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B0F6A" w14:textId="77777777" w:rsidR="00985AEF" w:rsidRPr="003C58E8" w:rsidRDefault="00985AEF" w:rsidP="00477400">
      <w:pPr>
        <w:spacing w:after="0" w:line="255" w:lineRule="atLeast"/>
        <w:jc w:val="center"/>
        <w:textAlignment w:val="baseline"/>
        <w:rPr>
          <w:rFonts w:ascii="Times New Roman" w:eastAsia="Times New Roman" w:hAnsi="Times New Roman" w:cs="Times New Roman"/>
          <w:b/>
          <w:color w:val="333333"/>
          <w:sz w:val="28"/>
          <w:szCs w:val="24"/>
          <w:bdr w:val="none" w:sz="0" w:space="0" w:color="auto" w:frame="1"/>
          <w:lang w:eastAsia="tr-TR"/>
        </w:rPr>
      </w:pPr>
      <w:r w:rsidRPr="003C58E8">
        <w:rPr>
          <w:rFonts w:ascii="Times New Roman" w:eastAsia="Times New Roman" w:hAnsi="Times New Roman" w:cs="Times New Roman"/>
          <w:b/>
          <w:noProof/>
          <w:sz w:val="28"/>
          <w:szCs w:val="24"/>
          <w:lang w:eastAsia="tr-TR"/>
        </w:rPr>
        <w:drawing>
          <wp:anchor distT="0" distB="0" distL="114300" distR="114300" simplePos="0" relativeHeight="251659264" behindDoc="0" locked="0" layoutInCell="1" allowOverlap="1" wp14:anchorId="66FFC6A7" wp14:editId="7D74EE46">
            <wp:simplePos x="0" y="0"/>
            <wp:positionH relativeFrom="margin">
              <wp:align>left</wp:align>
            </wp:positionH>
            <wp:positionV relativeFrom="paragraph">
              <wp:posOffset>-114300</wp:posOffset>
            </wp:positionV>
            <wp:extent cx="655976" cy="725936"/>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l="35371" t="1900" r="34215" b="2016"/>
                    <a:stretch>
                      <a:fillRect/>
                    </a:stretch>
                  </pic:blipFill>
                  <pic:spPr bwMode="auto">
                    <a:xfrm>
                      <a:off x="0" y="0"/>
                      <a:ext cx="655976" cy="7259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58E8">
        <w:rPr>
          <w:rFonts w:ascii="Times New Roman" w:eastAsia="Times New Roman" w:hAnsi="Times New Roman" w:cs="Times New Roman"/>
          <w:b/>
          <w:color w:val="333333"/>
          <w:sz w:val="28"/>
          <w:szCs w:val="24"/>
          <w:bdr w:val="none" w:sz="0" w:space="0" w:color="auto" w:frame="1"/>
          <w:lang w:eastAsia="tr-TR"/>
        </w:rPr>
        <w:t>TC</w:t>
      </w:r>
    </w:p>
    <w:p w14:paraId="069B1C05" w14:textId="77777777" w:rsidR="00985AEF" w:rsidRPr="003C58E8" w:rsidRDefault="00985AEF" w:rsidP="00477400">
      <w:pPr>
        <w:spacing w:after="0" w:line="255" w:lineRule="atLeast"/>
        <w:jc w:val="center"/>
        <w:textAlignment w:val="baseline"/>
        <w:rPr>
          <w:rFonts w:ascii="Times New Roman" w:eastAsia="Times New Roman" w:hAnsi="Times New Roman" w:cs="Times New Roman"/>
          <w:b/>
          <w:color w:val="333333"/>
          <w:sz w:val="28"/>
          <w:szCs w:val="24"/>
          <w:bdr w:val="none" w:sz="0" w:space="0" w:color="auto" w:frame="1"/>
          <w:lang w:eastAsia="tr-TR"/>
        </w:rPr>
      </w:pPr>
      <w:r w:rsidRPr="003C58E8">
        <w:rPr>
          <w:rFonts w:ascii="Times New Roman" w:eastAsia="Times New Roman" w:hAnsi="Times New Roman" w:cs="Times New Roman"/>
          <w:b/>
          <w:color w:val="333333"/>
          <w:sz w:val="28"/>
          <w:szCs w:val="24"/>
          <w:bdr w:val="none" w:sz="0" w:space="0" w:color="auto" w:frame="1"/>
          <w:lang w:eastAsia="tr-TR"/>
        </w:rPr>
        <w:t>ERZURUM TEKNİK ÜNİVERSİTESİ</w:t>
      </w:r>
    </w:p>
    <w:p w14:paraId="078E9C60" w14:textId="77777777" w:rsidR="00985AEF" w:rsidRPr="003C58E8" w:rsidRDefault="00985AEF" w:rsidP="00477400">
      <w:pPr>
        <w:spacing w:after="0" w:line="255" w:lineRule="atLeast"/>
        <w:jc w:val="center"/>
        <w:textAlignment w:val="baseline"/>
        <w:rPr>
          <w:rFonts w:ascii="Times New Roman" w:eastAsia="Times New Roman" w:hAnsi="Times New Roman" w:cs="Times New Roman"/>
          <w:b/>
          <w:color w:val="333333"/>
          <w:sz w:val="28"/>
          <w:szCs w:val="24"/>
          <w:bdr w:val="none" w:sz="0" w:space="0" w:color="auto" w:frame="1"/>
          <w:lang w:eastAsia="tr-TR"/>
        </w:rPr>
      </w:pPr>
      <w:r w:rsidRPr="003C58E8">
        <w:rPr>
          <w:rFonts w:ascii="Times New Roman" w:eastAsia="Times New Roman" w:hAnsi="Times New Roman" w:cs="Times New Roman"/>
          <w:b/>
          <w:color w:val="333333"/>
          <w:sz w:val="28"/>
          <w:szCs w:val="24"/>
          <w:bdr w:val="none" w:sz="0" w:space="0" w:color="auto" w:frame="1"/>
          <w:lang w:eastAsia="tr-TR"/>
        </w:rPr>
        <w:t>FEN BİLİMLERİ ENSTİTÜSÜ MÜDÜRLÜĞÜ</w:t>
      </w:r>
    </w:p>
    <w:p w14:paraId="0511B6F7" w14:textId="77777777" w:rsidR="00985AEF" w:rsidRPr="00E1775E" w:rsidRDefault="00985AEF" w:rsidP="00477400">
      <w:pPr>
        <w:spacing w:after="0" w:line="255" w:lineRule="atLeast"/>
        <w:jc w:val="center"/>
        <w:textAlignment w:val="baseline"/>
        <w:rPr>
          <w:rFonts w:ascii="Times New Roman" w:eastAsia="Times New Roman" w:hAnsi="Times New Roman" w:cs="Times New Roman"/>
          <w:b/>
          <w:color w:val="333333"/>
          <w:bdr w:val="none" w:sz="0" w:space="0" w:color="auto" w:frame="1"/>
          <w:lang w:eastAsia="tr-TR"/>
        </w:rPr>
      </w:pPr>
    </w:p>
    <w:p w14:paraId="13A4DC07" w14:textId="77777777" w:rsidR="00985AEF" w:rsidRPr="00E1775E" w:rsidRDefault="00985AEF" w:rsidP="00477400">
      <w:pPr>
        <w:spacing w:after="0" w:line="255" w:lineRule="atLeast"/>
        <w:jc w:val="center"/>
        <w:textAlignment w:val="baseline"/>
        <w:rPr>
          <w:rFonts w:ascii="Times New Roman" w:eastAsia="Times New Roman" w:hAnsi="Times New Roman" w:cs="Times New Roman"/>
          <w:b/>
          <w:color w:val="333333"/>
          <w:bdr w:val="none" w:sz="0" w:space="0" w:color="auto" w:frame="1"/>
          <w:lang w:eastAsia="tr-TR"/>
        </w:rPr>
      </w:pPr>
    </w:p>
    <w:p w14:paraId="3699B828" w14:textId="2E68C428" w:rsidR="00985AEF" w:rsidRPr="00CE54D0" w:rsidRDefault="00985AEF" w:rsidP="00292DEC">
      <w:pPr>
        <w:spacing w:after="0" w:line="240" w:lineRule="auto"/>
        <w:jc w:val="both"/>
        <w:rPr>
          <w:rFonts w:ascii="Times New Roman" w:hAnsi="Times New Roman" w:cs="Times New Roman"/>
          <w:b/>
          <w:sz w:val="24"/>
        </w:rPr>
      </w:pPr>
      <w:r w:rsidRPr="00CE54D0">
        <w:rPr>
          <w:rFonts w:ascii="Times New Roman" w:hAnsi="Times New Roman" w:cs="Times New Roman"/>
          <w:b/>
          <w:sz w:val="24"/>
        </w:rPr>
        <w:t>Enstitümüz </w:t>
      </w:r>
      <w:r w:rsidR="00A81C31" w:rsidRPr="00CE54D0">
        <w:rPr>
          <w:rFonts w:ascii="Times New Roman" w:hAnsi="Times New Roman" w:cs="Times New Roman"/>
          <w:b/>
          <w:sz w:val="24"/>
        </w:rPr>
        <w:t xml:space="preserve">Elektrik-Elektronik Mühendisliği, </w:t>
      </w:r>
      <w:r w:rsidRPr="00CE54D0">
        <w:rPr>
          <w:rFonts w:ascii="Times New Roman" w:hAnsi="Times New Roman" w:cs="Times New Roman"/>
          <w:b/>
          <w:sz w:val="24"/>
        </w:rPr>
        <w:t xml:space="preserve">İnşaat Mühendisliği, Makine Mühendisliği, Matematik ve Moleküler Biyoloji ve Genetik </w:t>
      </w:r>
      <w:r w:rsidR="007309EF" w:rsidRPr="00CE54D0">
        <w:rPr>
          <w:rFonts w:ascii="Times New Roman" w:hAnsi="Times New Roman" w:cs="Times New Roman"/>
          <w:b/>
          <w:sz w:val="24"/>
        </w:rPr>
        <w:t>Anabilim Dalı Yüksek Lisans ve D</w:t>
      </w:r>
      <w:r w:rsidRPr="00CE54D0">
        <w:rPr>
          <w:rFonts w:ascii="Times New Roman" w:hAnsi="Times New Roman" w:cs="Times New Roman"/>
          <w:b/>
          <w:sz w:val="24"/>
        </w:rPr>
        <w:t>oktora Programına Öğrenci Alınacaktır.</w:t>
      </w:r>
    </w:p>
    <w:p w14:paraId="77F9B260" w14:textId="77777777" w:rsidR="00B121A7" w:rsidRPr="00E1775E" w:rsidRDefault="00B121A7" w:rsidP="00477400">
      <w:pPr>
        <w:spacing w:after="0" w:line="240" w:lineRule="auto"/>
        <w:jc w:val="both"/>
        <w:rPr>
          <w:rFonts w:ascii="Times New Roman" w:hAnsi="Times New Roman" w:cs="Times New Roman"/>
          <w:color w:val="000000" w:themeColor="text1"/>
        </w:rPr>
      </w:pPr>
    </w:p>
    <w:tbl>
      <w:tblPr>
        <w:tblW w:w="9639" w:type="dxa"/>
        <w:tblInd w:w="1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501"/>
        <w:gridCol w:w="3138"/>
      </w:tblGrid>
      <w:tr w:rsidR="00985AEF" w:rsidRPr="00E1775E" w14:paraId="0FFB408D" w14:textId="77777777" w:rsidTr="00976DAA">
        <w:trPr>
          <w:trHeight w:val="273"/>
        </w:trPr>
        <w:tc>
          <w:tcPr>
            <w:tcW w:w="963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23AB88A" w14:textId="77777777" w:rsidR="00985AEF" w:rsidRPr="003C58E8" w:rsidRDefault="00985AEF" w:rsidP="00922FC9">
            <w:pPr>
              <w:spacing w:after="0"/>
              <w:jc w:val="center"/>
              <w:textAlignment w:val="baseline"/>
              <w:rPr>
                <w:rFonts w:ascii="Times New Roman" w:eastAsia="Times New Roman" w:hAnsi="Times New Roman" w:cs="Times New Roman"/>
                <w:color w:val="222222"/>
                <w:sz w:val="24"/>
                <w:lang w:eastAsia="tr-TR"/>
              </w:rPr>
            </w:pPr>
            <w:r w:rsidRPr="003C58E8">
              <w:rPr>
                <w:rFonts w:ascii="Times New Roman" w:eastAsia="Times New Roman" w:hAnsi="Times New Roman" w:cs="Times New Roman"/>
                <w:b/>
                <w:bCs/>
                <w:color w:val="333333"/>
                <w:sz w:val="24"/>
                <w:bdr w:val="none" w:sz="0" w:space="0" w:color="auto" w:frame="1"/>
                <w:lang w:eastAsia="tr-TR"/>
              </w:rPr>
              <w:t> </w:t>
            </w:r>
          </w:p>
          <w:p w14:paraId="61C65016" w14:textId="77777777" w:rsidR="00985AEF" w:rsidRPr="003C58E8" w:rsidRDefault="00985AEF" w:rsidP="00922FC9">
            <w:pPr>
              <w:spacing w:after="0"/>
              <w:jc w:val="center"/>
              <w:textAlignment w:val="baseline"/>
              <w:rPr>
                <w:rFonts w:ascii="Times New Roman" w:eastAsia="Times New Roman" w:hAnsi="Times New Roman" w:cs="Times New Roman"/>
                <w:color w:val="222222"/>
                <w:sz w:val="24"/>
                <w:lang w:eastAsia="tr-TR"/>
              </w:rPr>
            </w:pPr>
            <w:r w:rsidRPr="003C58E8">
              <w:rPr>
                <w:rFonts w:ascii="Times New Roman" w:eastAsia="Times New Roman" w:hAnsi="Times New Roman" w:cs="Times New Roman"/>
                <w:b/>
                <w:bCs/>
                <w:color w:val="333333"/>
                <w:sz w:val="24"/>
                <w:bdr w:val="none" w:sz="0" w:space="0" w:color="auto" w:frame="1"/>
                <w:lang w:eastAsia="tr-TR"/>
              </w:rPr>
              <w:t>TAKVİM</w:t>
            </w:r>
          </w:p>
        </w:tc>
      </w:tr>
      <w:tr w:rsidR="00985AEF" w:rsidRPr="00E1775E" w14:paraId="1A537DC2" w14:textId="77777777" w:rsidTr="003C58E8">
        <w:trPr>
          <w:trHeight w:val="150"/>
        </w:trPr>
        <w:tc>
          <w:tcPr>
            <w:tcW w:w="6501" w:type="dxa"/>
            <w:tcBorders>
              <w:top w:val="nil"/>
              <w:left w:val="single" w:sz="8" w:space="0" w:color="auto"/>
              <w:bottom w:val="single" w:sz="8" w:space="0" w:color="auto"/>
              <w:right w:val="single" w:sz="8" w:space="0" w:color="auto"/>
            </w:tcBorders>
            <w:shd w:val="clear" w:color="auto" w:fill="F9F9F9"/>
            <w:vAlign w:val="center"/>
            <w:hideMark/>
          </w:tcPr>
          <w:p w14:paraId="34E80B8F" w14:textId="77777777" w:rsidR="00985AEF" w:rsidRPr="003C58E8" w:rsidRDefault="00985AEF" w:rsidP="00922FC9">
            <w:pPr>
              <w:spacing w:after="0"/>
              <w:textAlignment w:val="baseline"/>
              <w:rPr>
                <w:rFonts w:ascii="Times New Roman" w:eastAsia="Times New Roman" w:hAnsi="Times New Roman" w:cs="Times New Roman"/>
                <w:color w:val="222222"/>
                <w:sz w:val="24"/>
                <w:lang w:eastAsia="tr-TR"/>
              </w:rPr>
            </w:pPr>
            <w:r w:rsidRPr="003C58E8">
              <w:rPr>
                <w:rFonts w:ascii="Times New Roman" w:eastAsia="Times New Roman" w:hAnsi="Times New Roman" w:cs="Times New Roman"/>
                <w:color w:val="000000"/>
                <w:sz w:val="24"/>
                <w:bdr w:val="none" w:sz="0" w:space="0" w:color="auto" w:frame="1"/>
                <w:lang w:eastAsia="tr-TR"/>
              </w:rPr>
              <w:t>Başvuru Başlangıcı</w:t>
            </w:r>
          </w:p>
        </w:tc>
        <w:tc>
          <w:tcPr>
            <w:tcW w:w="3138" w:type="dxa"/>
            <w:tcBorders>
              <w:top w:val="nil"/>
              <w:left w:val="nil"/>
              <w:bottom w:val="single" w:sz="8" w:space="0" w:color="auto"/>
              <w:right w:val="single" w:sz="8" w:space="0" w:color="auto"/>
            </w:tcBorders>
            <w:shd w:val="clear" w:color="auto" w:fill="F9F9F9"/>
            <w:vAlign w:val="center"/>
            <w:hideMark/>
          </w:tcPr>
          <w:p w14:paraId="4510387A" w14:textId="77777777" w:rsidR="00985AEF" w:rsidRPr="003C58E8" w:rsidRDefault="00985AEF" w:rsidP="00922FC9">
            <w:pPr>
              <w:spacing w:after="0"/>
              <w:jc w:val="center"/>
              <w:textAlignment w:val="baseline"/>
              <w:rPr>
                <w:rFonts w:ascii="Times New Roman" w:eastAsia="Times New Roman" w:hAnsi="Times New Roman" w:cs="Times New Roman"/>
                <w:color w:val="222222"/>
                <w:sz w:val="24"/>
                <w:lang w:eastAsia="tr-TR"/>
              </w:rPr>
            </w:pPr>
            <w:r w:rsidRPr="003C58E8">
              <w:rPr>
                <w:rFonts w:ascii="Times New Roman" w:eastAsia="Times New Roman" w:hAnsi="Times New Roman" w:cs="Times New Roman"/>
                <w:color w:val="000000"/>
                <w:sz w:val="24"/>
                <w:lang w:eastAsia="tr-TR"/>
              </w:rPr>
              <w:t>27 Haziran 2016</w:t>
            </w:r>
          </w:p>
        </w:tc>
      </w:tr>
      <w:tr w:rsidR="00985AEF" w:rsidRPr="00E1775E" w14:paraId="4B58B022" w14:textId="77777777" w:rsidTr="003C58E8">
        <w:trPr>
          <w:trHeight w:val="150"/>
        </w:trPr>
        <w:tc>
          <w:tcPr>
            <w:tcW w:w="6501" w:type="dxa"/>
            <w:tcBorders>
              <w:top w:val="nil"/>
              <w:left w:val="single" w:sz="8" w:space="0" w:color="auto"/>
              <w:bottom w:val="single" w:sz="8" w:space="0" w:color="auto"/>
              <w:right w:val="single" w:sz="8" w:space="0" w:color="auto"/>
            </w:tcBorders>
            <w:shd w:val="clear" w:color="auto" w:fill="auto"/>
            <w:vAlign w:val="center"/>
            <w:hideMark/>
          </w:tcPr>
          <w:p w14:paraId="100C425D" w14:textId="77777777" w:rsidR="00985AEF" w:rsidRPr="003C58E8" w:rsidRDefault="00985AEF" w:rsidP="00922FC9">
            <w:pPr>
              <w:spacing w:after="0"/>
              <w:textAlignment w:val="baseline"/>
              <w:rPr>
                <w:rFonts w:ascii="Times New Roman" w:eastAsia="Times New Roman" w:hAnsi="Times New Roman" w:cs="Times New Roman"/>
                <w:color w:val="222222"/>
                <w:sz w:val="24"/>
                <w:lang w:eastAsia="tr-TR"/>
              </w:rPr>
            </w:pPr>
            <w:r w:rsidRPr="003C58E8">
              <w:rPr>
                <w:rFonts w:ascii="Times New Roman" w:eastAsia="Times New Roman" w:hAnsi="Times New Roman" w:cs="Times New Roman"/>
                <w:color w:val="000000"/>
                <w:sz w:val="24"/>
                <w:bdr w:val="none" w:sz="0" w:space="0" w:color="auto" w:frame="1"/>
                <w:lang w:eastAsia="tr-TR"/>
              </w:rPr>
              <w:t>Başvuru Sonu</w:t>
            </w:r>
          </w:p>
        </w:tc>
        <w:tc>
          <w:tcPr>
            <w:tcW w:w="3138" w:type="dxa"/>
            <w:tcBorders>
              <w:top w:val="nil"/>
              <w:left w:val="nil"/>
              <w:bottom w:val="single" w:sz="8" w:space="0" w:color="auto"/>
              <w:right w:val="single" w:sz="8" w:space="0" w:color="auto"/>
            </w:tcBorders>
            <w:shd w:val="clear" w:color="auto" w:fill="auto"/>
            <w:vAlign w:val="center"/>
            <w:hideMark/>
          </w:tcPr>
          <w:p w14:paraId="415A96D1" w14:textId="77777777" w:rsidR="00985AEF" w:rsidRPr="003C58E8" w:rsidRDefault="00985AEF" w:rsidP="00922FC9">
            <w:pPr>
              <w:spacing w:after="0"/>
              <w:jc w:val="center"/>
              <w:textAlignment w:val="baseline"/>
              <w:rPr>
                <w:rFonts w:ascii="Times New Roman" w:eastAsia="Times New Roman" w:hAnsi="Times New Roman" w:cs="Times New Roman"/>
                <w:color w:val="222222"/>
                <w:sz w:val="24"/>
                <w:lang w:eastAsia="tr-TR"/>
              </w:rPr>
            </w:pPr>
            <w:r w:rsidRPr="003C58E8">
              <w:rPr>
                <w:rFonts w:ascii="Times New Roman" w:eastAsia="Times New Roman" w:hAnsi="Times New Roman" w:cs="Times New Roman"/>
                <w:color w:val="000000"/>
                <w:sz w:val="24"/>
                <w:lang w:eastAsia="tr-TR"/>
              </w:rPr>
              <w:t>22 Temmuz 2016</w:t>
            </w:r>
          </w:p>
        </w:tc>
      </w:tr>
      <w:tr w:rsidR="00985AEF" w:rsidRPr="00E1775E" w14:paraId="486C4DAA" w14:textId="77777777" w:rsidTr="003C58E8">
        <w:trPr>
          <w:trHeight w:val="150"/>
        </w:trPr>
        <w:tc>
          <w:tcPr>
            <w:tcW w:w="6501" w:type="dxa"/>
            <w:tcBorders>
              <w:top w:val="nil"/>
              <w:left w:val="single" w:sz="8" w:space="0" w:color="auto"/>
              <w:bottom w:val="single" w:sz="8" w:space="0" w:color="auto"/>
              <w:right w:val="single" w:sz="8" w:space="0" w:color="auto"/>
            </w:tcBorders>
            <w:shd w:val="clear" w:color="auto" w:fill="auto"/>
            <w:vAlign w:val="center"/>
            <w:hideMark/>
          </w:tcPr>
          <w:p w14:paraId="2469EAE2" w14:textId="77777777" w:rsidR="00985AEF" w:rsidRPr="003C58E8" w:rsidRDefault="00985AEF" w:rsidP="00922FC9">
            <w:pPr>
              <w:spacing w:after="0"/>
              <w:textAlignment w:val="baseline"/>
              <w:rPr>
                <w:rFonts w:ascii="Times New Roman" w:eastAsia="Times New Roman" w:hAnsi="Times New Roman" w:cs="Times New Roman"/>
                <w:color w:val="222222"/>
                <w:sz w:val="24"/>
                <w:lang w:eastAsia="tr-TR"/>
              </w:rPr>
            </w:pPr>
            <w:r w:rsidRPr="003C58E8">
              <w:rPr>
                <w:rFonts w:ascii="Times New Roman" w:eastAsia="Times New Roman" w:hAnsi="Times New Roman" w:cs="Times New Roman"/>
                <w:color w:val="000000"/>
                <w:sz w:val="24"/>
                <w:bdr w:val="none" w:sz="0" w:space="0" w:color="auto" w:frame="1"/>
                <w:lang w:eastAsia="tr-TR"/>
              </w:rPr>
              <w:t>Türkçe Dil Sınavı (Yabancı Uyruklu Öğrenciler için)</w:t>
            </w:r>
          </w:p>
        </w:tc>
        <w:tc>
          <w:tcPr>
            <w:tcW w:w="3138" w:type="dxa"/>
            <w:tcBorders>
              <w:top w:val="nil"/>
              <w:left w:val="nil"/>
              <w:bottom w:val="single" w:sz="8" w:space="0" w:color="auto"/>
              <w:right w:val="single" w:sz="8" w:space="0" w:color="auto"/>
            </w:tcBorders>
            <w:shd w:val="clear" w:color="auto" w:fill="auto"/>
            <w:vAlign w:val="center"/>
            <w:hideMark/>
          </w:tcPr>
          <w:p w14:paraId="0E64B479" w14:textId="77777777" w:rsidR="00985AEF" w:rsidRPr="003C58E8" w:rsidRDefault="00985AEF" w:rsidP="00922FC9">
            <w:pPr>
              <w:spacing w:after="0"/>
              <w:jc w:val="center"/>
              <w:textAlignment w:val="baseline"/>
              <w:rPr>
                <w:rFonts w:ascii="Times New Roman" w:eastAsia="Times New Roman" w:hAnsi="Times New Roman" w:cs="Times New Roman"/>
                <w:color w:val="222222"/>
                <w:sz w:val="24"/>
                <w:lang w:eastAsia="tr-TR"/>
              </w:rPr>
            </w:pPr>
            <w:r w:rsidRPr="003C58E8">
              <w:rPr>
                <w:rFonts w:ascii="Times New Roman" w:eastAsia="Times New Roman" w:hAnsi="Times New Roman" w:cs="Times New Roman"/>
                <w:color w:val="000000"/>
                <w:sz w:val="24"/>
                <w:lang w:eastAsia="tr-TR"/>
              </w:rPr>
              <w:t>27 Temmuz 2016</w:t>
            </w:r>
          </w:p>
        </w:tc>
      </w:tr>
      <w:tr w:rsidR="00985AEF" w:rsidRPr="00E1775E" w14:paraId="5222A997" w14:textId="77777777" w:rsidTr="003C58E8">
        <w:trPr>
          <w:trHeight w:val="150"/>
        </w:trPr>
        <w:tc>
          <w:tcPr>
            <w:tcW w:w="6501" w:type="dxa"/>
            <w:tcBorders>
              <w:top w:val="nil"/>
              <w:left w:val="single" w:sz="8" w:space="0" w:color="auto"/>
              <w:bottom w:val="single" w:sz="8" w:space="0" w:color="auto"/>
              <w:right w:val="single" w:sz="8" w:space="0" w:color="auto"/>
            </w:tcBorders>
            <w:shd w:val="clear" w:color="auto" w:fill="F9F9F9"/>
            <w:vAlign w:val="center"/>
            <w:hideMark/>
          </w:tcPr>
          <w:p w14:paraId="7DEC4613" w14:textId="77777777" w:rsidR="00985AEF" w:rsidRPr="003C58E8" w:rsidRDefault="00985AEF" w:rsidP="00922FC9">
            <w:pPr>
              <w:spacing w:after="0"/>
              <w:textAlignment w:val="baseline"/>
              <w:rPr>
                <w:rFonts w:ascii="Times New Roman" w:eastAsia="Times New Roman" w:hAnsi="Times New Roman" w:cs="Times New Roman"/>
                <w:color w:val="222222"/>
                <w:sz w:val="24"/>
                <w:lang w:eastAsia="tr-TR"/>
              </w:rPr>
            </w:pPr>
            <w:r w:rsidRPr="003C58E8">
              <w:rPr>
                <w:rFonts w:ascii="Times New Roman" w:eastAsia="Times New Roman" w:hAnsi="Times New Roman" w:cs="Times New Roman"/>
                <w:color w:val="000000"/>
                <w:sz w:val="24"/>
                <w:bdr w:val="none" w:sz="0" w:space="0" w:color="auto" w:frame="1"/>
                <w:lang w:eastAsia="tr-TR"/>
              </w:rPr>
              <w:t>Mülakat S</w:t>
            </w:r>
            <w:r w:rsidR="00A81C31" w:rsidRPr="003C58E8">
              <w:rPr>
                <w:rFonts w:ascii="Times New Roman" w:eastAsia="Times New Roman" w:hAnsi="Times New Roman" w:cs="Times New Roman"/>
                <w:color w:val="000000"/>
                <w:sz w:val="24"/>
                <w:bdr w:val="none" w:sz="0" w:space="0" w:color="auto" w:frame="1"/>
                <w:lang w:eastAsia="tr-TR"/>
              </w:rPr>
              <w:t>ı</w:t>
            </w:r>
            <w:r w:rsidRPr="003C58E8">
              <w:rPr>
                <w:rFonts w:ascii="Times New Roman" w:eastAsia="Times New Roman" w:hAnsi="Times New Roman" w:cs="Times New Roman"/>
                <w:color w:val="000000"/>
                <w:sz w:val="24"/>
                <w:bdr w:val="none" w:sz="0" w:space="0" w:color="auto" w:frame="1"/>
                <w:lang w:eastAsia="tr-TR"/>
              </w:rPr>
              <w:t>navı</w:t>
            </w:r>
          </w:p>
        </w:tc>
        <w:tc>
          <w:tcPr>
            <w:tcW w:w="3138" w:type="dxa"/>
            <w:tcBorders>
              <w:top w:val="nil"/>
              <w:left w:val="nil"/>
              <w:bottom w:val="single" w:sz="8" w:space="0" w:color="auto"/>
              <w:right w:val="single" w:sz="8" w:space="0" w:color="auto"/>
            </w:tcBorders>
            <w:shd w:val="clear" w:color="auto" w:fill="F9F9F9"/>
            <w:vAlign w:val="center"/>
            <w:hideMark/>
          </w:tcPr>
          <w:p w14:paraId="6C494681" w14:textId="77777777" w:rsidR="00985AEF" w:rsidRPr="003C58E8" w:rsidRDefault="00985AEF" w:rsidP="00922FC9">
            <w:pPr>
              <w:spacing w:after="0"/>
              <w:jc w:val="center"/>
              <w:textAlignment w:val="baseline"/>
              <w:rPr>
                <w:rFonts w:ascii="Times New Roman" w:eastAsia="Times New Roman" w:hAnsi="Times New Roman" w:cs="Times New Roman"/>
                <w:color w:val="222222"/>
                <w:sz w:val="24"/>
                <w:lang w:eastAsia="tr-TR"/>
              </w:rPr>
            </w:pPr>
            <w:r w:rsidRPr="003C58E8">
              <w:rPr>
                <w:rFonts w:ascii="Times New Roman" w:eastAsia="Times New Roman" w:hAnsi="Times New Roman" w:cs="Times New Roman"/>
                <w:color w:val="000000"/>
                <w:sz w:val="24"/>
                <w:lang w:eastAsia="tr-TR"/>
              </w:rPr>
              <w:t>27 Temmuz 2016</w:t>
            </w:r>
          </w:p>
        </w:tc>
      </w:tr>
      <w:tr w:rsidR="00985AEF" w:rsidRPr="00E1775E" w14:paraId="392F37E2" w14:textId="77777777" w:rsidTr="003C58E8">
        <w:trPr>
          <w:trHeight w:val="150"/>
        </w:trPr>
        <w:tc>
          <w:tcPr>
            <w:tcW w:w="6501" w:type="dxa"/>
            <w:tcBorders>
              <w:top w:val="nil"/>
              <w:left w:val="single" w:sz="8" w:space="0" w:color="auto"/>
              <w:bottom w:val="single" w:sz="8" w:space="0" w:color="auto"/>
              <w:right w:val="single" w:sz="8" w:space="0" w:color="auto"/>
            </w:tcBorders>
            <w:shd w:val="clear" w:color="auto" w:fill="F9F9F9"/>
            <w:vAlign w:val="center"/>
          </w:tcPr>
          <w:p w14:paraId="16D0E0E5" w14:textId="77777777" w:rsidR="00985AEF" w:rsidRPr="003C58E8" w:rsidRDefault="00985AEF" w:rsidP="00922FC9">
            <w:pPr>
              <w:spacing w:after="0"/>
              <w:textAlignment w:val="baseline"/>
              <w:rPr>
                <w:rFonts w:ascii="Times New Roman" w:eastAsia="Times New Roman" w:hAnsi="Times New Roman" w:cs="Times New Roman"/>
                <w:color w:val="222222"/>
                <w:sz w:val="24"/>
                <w:lang w:eastAsia="tr-TR"/>
              </w:rPr>
            </w:pPr>
            <w:r w:rsidRPr="003C58E8">
              <w:rPr>
                <w:rFonts w:ascii="Times New Roman" w:eastAsia="Times New Roman" w:hAnsi="Times New Roman" w:cs="Times New Roman"/>
                <w:color w:val="000000"/>
                <w:sz w:val="24"/>
                <w:bdr w:val="none" w:sz="0" w:space="0" w:color="auto" w:frame="1"/>
                <w:lang w:eastAsia="tr-TR"/>
              </w:rPr>
              <w:t xml:space="preserve">Sonuçların </w:t>
            </w:r>
            <w:r w:rsidRPr="003C58E8">
              <w:rPr>
                <w:rFonts w:ascii="Times New Roman" w:eastAsia="Times New Roman" w:hAnsi="Times New Roman" w:cs="Times New Roman"/>
                <w:color w:val="000000" w:themeColor="text1"/>
                <w:sz w:val="24"/>
                <w:bdr w:val="none" w:sz="0" w:space="0" w:color="auto" w:frame="1"/>
                <w:lang w:eastAsia="tr-TR"/>
              </w:rPr>
              <w:t>İlanı</w:t>
            </w:r>
          </w:p>
        </w:tc>
        <w:tc>
          <w:tcPr>
            <w:tcW w:w="3138" w:type="dxa"/>
            <w:tcBorders>
              <w:top w:val="nil"/>
              <w:left w:val="nil"/>
              <w:bottom w:val="single" w:sz="8" w:space="0" w:color="auto"/>
              <w:right w:val="single" w:sz="8" w:space="0" w:color="auto"/>
            </w:tcBorders>
            <w:shd w:val="clear" w:color="auto" w:fill="F9F9F9"/>
            <w:vAlign w:val="center"/>
          </w:tcPr>
          <w:p w14:paraId="66507F44" w14:textId="77777777" w:rsidR="00985AEF" w:rsidRPr="003C58E8" w:rsidRDefault="00985AEF" w:rsidP="00922FC9">
            <w:pPr>
              <w:spacing w:after="0"/>
              <w:jc w:val="center"/>
              <w:textAlignment w:val="baseline"/>
              <w:rPr>
                <w:rFonts w:ascii="Times New Roman" w:eastAsia="Times New Roman" w:hAnsi="Times New Roman" w:cs="Times New Roman"/>
                <w:color w:val="222222"/>
                <w:sz w:val="24"/>
                <w:lang w:eastAsia="tr-TR"/>
              </w:rPr>
            </w:pPr>
            <w:r w:rsidRPr="003C58E8">
              <w:rPr>
                <w:rFonts w:ascii="Times New Roman" w:eastAsia="Times New Roman" w:hAnsi="Times New Roman" w:cs="Times New Roman"/>
                <w:color w:val="000000"/>
                <w:sz w:val="24"/>
                <w:lang w:eastAsia="tr-TR"/>
              </w:rPr>
              <w:t>29 Temmuz 2016</w:t>
            </w:r>
          </w:p>
        </w:tc>
      </w:tr>
      <w:tr w:rsidR="00985AEF" w:rsidRPr="00E1775E" w14:paraId="2461F34C" w14:textId="77777777" w:rsidTr="003C58E8">
        <w:trPr>
          <w:trHeight w:val="150"/>
        </w:trPr>
        <w:tc>
          <w:tcPr>
            <w:tcW w:w="6501" w:type="dxa"/>
            <w:tcBorders>
              <w:top w:val="nil"/>
              <w:left w:val="single" w:sz="8" w:space="0" w:color="auto"/>
              <w:bottom w:val="single" w:sz="8" w:space="0" w:color="auto"/>
              <w:right w:val="single" w:sz="8" w:space="0" w:color="auto"/>
            </w:tcBorders>
            <w:shd w:val="clear" w:color="auto" w:fill="auto"/>
            <w:vAlign w:val="center"/>
            <w:hideMark/>
          </w:tcPr>
          <w:p w14:paraId="637FAD52" w14:textId="77777777" w:rsidR="00985AEF" w:rsidRPr="003C58E8" w:rsidRDefault="00985AEF" w:rsidP="00922FC9">
            <w:pPr>
              <w:spacing w:after="0"/>
              <w:textAlignment w:val="baseline"/>
              <w:rPr>
                <w:rFonts w:ascii="Times New Roman" w:eastAsia="Times New Roman" w:hAnsi="Times New Roman" w:cs="Times New Roman"/>
                <w:color w:val="222222"/>
                <w:sz w:val="24"/>
                <w:lang w:eastAsia="tr-TR"/>
              </w:rPr>
            </w:pPr>
            <w:r w:rsidRPr="003C58E8">
              <w:rPr>
                <w:rFonts w:ascii="Times New Roman" w:eastAsia="Times New Roman" w:hAnsi="Times New Roman" w:cs="Times New Roman"/>
                <w:color w:val="000000"/>
                <w:sz w:val="24"/>
                <w:bdr w:val="none" w:sz="0" w:space="0" w:color="auto" w:frame="1"/>
                <w:lang w:eastAsia="tr-TR"/>
              </w:rPr>
              <w:t>Kesin Kayıt Hakkı Kazanan Öğrencilerin Kayıt İşlemleri</w:t>
            </w:r>
          </w:p>
        </w:tc>
        <w:tc>
          <w:tcPr>
            <w:tcW w:w="3138" w:type="dxa"/>
            <w:tcBorders>
              <w:top w:val="nil"/>
              <w:left w:val="nil"/>
              <w:bottom w:val="single" w:sz="8" w:space="0" w:color="auto"/>
              <w:right w:val="single" w:sz="8" w:space="0" w:color="auto"/>
            </w:tcBorders>
            <w:shd w:val="clear" w:color="auto" w:fill="auto"/>
            <w:vAlign w:val="center"/>
            <w:hideMark/>
          </w:tcPr>
          <w:p w14:paraId="342902EC" w14:textId="77777777" w:rsidR="00985AEF" w:rsidRPr="003C58E8" w:rsidRDefault="00985AEF" w:rsidP="00922FC9">
            <w:pPr>
              <w:spacing w:after="0"/>
              <w:jc w:val="center"/>
              <w:textAlignment w:val="baseline"/>
              <w:rPr>
                <w:rFonts w:ascii="Times New Roman" w:eastAsia="Times New Roman" w:hAnsi="Times New Roman" w:cs="Times New Roman"/>
                <w:color w:val="222222"/>
                <w:sz w:val="24"/>
                <w:lang w:eastAsia="tr-TR"/>
              </w:rPr>
            </w:pPr>
            <w:r w:rsidRPr="003C58E8">
              <w:rPr>
                <w:rFonts w:ascii="Times New Roman" w:eastAsia="Times New Roman" w:hAnsi="Times New Roman" w:cs="Times New Roman"/>
                <w:color w:val="000000"/>
                <w:sz w:val="24"/>
                <w:lang w:eastAsia="tr-TR"/>
              </w:rPr>
              <w:t>1-5 Ağustos 2016</w:t>
            </w:r>
          </w:p>
        </w:tc>
      </w:tr>
      <w:tr w:rsidR="00985AEF" w:rsidRPr="00E1775E" w14:paraId="5CD60022" w14:textId="77777777" w:rsidTr="003C58E8">
        <w:trPr>
          <w:trHeight w:val="150"/>
        </w:trPr>
        <w:tc>
          <w:tcPr>
            <w:tcW w:w="6501" w:type="dxa"/>
            <w:tcBorders>
              <w:top w:val="nil"/>
              <w:left w:val="single" w:sz="8" w:space="0" w:color="auto"/>
              <w:bottom w:val="single" w:sz="8" w:space="0" w:color="auto"/>
              <w:right w:val="single" w:sz="8" w:space="0" w:color="auto"/>
            </w:tcBorders>
            <w:shd w:val="clear" w:color="auto" w:fill="F9F9F9"/>
            <w:vAlign w:val="center"/>
            <w:hideMark/>
          </w:tcPr>
          <w:p w14:paraId="5CBF8319" w14:textId="777F0F54" w:rsidR="00985AEF" w:rsidRPr="003C58E8" w:rsidRDefault="00985AEF" w:rsidP="00D313C4">
            <w:pPr>
              <w:spacing w:after="0"/>
              <w:textAlignment w:val="baseline"/>
              <w:rPr>
                <w:rFonts w:ascii="Times New Roman" w:eastAsia="Times New Roman" w:hAnsi="Times New Roman" w:cs="Times New Roman"/>
                <w:color w:val="222222"/>
                <w:sz w:val="24"/>
                <w:lang w:eastAsia="tr-TR"/>
              </w:rPr>
            </w:pPr>
            <w:r w:rsidRPr="003C58E8">
              <w:rPr>
                <w:rFonts w:ascii="Times New Roman" w:eastAsia="Times New Roman" w:hAnsi="Times New Roman" w:cs="Times New Roman"/>
                <w:color w:val="000000"/>
                <w:sz w:val="24"/>
                <w:bdr w:val="none" w:sz="0" w:space="0" w:color="auto" w:frame="1"/>
                <w:lang w:eastAsia="tr-TR"/>
              </w:rPr>
              <w:t>Boş Kalan K</w:t>
            </w:r>
            <w:r w:rsidR="00D313C4" w:rsidRPr="003C58E8">
              <w:rPr>
                <w:rFonts w:ascii="Times New Roman" w:eastAsia="Times New Roman" w:hAnsi="Times New Roman" w:cs="Times New Roman"/>
                <w:color w:val="000000"/>
                <w:sz w:val="24"/>
                <w:bdr w:val="none" w:sz="0" w:space="0" w:color="auto" w:frame="1"/>
                <w:lang w:eastAsia="tr-TR"/>
              </w:rPr>
              <w:t>ontenjanlar İçin Ek Yerleştirme Başvuru Tarihi</w:t>
            </w:r>
          </w:p>
        </w:tc>
        <w:tc>
          <w:tcPr>
            <w:tcW w:w="3138" w:type="dxa"/>
            <w:tcBorders>
              <w:top w:val="nil"/>
              <w:left w:val="nil"/>
              <w:bottom w:val="single" w:sz="8" w:space="0" w:color="auto"/>
              <w:right w:val="single" w:sz="8" w:space="0" w:color="auto"/>
            </w:tcBorders>
            <w:shd w:val="clear" w:color="auto" w:fill="F9F9F9"/>
            <w:vAlign w:val="center"/>
            <w:hideMark/>
          </w:tcPr>
          <w:p w14:paraId="3A1543C7" w14:textId="0335106F" w:rsidR="00985AEF" w:rsidRPr="003C58E8" w:rsidRDefault="00985AEF" w:rsidP="00922FC9">
            <w:pPr>
              <w:spacing w:after="0"/>
              <w:jc w:val="center"/>
              <w:textAlignment w:val="baseline"/>
              <w:rPr>
                <w:rFonts w:ascii="Times New Roman" w:eastAsia="Times New Roman" w:hAnsi="Times New Roman" w:cs="Times New Roman"/>
                <w:color w:val="222222"/>
                <w:sz w:val="24"/>
                <w:lang w:eastAsia="tr-TR"/>
              </w:rPr>
            </w:pPr>
            <w:r w:rsidRPr="003C58E8">
              <w:rPr>
                <w:rFonts w:ascii="Times New Roman" w:eastAsia="Times New Roman" w:hAnsi="Times New Roman" w:cs="Times New Roman"/>
                <w:color w:val="000000"/>
                <w:sz w:val="24"/>
                <w:lang w:eastAsia="tr-TR"/>
              </w:rPr>
              <w:t xml:space="preserve">8 </w:t>
            </w:r>
            <w:r w:rsidR="00585BBB" w:rsidRPr="003C58E8">
              <w:rPr>
                <w:rFonts w:ascii="Times New Roman" w:eastAsia="Times New Roman" w:hAnsi="Times New Roman" w:cs="Times New Roman"/>
                <w:color w:val="000000"/>
                <w:sz w:val="24"/>
                <w:lang w:eastAsia="tr-TR"/>
              </w:rPr>
              <w:t>Ağustos 2016</w:t>
            </w:r>
          </w:p>
        </w:tc>
      </w:tr>
      <w:tr w:rsidR="00985AEF" w:rsidRPr="00E1775E" w14:paraId="01E75328" w14:textId="77777777" w:rsidTr="003C58E8">
        <w:trPr>
          <w:trHeight w:val="150"/>
        </w:trPr>
        <w:tc>
          <w:tcPr>
            <w:tcW w:w="6501" w:type="dxa"/>
            <w:tcBorders>
              <w:top w:val="nil"/>
              <w:left w:val="single" w:sz="8" w:space="0" w:color="auto"/>
              <w:bottom w:val="single" w:sz="8" w:space="0" w:color="auto"/>
              <w:right w:val="single" w:sz="8" w:space="0" w:color="auto"/>
            </w:tcBorders>
            <w:shd w:val="clear" w:color="auto" w:fill="F9F9F9"/>
            <w:vAlign w:val="center"/>
            <w:hideMark/>
          </w:tcPr>
          <w:p w14:paraId="18D00633" w14:textId="21204B7F" w:rsidR="00985AEF" w:rsidRPr="003C58E8" w:rsidRDefault="00985AEF" w:rsidP="00922FC9">
            <w:pPr>
              <w:spacing w:after="0"/>
              <w:textAlignment w:val="baseline"/>
              <w:rPr>
                <w:rFonts w:ascii="Times New Roman" w:eastAsia="Times New Roman" w:hAnsi="Times New Roman" w:cs="Times New Roman"/>
                <w:color w:val="222222"/>
                <w:sz w:val="24"/>
                <w:lang w:eastAsia="tr-TR"/>
              </w:rPr>
            </w:pPr>
            <w:r w:rsidRPr="003C58E8">
              <w:rPr>
                <w:rFonts w:ascii="Times New Roman" w:eastAsia="Times New Roman" w:hAnsi="Times New Roman" w:cs="Times New Roman"/>
                <w:color w:val="000000"/>
                <w:sz w:val="24"/>
                <w:bdr w:val="none" w:sz="0" w:space="0" w:color="auto" w:frame="1"/>
                <w:lang w:eastAsia="tr-TR"/>
              </w:rPr>
              <w:t xml:space="preserve">Boş Kalan Kontenjanlar İçin </w:t>
            </w:r>
            <w:r w:rsidR="00CE54D0" w:rsidRPr="003C58E8">
              <w:rPr>
                <w:rFonts w:ascii="Times New Roman" w:eastAsia="Times New Roman" w:hAnsi="Times New Roman" w:cs="Times New Roman"/>
                <w:color w:val="000000"/>
                <w:sz w:val="24"/>
                <w:bdr w:val="none" w:sz="0" w:space="0" w:color="auto" w:frame="1"/>
                <w:lang w:eastAsia="tr-TR"/>
              </w:rPr>
              <w:t xml:space="preserve">Ek Yerleştirme </w:t>
            </w:r>
            <w:r w:rsidRPr="003C58E8">
              <w:rPr>
                <w:rFonts w:ascii="Times New Roman" w:eastAsia="Times New Roman" w:hAnsi="Times New Roman" w:cs="Times New Roman"/>
                <w:color w:val="000000"/>
                <w:sz w:val="24"/>
                <w:bdr w:val="none" w:sz="0" w:space="0" w:color="auto" w:frame="1"/>
                <w:lang w:eastAsia="tr-TR"/>
              </w:rPr>
              <w:t>Kesin Kayıt İşlemleri</w:t>
            </w:r>
          </w:p>
        </w:tc>
        <w:tc>
          <w:tcPr>
            <w:tcW w:w="3138" w:type="dxa"/>
            <w:tcBorders>
              <w:top w:val="nil"/>
              <w:left w:val="nil"/>
              <w:bottom w:val="single" w:sz="8" w:space="0" w:color="auto"/>
              <w:right w:val="single" w:sz="8" w:space="0" w:color="auto"/>
            </w:tcBorders>
            <w:shd w:val="clear" w:color="auto" w:fill="F9F9F9"/>
            <w:vAlign w:val="center"/>
            <w:hideMark/>
          </w:tcPr>
          <w:p w14:paraId="7F8A90F0" w14:textId="77777777" w:rsidR="00985AEF" w:rsidRPr="003C58E8" w:rsidRDefault="00985AEF" w:rsidP="00922FC9">
            <w:pPr>
              <w:spacing w:after="0"/>
              <w:jc w:val="center"/>
              <w:textAlignment w:val="baseline"/>
              <w:rPr>
                <w:rFonts w:ascii="Times New Roman" w:eastAsia="Times New Roman" w:hAnsi="Times New Roman" w:cs="Times New Roman"/>
                <w:color w:val="222222"/>
                <w:sz w:val="24"/>
                <w:lang w:eastAsia="tr-TR"/>
              </w:rPr>
            </w:pPr>
            <w:r w:rsidRPr="003C58E8">
              <w:rPr>
                <w:rFonts w:ascii="Times New Roman" w:eastAsia="Times New Roman" w:hAnsi="Times New Roman" w:cs="Times New Roman"/>
                <w:color w:val="000000"/>
                <w:sz w:val="24"/>
                <w:lang w:eastAsia="tr-TR"/>
              </w:rPr>
              <w:t>9-12 Ağustos 2016</w:t>
            </w:r>
          </w:p>
        </w:tc>
      </w:tr>
      <w:tr w:rsidR="00985AEF" w:rsidRPr="00E1775E" w14:paraId="1CB10765" w14:textId="77777777" w:rsidTr="003C58E8">
        <w:trPr>
          <w:trHeight w:val="150"/>
        </w:trPr>
        <w:tc>
          <w:tcPr>
            <w:tcW w:w="6501" w:type="dxa"/>
            <w:tcBorders>
              <w:top w:val="nil"/>
              <w:left w:val="single" w:sz="8" w:space="0" w:color="auto"/>
              <w:bottom w:val="single" w:sz="8" w:space="0" w:color="auto"/>
              <w:right w:val="single" w:sz="8" w:space="0" w:color="auto"/>
            </w:tcBorders>
            <w:shd w:val="clear" w:color="auto" w:fill="auto"/>
            <w:vAlign w:val="center"/>
            <w:hideMark/>
          </w:tcPr>
          <w:p w14:paraId="226DE4B3" w14:textId="77777777" w:rsidR="00985AEF" w:rsidRPr="003C58E8" w:rsidRDefault="00985AEF" w:rsidP="00922FC9">
            <w:pPr>
              <w:spacing w:after="0"/>
              <w:textAlignment w:val="baseline"/>
              <w:rPr>
                <w:rFonts w:ascii="Times New Roman" w:eastAsia="Times New Roman" w:hAnsi="Times New Roman" w:cs="Times New Roman"/>
                <w:color w:val="222222"/>
                <w:sz w:val="24"/>
                <w:lang w:eastAsia="tr-TR"/>
              </w:rPr>
            </w:pPr>
            <w:r w:rsidRPr="003C58E8">
              <w:rPr>
                <w:rFonts w:ascii="Times New Roman" w:eastAsia="Times New Roman" w:hAnsi="Times New Roman" w:cs="Times New Roman"/>
                <w:color w:val="000000"/>
                <w:sz w:val="24"/>
                <w:bdr w:val="none" w:sz="0" w:space="0" w:color="auto" w:frame="1"/>
                <w:lang w:eastAsia="tr-TR"/>
              </w:rPr>
              <w:t>Ek Yerleştirme Yolu ile Kayıt Hakkı Kazanan Öğrencilerin Ders Kayıt İşlemleri</w:t>
            </w:r>
          </w:p>
        </w:tc>
        <w:tc>
          <w:tcPr>
            <w:tcW w:w="3138" w:type="dxa"/>
            <w:tcBorders>
              <w:top w:val="nil"/>
              <w:left w:val="nil"/>
              <w:bottom w:val="single" w:sz="8" w:space="0" w:color="auto"/>
              <w:right w:val="single" w:sz="8" w:space="0" w:color="auto"/>
            </w:tcBorders>
            <w:shd w:val="clear" w:color="auto" w:fill="auto"/>
            <w:vAlign w:val="center"/>
            <w:hideMark/>
          </w:tcPr>
          <w:p w14:paraId="6CEB5F39" w14:textId="77777777" w:rsidR="00985AEF" w:rsidRPr="003C58E8" w:rsidRDefault="00985AEF" w:rsidP="00922FC9">
            <w:pPr>
              <w:spacing w:after="0"/>
              <w:jc w:val="center"/>
              <w:textAlignment w:val="baseline"/>
              <w:rPr>
                <w:rFonts w:ascii="Times New Roman" w:eastAsia="Times New Roman" w:hAnsi="Times New Roman" w:cs="Times New Roman"/>
                <w:color w:val="222222"/>
                <w:sz w:val="24"/>
                <w:lang w:eastAsia="tr-TR"/>
              </w:rPr>
            </w:pPr>
            <w:r w:rsidRPr="003C58E8">
              <w:rPr>
                <w:rFonts w:ascii="Times New Roman" w:eastAsia="Times New Roman" w:hAnsi="Times New Roman" w:cs="Times New Roman"/>
                <w:color w:val="000000"/>
                <w:sz w:val="24"/>
                <w:lang w:eastAsia="tr-TR"/>
              </w:rPr>
              <w:t>19-25 Eylül 2016</w:t>
            </w:r>
          </w:p>
        </w:tc>
      </w:tr>
      <w:tr w:rsidR="00985AEF" w:rsidRPr="00E1775E" w14:paraId="7C9C4782" w14:textId="77777777" w:rsidTr="003C58E8">
        <w:trPr>
          <w:trHeight w:val="150"/>
        </w:trPr>
        <w:tc>
          <w:tcPr>
            <w:tcW w:w="6501" w:type="dxa"/>
            <w:tcBorders>
              <w:top w:val="nil"/>
              <w:left w:val="single" w:sz="8" w:space="0" w:color="auto"/>
              <w:bottom w:val="single" w:sz="8" w:space="0" w:color="auto"/>
              <w:right w:val="single" w:sz="8" w:space="0" w:color="auto"/>
            </w:tcBorders>
            <w:shd w:val="clear" w:color="auto" w:fill="F9F9F9"/>
            <w:vAlign w:val="center"/>
            <w:hideMark/>
          </w:tcPr>
          <w:p w14:paraId="4E756091" w14:textId="6EFD06C0" w:rsidR="00985AEF" w:rsidRPr="003C58E8" w:rsidRDefault="00985AEF" w:rsidP="00922FC9">
            <w:pPr>
              <w:spacing w:after="0"/>
              <w:textAlignment w:val="baseline"/>
              <w:rPr>
                <w:rFonts w:ascii="Times New Roman" w:eastAsia="Times New Roman" w:hAnsi="Times New Roman" w:cs="Times New Roman"/>
                <w:color w:val="222222"/>
                <w:sz w:val="24"/>
                <w:lang w:eastAsia="tr-TR"/>
              </w:rPr>
            </w:pPr>
            <w:r w:rsidRPr="003C58E8">
              <w:rPr>
                <w:rFonts w:ascii="Times New Roman" w:eastAsia="Times New Roman" w:hAnsi="Times New Roman" w:cs="Times New Roman"/>
                <w:color w:val="000000"/>
                <w:sz w:val="24"/>
                <w:bdr w:val="none" w:sz="0" w:space="0" w:color="auto" w:frame="1"/>
                <w:lang w:eastAsia="tr-TR"/>
              </w:rPr>
              <w:t xml:space="preserve">Ders </w:t>
            </w:r>
            <w:r w:rsidR="00CE54D0" w:rsidRPr="003C58E8">
              <w:rPr>
                <w:rFonts w:ascii="Times New Roman" w:eastAsia="Times New Roman" w:hAnsi="Times New Roman" w:cs="Times New Roman"/>
                <w:color w:val="000000"/>
                <w:sz w:val="24"/>
                <w:bdr w:val="none" w:sz="0" w:space="0" w:color="auto" w:frame="1"/>
                <w:lang w:eastAsia="tr-TR"/>
              </w:rPr>
              <w:t xml:space="preserve">Dönemi </w:t>
            </w:r>
            <w:r w:rsidRPr="003C58E8">
              <w:rPr>
                <w:rFonts w:ascii="Times New Roman" w:eastAsia="Times New Roman" w:hAnsi="Times New Roman" w:cs="Times New Roman"/>
                <w:color w:val="000000"/>
                <w:sz w:val="24"/>
                <w:bdr w:val="none" w:sz="0" w:space="0" w:color="auto" w:frame="1"/>
                <w:lang w:eastAsia="tr-TR"/>
              </w:rPr>
              <w:t>Başlangıcı</w:t>
            </w:r>
          </w:p>
        </w:tc>
        <w:tc>
          <w:tcPr>
            <w:tcW w:w="3138" w:type="dxa"/>
            <w:tcBorders>
              <w:top w:val="nil"/>
              <w:left w:val="nil"/>
              <w:bottom w:val="single" w:sz="8" w:space="0" w:color="auto"/>
              <w:right w:val="single" w:sz="8" w:space="0" w:color="auto"/>
            </w:tcBorders>
            <w:shd w:val="clear" w:color="auto" w:fill="F9F9F9"/>
            <w:vAlign w:val="center"/>
            <w:hideMark/>
          </w:tcPr>
          <w:p w14:paraId="08068155" w14:textId="77777777" w:rsidR="00985AEF" w:rsidRPr="003C58E8" w:rsidRDefault="00985AEF" w:rsidP="00922FC9">
            <w:pPr>
              <w:spacing w:after="0"/>
              <w:jc w:val="center"/>
              <w:textAlignment w:val="baseline"/>
              <w:rPr>
                <w:rFonts w:ascii="Times New Roman" w:eastAsia="Times New Roman" w:hAnsi="Times New Roman" w:cs="Times New Roman"/>
                <w:color w:val="222222"/>
                <w:sz w:val="24"/>
                <w:lang w:eastAsia="tr-TR"/>
              </w:rPr>
            </w:pPr>
            <w:r w:rsidRPr="003C58E8">
              <w:rPr>
                <w:rFonts w:ascii="Times New Roman" w:eastAsia="Times New Roman" w:hAnsi="Times New Roman" w:cs="Times New Roman"/>
                <w:color w:val="000000"/>
                <w:sz w:val="24"/>
                <w:lang w:eastAsia="tr-TR"/>
              </w:rPr>
              <w:t>26 Eylül 2016</w:t>
            </w:r>
          </w:p>
        </w:tc>
      </w:tr>
      <w:tr w:rsidR="00985AEF" w:rsidRPr="00E1775E" w14:paraId="666A668F" w14:textId="77777777" w:rsidTr="003C58E8">
        <w:trPr>
          <w:trHeight w:val="150"/>
        </w:trPr>
        <w:tc>
          <w:tcPr>
            <w:tcW w:w="6501" w:type="dxa"/>
            <w:tcBorders>
              <w:top w:val="nil"/>
              <w:left w:val="single" w:sz="8" w:space="0" w:color="auto"/>
              <w:bottom w:val="single" w:sz="8" w:space="0" w:color="auto"/>
              <w:right w:val="single" w:sz="8" w:space="0" w:color="auto"/>
            </w:tcBorders>
            <w:shd w:val="clear" w:color="auto" w:fill="F9F9F9"/>
            <w:vAlign w:val="center"/>
            <w:hideMark/>
          </w:tcPr>
          <w:p w14:paraId="127037D2" w14:textId="77777777" w:rsidR="00985AEF" w:rsidRPr="003C58E8" w:rsidRDefault="00985AEF" w:rsidP="00922FC9">
            <w:pPr>
              <w:spacing w:after="0"/>
              <w:textAlignment w:val="baseline"/>
              <w:rPr>
                <w:rFonts w:ascii="Times New Roman" w:eastAsia="Times New Roman" w:hAnsi="Times New Roman" w:cs="Times New Roman"/>
                <w:color w:val="222222"/>
                <w:sz w:val="24"/>
                <w:lang w:eastAsia="tr-TR"/>
              </w:rPr>
            </w:pPr>
            <w:r w:rsidRPr="003C58E8">
              <w:rPr>
                <w:rFonts w:ascii="Times New Roman" w:eastAsia="Times New Roman" w:hAnsi="Times New Roman" w:cs="Times New Roman"/>
                <w:color w:val="000000"/>
                <w:sz w:val="24"/>
                <w:bdr w:val="none" w:sz="0" w:space="0" w:color="auto" w:frame="1"/>
                <w:lang w:eastAsia="tr-TR"/>
              </w:rPr>
              <w:t>Yatay Geçiş Müracaat Tarihleri</w:t>
            </w:r>
          </w:p>
        </w:tc>
        <w:tc>
          <w:tcPr>
            <w:tcW w:w="3138" w:type="dxa"/>
            <w:tcBorders>
              <w:top w:val="nil"/>
              <w:left w:val="nil"/>
              <w:bottom w:val="single" w:sz="8" w:space="0" w:color="auto"/>
              <w:right w:val="single" w:sz="8" w:space="0" w:color="auto"/>
            </w:tcBorders>
            <w:shd w:val="clear" w:color="auto" w:fill="F9F9F9"/>
            <w:vAlign w:val="center"/>
            <w:hideMark/>
          </w:tcPr>
          <w:p w14:paraId="761A34D9" w14:textId="77777777" w:rsidR="00985AEF" w:rsidRPr="003C58E8" w:rsidRDefault="00985AEF" w:rsidP="00922FC9">
            <w:pPr>
              <w:spacing w:after="0"/>
              <w:jc w:val="center"/>
              <w:textAlignment w:val="baseline"/>
              <w:rPr>
                <w:rFonts w:ascii="Times New Roman" w:eastAsia="Times New Roman" w:hAnsi="Times New Roman" w:cs="Times New Roman"/>
                <w:color w:val="222222"/>
                <w:sz w:val="24"/>
                <w:lang w:eastAsia="tr-TR"/>
              </w:rPr>
            </w:pPr>
            <w:r w:rsidRPr="003C58E8">
              <w:rPr>
                <w:rFonts w:ascii="Times New Roman" w:eastAsia="Times New Roman" w:hAnsi="Times New Roman" w:cs="Times New Roman"/>
                <w:color w:val="000000"/>
                <w:sz w:val="24"/>
                <w:lang w:eastAsia="tr-TR"/>
              </w:rPr>
              <w:t>20 -27 Haziran 2016</w:t>
            </w:r>
          </w:p>
        </w:tc>
      </w:tr>
    </w:tbl>
    <w:p w14:paraId="1AED745D" w14:textId="77777777" w:rsidR="00985AEF" w:rsidRPr="00E1775E" w:rsidRDefault="00985AEF" w:rsidP="00477400">
      <w:pPr>
        <w:spacing w:after="0" w:line="240" w:lineRule="auto"/>
        <w:jc w:val="both"/>
        <w:rPr>
          <w:rFonts w:ascii="Times New Roman" w:eastAsia="ヒラギノ明朝 Pro W3" w:hAnsi="Times New Roman" w:cs="Times New Roman"/>
        </w:rPr>
      </w:pPr>
    </w:p>
    <w:p w14:paraId="2295C34B" w14:textId="35746FAD" w:rsidR="00B121A7" w:rsidRDefault="00B121A7">
      <w:pPr>
        <w:spacing w:after="160" w:line="259" w:lineRule="auto"/>
        <w:rPr>
          <w:rFonts w:ascii="Times New Roman" w:hAnsi="Times New Roman" w:cs="Times New Roman"/>
          <w:color w:val="000000" w:themeColor="text1"/>
        </w:rPr>
      </w:pPr>
      <w:r>
        <w:rPr>
          <w:rFonts w:ascii="Times New Roman" w:hAnsi="Times New Roman" w:cs="Times New Roman"/>
          <w:color w:val="000000" w:themeColor="text1"/>
        </w:rPr>
        <w:br w:type="page"/>
      </w:r>
    </w:p>
    <w:p w14:paraId="4EED12DE" w14:textId="77777777" w:rsidR="00A81C31" w:rsidRPr="00E1775E" w:rsidRDefault="00A81C31" w:rsidP="00477400">
      <w:pPr>
        <w:spacing w:after="0" w:line="240" w:lineRule="auto"/>
        <w:jc w:val="both"/>
        <w:rPr>
          <w:rFonts w:ascii="Times New Roman" w:hAnsi="Times New Roman" w:cs="Times New Roman"/>
          <w:color w:val="000000" w:themeColor="text1"/>
        </w:rPr>
      </w:pPr>
    </w:p>
    <w:tbl>
      <w:tblPr>
        <w:tblpPr w:leftFromText="141" w:rightFromText="141" w:vertAnchor="text" w:horzAnchor="margin" w:tblpXSpec="center" w:tblpY="43"/>
        <w:tblW w:w="9893" w:type="dxa"/>
        <w:tblLayout w:type="fixed"/>
        <w:tblCellMar>
          <w:left w:w="70" w:type="dxa"/>
          <w:right w:w="70" w:type="dxa"/>
        </w:tblCellMar>
        <w:tblLook w:val="04A0" w:firstRow="1" w:lastRow="0" w:firstColumn="1" w:lastColumn="0" w:noHBand="0" w:noVBand="1"/>
      </w:tblPr>
      <w:tblGrid>
        <w:gridCol w:w="1525"/>
        <w:gridCol w:w="850"/>
        <w:gridCol w:w="851"/>
        <w:gridCol w:w="992"/>
        <w:gridCol w:w="1027"/>
        <w:gridCol w:w="992"/>
        <w:gridCol w:w="3656"/>
      </w:tblGrid>
      <w:tr w:rsidR="00A81C31" w:rsidRPr="00E1775E" w14:paraId="36F38B46" w14:textId="77777777" w:rsidTr="00EC53D3">
        <w:trPr>
          <w:trHeight w:val="295"/>
        </w:trPr>
        <w:tc>
          <w:tcPr>
            <w:tcW w:w="9893" w:type="dxa"/>
            <w:gridSpan w:val="7"/>
            <w:tcBorders>
              <w:top w:val="single" w:sz="4" w:space="0" w:color="auto"/>
              <w:left w:val="single" w:sz="4" w:space="0" w:color="auto"/>
              <w:bottom w:val="single" w:sz="4" w:space="0" w:color="auto"/>
              <w:right w:val="single" w:sz="4" w:space="0" w:color="auto"/>
            </w:tcBorders>
          </w:tcPr>
          <w:p w14:paraId="6671CDDD" w14:textId="77777777" w:rsidR="00A81C31" w:rsidRPr="00E1775E" w:rsidRDefault="00A81C31"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ELEKTRİK-ELEKTRONİK MÜHENDİSLİĞİ ANABİLİM DALI YÜKSEK LİSANS PROGRAM KONTENJANLARI VE BAŞVURU KOŞULLARI</w:t>
            </w:r>
          </w:p>
        </w:tc>
      </w:tr>
      <w:tr w:rsidR="00A81C31" w:rsidRPr="00E1775E" w14:paraId="3AF865FA" w14:textId="77777777" w:rsidTr="00EC53D3">
        <w:trPr>
          <w:trHeight w:val="295"/>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32DD2A" w14:textId="77777777" w:rsidR="00A81C31" w:rsidRPr="00E1775E" w:rsidRDefault="00A81C31"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ANA BİLİM DALLARI</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5B5AD8" w14:textId="77777777" w:rsidR="00A81C31" w:rsidRPr="00E1775E" w:rsidRDefault="00A81C31"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ALES PUAN TÜRÜ</w:t>
            </w:r>
          </w:p>
        </w:tc>
        <w:tc>
          <w:tcPr>
            <w:tcW w:w="3011" w:type="dxa"/>
            <w:gridSpan w:val="3"/>
            <w:tcBorders>
              <w:top w:val="single" w:sz="4" w:space="0" w:color="auto"/>
              <w:left w:val="nil"/>
              <w:bottom w:val="single" w:sz="4" w:space="0" w:color="auto"/>
              <w:right w:val="single" w:sz="4" w:space="0" w:color="auto"/>
            </w:tcBorders>
            <w:shd w:val="clear" w:color="auto" w:fill="auto"/>
            <w:vAlign w:val="center"/>
            <w:hideMark/>
          </w:tcPr>
          <w:p w14:paraId="55B8C7FD" w14:textId="77777777" w:rsidR="00A81C31" w:rsidRPr="00E1775E" w:rsidRDefault="00A81C31"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KONTENJAN</w:t>
            </w:r>
          </w:p>
        </w:tc>
        <w:tc>
          <w:tcPr>
            <w:tcW w:w="36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D259B" w14:textId="77777777" w:rsidR="00A81C31" w:rsidRPr="00E1775E" w:rsidRDefault="00A81C31"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ALAN ŞARTLARI</w:t>
            </w:r>
          </w:p>
        </w:tc>
      </w:tr>
      <w:tr w:rsidR="00A81C31" w:rsidRPr="00E1775E" w14:paraId="45C03E98" w14:textId="77777777" w:rsidTr="00EC53D3">
        <w:trPr>
          <w:trHeight w:val="473"/>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666D0A46" w14:textId="77777777" w:rsidR="00A81C31" w:rsidRPr="00E1775E" w:rsidRDefault="00A81C31" w:rsidP="00477400">
            <w:pPr>
              <w:spacing w:after="0" w:line="240" w:lineRule="auto"/>
              <w:rPr>
                <w:rFonts w:ascii="Times New Roman" w:eastAsia="Times New Roman" w:hAnsi="Times New Roman" w:cs="Times New Roman"/>
                <w:b/>
                <w:bCs/>
                <w:color w:val="000000"/>
                <w:lang w:eastAsia="tr-T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0301333" w14:textId="77777777" w:rsidR="00A81C31" w:rsidRPr="00E1775E" w:rsidRDefault="00A81C31" w:rsidP="00477400">
            <w:pPr>
              <w:spacing w:after="0" w:line="240" w:lineRule="auto"/>
              <w:rPr>
                <w:rFonts w:ascii="Times New Roman" w:eastAsia="Times New Roman" w:hAnsi="Times New Roman" w:cs="Times New Roman"/>
                <w:b/>
                <w:bCs/>
                <w:color w:val="000000"/>
                <w:lang w:eastAsia="tr-TR"/>
              </w:rPr>
            </w:pPr>
          </w:p>
        </w:tc>
        <w:tc>
          <w:tcPr>
            <w:tcW w:w="992" w:type="dxa"/>
            <w:tcBorders>
              <w:top w:val="nil"/>
              <w:left w:val="nil"/>
              <w:bottom w:val="single" w:sz="4" w:space="0" w:color="auto"/>
              <w:right w:val="single" w:sz="4" w:space="0" w:color="auto"/>
            </w:tcBorders>
            <w:shd w:val="clear" w:color="auto" w:fill="auto"/>
            <w:vAlign w:val="center"/>
            <w:hideMark/>
          </w:tcPr>
          <w:p w14:paraId="4F5D30FE" w14:textId="77777777" w:rsidR="00A81C31" w:rsidRPr="00E1775E" w:rsidRDefault="00A81C31"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T.C. Uyruklu</w:t>
            </w:r>
          </w:p>
        </w:tc>
        <w:tc>
          <w:tcPr>
            <w:tcW w:w="1027" w:type="dxa"/>
            <w:tcBorders>
              <w:top w:val="nil"/>
              <w:left w:val="nil"/>
              <w:bottom w:val="single" w:sz="4" w:space="0" w:color="auto"/>
              <w:right w:val="single" w:sz="4" w:space="0" w:color="auto"/>
            </w:tcBorders>
            <w:shd w:val="clear" w:color="auto" w:fill="auto"/>
            <w:vAlign w:val="center"/>
            <w:hideMark/>
          </w:tcPr>
          <w:p w14:paraId="452D5338" w14:textId="6DFA9AC3" w:rsidR="00A81C31" w:rsidRPr="00E1775E" w:rsidRDefault="00A81C31" w:rsidP="00922FC9">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Y</w:t>
            </w:r>
            <w:r w:rsidR="00922FC9">
              <w:rPr>
                <w:rFonts w:ascii="Times New Roman" w:eastAsia="Times New Roman" w:hAnsi="Times New Roman" w:cs="Times New Roman"/>
                <w:b/>
                <w:bCs/>
                <w:color w:val="000000"/>
                <w:lang w:eastAsia="tr-TR"/>
              </w:rPr>
              <w:t>abancı Uyruklu</w:t>
            </w:r>
          </w:p>
        </w:tc>
        <w:tc>
          <w:tcPr>
            <w:tcW w:w="992" w:type="dxa"/>
            <w:tcBorders>
              <w:top w:val="single" w:sz="4" w:space="0" w:color="auto"/>
              <w:left w:val="single" w:sz="4" w:space="0" w:color="auto"/>
              <w:bottom w:val="single" w:sz="4" w:space="0" w:color="auto"/>
              <w:right w:val="single" w:sz="4" w:space="0" w:color="auto"/>
            </w:tcBorders>
          </w:tcPr>
          <w:p w14:paraId="76DE767D" w14:textId="77777777" w:rsidR="00A81C31" w:rsidRPr="00E1775E" w:rsidRDefault="00A81C31"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Kamu Kur. Yönet.*</w:t>
            </w:r>
          </w:p>
        </w:tc>
        <w:tc>
          <w:tcPr>
            <w:tcW w:w="3656" w:type="dxa"/>
            <w:vMerge/>
            <w:tcBorders>
              <w:top w:val="single" w:sz="4" w:space="0" w:color="auto"/>
              <w:left w:val="single" w:sz="4" w:space="0" w:color="auto"/>
              <w:bottom w:val="single" w:sz="4" w:space="0" w:color="auto"/>
              <w:right w:val="single" w:sz="4" w:space="0" w:color="auto"/>
            </w:tcBorders>
            <w:vAlign w:val="center"/>
            <w:hideMark/>
          </w:tcPr>
          <w:p w14:paraId="4F748FDF" w14:textId="77777777" w:rsidR="00A81C31" w:rsidRPr="00E1775E" w:rsidRDefault="00A81C31" w:rsidP="00477400">
            <w:pPr>
              <w:spacing w:after="0" w:line="240" w:lineRule="auto"/>
              <w:rPr>
                <w:rFonts w:ascii="Times New Roman" w:eastAsia="Times New Roman" w:hAnsi="Times New Roman" w:cs="Times New Roman"/>
                <w:b/>
                <w:bCs/>
                <w:color w:val="000000"/>
                <w:lang w:eastAsia="tr-TR"/>
              </w:rPr>
            </w:pPr>
          </w:p>
        </w:tc>
      </w:tr>
      <w:tr w:rsidR="00A81C31" w:rsidRPr="00E1775E" w14:paraId="24E6E13D" w14:textId="77777777" w:rsidTr="00EC53D3">
        <w:trPr>
          <w:trHeight w:val="547"/>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7B2E2C39" w14:textId="77777777" w:rsidR="00A81C31" w:rsidRPr="00E1775E" w:rsidRDefault="00A81C31" w:rsidP="00477400">
            <w:pPr>
              <w:spacing w:after="0" w:line="240" w:lineRule="auto"/>
              <w:jc w:val="center"/>
              <w:rPr>
                <w:rFonts w:ascii="Times New Roman" w:eastAsia="Times New Roman" w:hAnsi="Times New Roman" w:cs="Times New Roman"/>
                <w:b/>
                <w:i/>
                <w:color w:val="000000"/>
                <w:lang w:eastAsia="tr-TR"/>
              </w:rPr>
            </w:pPr>
            <w:r w:rsidRPr="00E1775E">
              <w:rPr>
                <w:rFonts w:ascii="Times New Roman" w:eastAsia="Times New Roman" w:hAnsi="Times New Roman" w:cs="Times New Roman"/>
                <w:b/>
                <w:i/>
                <w:color w:val="000000"/>
                <w:lang w:eastAsia="tr-TR"/>
              </w:rPr>
              <w:t>Elektrik- Elektronik Müh.</w:t>
            </w:r>
          </w:p>
        </w:tc>
        <w:tc>
          <w:tcPr>
            <w:tcW w:w="850" w:type="dxa"/>
            <w:tcBorders>
              <w:top w:val="nil"/>
              <w:left w:val="nil"/>
              <w:bottom w:val="single" w:sz="4" w:space="0" w:color="auto"/>
              <w:right w:val="single" w:sz="4" w:space="0" w:color="auto"/>
            </w:tcBorders>
            <w:shd w:val="clear" w:color="auto" w:fill="auto"/>
            <w:noWrap/>
            <w:vAlign w:val="center"/>
          </w:tcPr>
          <w:p w14:paraId="35639333" w14:textId="77777777" w:rsidR="00A81C31" w:rsidRPr="00E1775E" w:rsidRDefault="00A81C31" w:rsidP="00477400">
            <w:pPr>
              <w:spacing w:after="0" w:line="240" w:lineRule="auto"/>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Yüksek Lisans</w:t>
            </w:r>
          </w:p>
        </w:tc>
        <w:tc>
          <w:tcPr>
            <w:tcW w:w="851" w:type="dxa"/>
            <w:tcBorders>
              <w:top w:val="nil"/>
              <w:left w:val="nil"/>
              <w:bottom w:val="single" w:sz="4" w:space="0" w:color="auto"/>
              <w:right w:val="single" w:sz="4" w:space="0" w:color="auto"/>
            </w:tcBorders>
            <w:shd w:val="clear" w:color="auto" w:fill="auto"/>
            <w:noWrap/>
            <w:vAlign w:val="center"/>
          </w:tcPr>
          <w:p w14:paraId="4812D52F" w14:textId="77777777" w:rsidR="00A81C31" w:rsidRPr="00E1775E" w:rsidRDefault="00A81C31" w:rsidP="00477400">
            <w:pPr>
              <w:spacing w:after="0" w:line="240" w:lineRule="auto"/>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Sayısal</w:t>
            </w:r>
          </w:p>
        </w:tc>
        <w:tc>
          <w:tcPr>
            <w:tcW w:w="992" w:type="dxa"/>
            <w:tcBorders>
              <w:top w:val="nil"/>
              <w:left w:val="nil"/>
              <w:bottom w:val="single" w:sz="4" w:space="0" w:color="auto"/>
              <w:right w:val="single" w:sz="4" w:space="0" w:color="auto"/>
            </w:tcBorders>
            <w:shd w:val="clear" w:color="auto" w:fill="auto"/>
            <w:noWrap/>
            <w:vAlign w:val="center"/>
          </w:tcPr>
          <w:p w14:paraId="158934C2" w14:textId="77777777" w:rsidR="00A81C31" w:rsidRPr="00E1775E" w:rsidRDefault="00A81C31" w:rsidP="00477400">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16</w:t>
            </w:r>
          </w:p>
        </w:tc>
        <w:tc>
          <w:tcPr>
            <w:tcW w:w="1027" w:type="dxa"/>
            <w:tcBorders>
              <w:top w:val="nil"/>
              <w:left w:val="nil"/>
              <w:bottom w:val="single" w:sz="4" w:space="0" w:color="auto"/>
              <w:right w:val="single" w:sz="4" w:space="0" w:color="auto"/>
            </w:tcBorders>
            <w:shd w:val="clear" w:color="auto" w:fill="auto"/>
            <w:noWrap/>
            <w:vAlign w:val="center"/>
          </w:tcPr>
          <w:p w14:paraId="4BB9B14B" w14:textId="01B79217" w:rsidR="00A81C31" w:rsidRPr="00E1775E" w:rsidRDefault="00922FC9" w:rsidP="00477400">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992" w:type="dxa"/>
            <w:tcBorders>
              <w:top w:val="nil"/>
              <w:left w:val="nil"/>
              <w:bottom w:val="single" w:sz="4" w:space="0" w:color="auto"/>
              <w:right w:val="single" w:sz="4" w:space="0" w:color="auto"/>
            </w:tcBorders>
            <w:shd w:val="clear" w:color="auto" w:fill="auto"/>
            <w:vAlign w:val="center"/>
          </w:tcPr>
          <w:p w14:paraId="2DD37AA4" w14:textId="77777777" w:rsidR="00A81C31" w:rsidRPr="00E1775E" w:rsidRDefault="00A81C31" w:rsidP="00477400">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5</w:t>
            </w:r>
          </w:p>
        </w:tc>
        <w:tc>
          <w:tcPr>
            <w:tcW w:w="3656" w:type="dxa"/>
            <w:tcBorders>
              <w:top w:val="nil"/>
              <w:left w:val="single" w:sz="4" w:space="0" w:color="auto"/>
              <w:bottom w:val="single" w:sz="4" w:space="0" w:color="auto"/>
              <w:right w:val="single" w:sz="4" w:space="0" w:color="auto"/>
            </w:tcBorders>
            <w:shd w:val="clear" w:color="auto" w:fill="auto"/>
            <w:vAlign w:val="bottom"/>
          </w:tcPr>
          <w:p w14:paraId="2514AABD" w14:textId="160CCD3F" w:rsidR="00A81C31" w:rsidRPr="00E1775E" w:rsidRDefault="00A81C31" w:rsidP="00477400">
            <w:pPr>
              <w:spacing w:after="0" w:line="240" w:lineRule="auto"/>
              <w:jc w:val="both"/>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Mühendislik Fakülte</w:t>
            </w:r>
            <w:r w:rsidR="004A3973">
              <w:rPr>
                <w:rFonts w:ascii="Times New Roman" w:eastAsia="Times New Roman" w:hAnsi="Times New Roman" w:cs="Times New Roman"/>
                <w:color w:val="000000"/>
                <w:lang w:eastAsia="tr-TR"/>
              </w:rPr>
              <w:t>lerinin Elektrik-Elektronik,</w:t>
            </w:r>
            <w:r w:rsidRPr="00E1775E">
              <w:rPr>
                <w:rFonts w:ascii="Times New Roman" w:eastAsia="Times New Roman" w:hAnsi="Times New Roman" w:cs="Times New Roman"/>
                <w:color w:val="000000"/>
                <w:lang w:eastAsia="tr-TR"/>
              </w:rPr>
              <w:t xml:space="preserve"> Elektrik, Elektronik ile Elektronik Haberleşme Mühendisliği</w:t>
            </w:r>
            <w:r w:rsidR="004A3973">
              <w:rPr>
                <w:rFonts w:ascii="Times New Roman" w:eastAsia="Times New Roman" w:hAnsi="Times New Roman" w:cs="Times New Roman"/>
                <w:color w:val="000000"/>
                <w:lang w:eastAsia="tr-TR"/>
              </w:rPr>
              <w:t xml:space="preserve"> veya </w:t>
            </w:r>
            <w:proofErr w:type="spellStart"/>
            <w:r w:rsidR="004A3973">
              <w:rPr>
                <w:rFonts w:ascii="Times New Roman" w:eastAsia="Times New Roman" w:hAnsi="Times New Roman" w:cs="Times New Roman"/>
                <w:color w:val="000000"/>
                <w:lang w:eastAsia="tr-TR"/>
              </w:rPr>
              <w:t>Mekatronik</w:t>
            </w:r>
            <w:proofErr w:type="spellEnd"/>
            <w:r w:rsidR="004A3973">
              <w:rPr>
                <w:rFonts w:ascii="Times New Roman" w:eastAsia="Times New Roman" w:hAnsi="Times New Roman" w:cs="Times New Roman"/>
                <w:color w:val="000000"/>
                <w:lang w:eastAsia="tr-TR"/>
              </w:rPr>
              <w:t xml:space="preserve"> Mühendisliği</w:t>
            </w:r>
            <w:r w:rsidR="004A3973" w:rsidRPr="00E1775E">
              <w:rPr>
                <w:rFonts w:ascii="Times New Roman" w:eastAsia="Times New Roman" w:hAnsi="Times New Roman" w:cs="Times New Roman"/>
                <w:color w:val="000000"/>
                <w:lang w:eastAsia="tr-TR"/>
              </w:rPr>
              <w:t xml:space="preserve"> Bölümü</w:t>
            </w:r>
            <w:r w:rsidRPr="00E1775E">
              <w:rPr>
                <w:rFonts w:ascii="Times New Roman" w:eastAsia="Times New Roman" w:hAnsi="Times New Roman" w:cs="Times New Roman"/>
                <w:color w:val="000000"/>
                <w:lang w:eastAsia="tr-TR"/>
              </w:rPr>
              <w:t xml:space="preserve"> Mezunu olmak. </w:t>
            </w:r>
          </w:p>
        </w:tc>
      </w:tr>
    </w:tbl>
    <w:tbl>
      <w:tblPr>
        <w:tblStyle w:val="TabloKlavuzu"/>
        <w:tblW w:w="9923" w:type="dxa"/>
        <w:tblInd w:w="-34" w:type="dxa"/>
        <w:tblLook w:val="04A0" w:firstRow="1" w:lastRow="0" w:firstColumn="1" w:lastColumn="0" w:noHBand="0" w:noVBand="1"/>
      </w:tblPr>
      <w:tblGrid>
        <w:gridCol w:w="9923"/>
      </w:tblGrid>
      <w:tr w:rsidR="00A81C31" w:rsidRPr="00E1775E" w14:paraId="2A988CB4" w14:textId="77777777" w:rsidTr="00922FC9">
        <w:tc>
          <w:tcPr>
            <w:tcW w:w="9923" w:type="dxa"/>
            <w:tcBorders>
              <w:left w:val="single" w:sz="12" w:space="0" w:color="auto"/>
              <w:bottom w:val="single" w:sz="12" w:space="0" w:color="auto"/>
              <w:right w:val="single" w:sz="12" w:space="0" w:color="auto"/>
            </w:tcBorders>
          </w:tcPr>
          <w:p w14:paraId="485BAD10" w14:textId="77777777" w:rsidR="00A81C31" w:rsidRPr="00E1775E" w:rsidRDefault="00A81C31" w:rsidP="00477400">
            <w:pPr>
              <w:spacing w:after="0"/>
              <w:jc w:val="both"/>
              <w:rPr>
                <w:rFonts w:ascii="Times New Roman" w:eastAsia="ヒラギノ明朝 Pro W3" w:hAnsi="Times New Roman" w:cs="Times New Roman"/>
              </w:rPr>
            </w:pPr>
          </w:p>
          <w:p w14:paraId="000B18BB" w14:textId="77777777" w:rsidR="00A81C31" w:rsidRPr="00E1775E" w:rsidRDefault="00A81C31" w:rsidP="00477400">
            <w:pPr>
              <w:spacing w:after="0"/>
              <w:jc w:val="both"/>
              <w:rPr>
                <w:rFonts w:ascii="Times New Roman" w:eastAsia="ヒラギノ明朝 Pro W3" w:hAnsi="Times New Roman" w:cs="Times New Roman"/>
                <w:i/>
              </w:rPr>
            </w:pPr>
            <w:r w:rsidRPr="00E1775E">
              <w:rPr>
                <w:rFonts w:ascii="Times New Roman" w:eastAsia="ヒラギノ明朝 Pro W3" w:hAnsi="Times New Roman" w:cs="Times New Roman"/>
                <w:i/>
              </w:rPr>
              <w:t xml:space="preserve">Elektrik-Elektronik Mühendisliği Anabilim Dalı Yüksek lisans programına başvuran adayların ilgili anabilim dalının ALES puan türünden veya eşdeğer kabul edilen diğer sınavlardan en az </w:t>
            </w:r>
            <w:r w:rsidRPr="00E1775E">
              <w:rPr>
                <w:rFonts w:ascii="Times New Roman" w:eastAsia="ヒラギノ明朝 Pro W3" w:hAnsi="Times New Roman" w:cs="Times New Roman"/>
                <w:b/>
                <w:i/>
              </w:rPr>
              <w:t>60 (Altmış)</w:t>
            </w:r>
            <w:r w:rsidRPr="00E1775E">
              <w:rPr>
                <w:rFonts w:ascii="Times New Roman" w:eastAsia="ヒラギノ明朝 Pro W3" w:hAnsi="Times New Roman" w:cs="Times New Roman"/>
                <w:i/>
              </w:rPr>
              <w:t xml:space="preserve"> almak. </w:t>
            </w:r>
          </w:p>
          <w:p w14:paraId="44C07036" w14:textId="77777777" w:rsidR="00A81C31" w:rsidRPr="00E1775E" w:rsidRDefault="00A81C31" w:rsidP="00477400">
            <w:pPr>
              <w:spacing w:after="0"/>
              <w:jc w:val="both"/>
              <w:rPr>
                <w:rFonts w:ascii="Times New Roman" w:eastAsia="ヒラギノ明朝 Pro W3" w:hAnsi="Times New Roman" w:cs="Times New Roman"/>
                <w:i/>
              </w:rPr>
            </w:pPr>
          </w:p>
          <w:p w14:paraId="259D9CE4" w14:textId="77777777" w:rsidR="00A81C31" w:rsidRPr="00E1775E" w:rsidRDefault="00A81C31" w:rsidP="00477400">
            <w:pPr>
              <w:spacing w:after="0"/>
              <w:jc w:val="both"/>
              <w:rPr>
                <w:rFonts w:ascii="Times New Roman" w:eastAsia="ヒラギノ明朝 Pro W3" w:hAnsi="Times New Roman" w:cs="Times New Roman"/>
                <w:i/>
              </w:rPr>
            </w:pPr>
            <w:r w:rsidRPr="00E1775E">
              <w:rPr>
                <w:rFonts w:ascii="Times New Roman" w:eastAsia="ヒラギノ明朝 Pro W3" w:hAnsi="Times New Roman" w:cs="Times New Roman"/>
                <w:b/>
                <w:i/>
              </w:rPr>
              <w:t xml:space="preserve"> *KAMU KURUM YÖNETİCİSİ (KKY) </w:t>
            </w:r>
            <w:r w:rsidRPr="00E1775E">
              <w:rPr>
                <w:rFonts w:ascii="Times New Roman" w:eastAsia="ヒラギノ明朝 Pro W3" w:hAnsi="Times New Roman" w:cs="Times New Roman"/>
                <w:i/>
              </w:rPr>
              <w:t>Kamu Kurum ve Kuruluşları Protokolü kapsamında Yürütülen Program.</w:t>
            </w:r>
          </w:p>
        </w:tc>
      </w:tr>
    </w:tbl>
    <w:p w14:paraId="145C8C75" w14:textId="77777777" w:rsidR="00B121A7" w:rsidRDefault="00B121A7" w:rsidP="00477400">
      <w:pPr>
        <w:spacing w:after="0" w:line="240" w:lineRule="auto"/>
        <w:jc w:val="both"/>
        <w:rPr>
          <w:rFonts w:ascii="Times New Roman" w:eastAsia="ヒラギノ明朝 Pro W3" w:hAnsi="Times New Roman" w:cs="Times New Roman"/>
        </w:rPr>
      </w:pPr>
    </w:p>
    <w:p w14:paraId="3D85149C" w14:textId="77777777" w:rsidR="00B121A7" w:rsidRPr="00E1775E" w:rsidRDefault="00B121A7" w:rsidP="00477400">
      <w:pPr>
        <w:spacing w:after="0" w:line="240" w:lineRule="auto"/>
        <w:jc w:val="both"/>
        <w:rPr>
          <w:rFonts w:ascii="Times New Roman" w:eastAsia="ヒラギノ明朝 Pro W3" w:hAnsi="Times New Roman" w:cs="Times New Roman"/>
        </w:rPr>
      </w:pPr>
    </w:p>
    <w:tbl>
      <w:tblPr>
        <w:tblStyle w:val="TabloKlavuzu"/>
        <w:tblW w:w="9894" w:type="dxa"/>
        <w:tblInd w:w="-5" w:type="dxa"/>
        <w:tblLayout w:type="fixed"/>
        <w:tblLook w:val="04A0" w:firstRow="1" w:lastRow="0" w:firstColumn="1" w:lastColumn="0" w:noHBand="0" w:noVBand="1"/>
      </w:tblPr>
      <w:tblGrid>
        <w:gridCol w:w="1673"/>
        <w:gridCol w:w="850"/>
        <w:gridCol w:w="709"/>
        <w:gridCol w:w="992"/>
        <w:gridCol w:w="992"/>
        <w:gridCol w:w="880"/>
        <w:gridCol w:w="708"/>
        <w:gridCol w:w="1134"/>
        <w:gridCol w:w="1956"/>
      </w:tblGrid>
      <w:tr w:rsidR="00A81C31" w:rsidRPr="00E1775E" w14:paraId="6708E59C" w14:textId="77777777" w:rsidTr="00922FC9">
        <w:trPr>
          <w:trHeight w:val="284"/>
        </w:trPr>
        <w:tc>
          <w:tcPr>
            <w:tcW w:w="9894" w:type="dxa"/>
            <w:gridSpan w:val="9"/>
          </w:tcPr>
          <w:p w14:paraId="64B3F69E" w14:textId="77777777" w:rsidR="00A81C31" w:rsidRPr="00E1775E" w:rsidRDefault="00A81C31" w:rsidP="00EC53D3">
            <w:pPr>
              <w:spacing w:after="100" w:afterAutospacing="1"/>
              <w:rPr>
                <w:rFonts w:ascii="Times New Roman" w:hAnsi="Times New Roman" w:cs="Times New Roman"/>
                <w:b/>
              </w:rPr>
            </w:pPr>
            <w:r w:rsidRPr="00E1775E">
              <w:rPr>
                <w:rFonts w:ascii="Times New Roman" w:eastAsia="Times New Roman" w:hAnsi="Times New Roman" w:cs="Times New Roman"/>
                <w:b/>
                <w:bCs/>
                <w:color w:val="000000"/>
                <w:bdr w:val="none" w:sz="0" w:space="0" w:color="auto" w:frame="1"/>
                <w:lang w:eastAsia="tr-TR"/>
              </w:rPr>
              <w:t>Elektrik-Elektronik Mühendisliği Anabilim Dalı Lisansüstü Öğretim Başvuru ve Değerlendirme Tablosu</w:t>
            </w:r>
          </w:p>
        </w:tc>
      </w:tr>
      <w:tr w:rsidR="00A81C31" w:rsidRPr="00E1775E" w14:paraId="72173557" w14:textId="77777777" w:rsidTr="00922FC9">
        <w:tc>
          <w:tcPr>
            <w:tcW w:w="1673" w:type="dxa"/>
            <w:vMerge w:val="restart"/>
          </w:tcPr>
          <w:p w14:paraId="5B5D862F" w14:textId="77777777" w:rsidR="00A81C31" w:rsidRPr="00E1775E" w:rsidRDefault="00A81C31" w:rsidP="00EC53D3">
            <w:pPr>
              <w:spacing w:after="0"/>
              <w:jc w:val="both"/>
              <w:rPr>
                <w:rFonts w:ascii="Times New Roman" w:hAnsi="Times New Roman" w:cs="Times New Roman"/>
                <w:b/>
              </w:rPr>
            </w:pPr>
          </w:p>
        </w:tc>
        <w:tc>
          <w:tcPr>
            <w:tcW w:w="1559" w:type="dxa"/>
            <w:gridSpan w:val="2"/>
          </w:tcPr>
          <w:p w14:paraId="2DF1A439" w14:textId="701EE454" w:rsidR="00A81C31" w:rsidRPr="00E1775E" w:rsidRDefault="00585BBB" w:rsidP="00EC53D3">
            <w:pPr>
              <w:spacing w:after="0"/>
              <w:jc w:val="center"/>
              <w:rPr>
                <w:rFonts w:ascii="Times New Roman" w:hAnsi="Times New Roman" w:cs="Times New Roman"/>
                <w:b/>
              </w:rPr>
            </w:pPr>
            <w:r w:rsidRPr="00E1775E">
              <w:rPr>
                <w:rFonts w:ascii="Times New Roman" w:hAnsi="Times New Roman" w:cs="Times New Roman"/>
                <w:b/>
              </w:rPr>
              <w:t>Başvuru Şartları</w:t>
            </w:r>
          </w:p>
        </w:tc>
        <w:tc>
          <w:tcPr>
            <w:tcW w:w="6662" w:type="dxa"/>
            <w:gridSpan w:val="6"/>
          </w:tcPr>
          <w:p w14:paraId="2A35EECF" w14:textId="77777777" w:rsidR="00A81C31" w:rsidRPr="00E1775E" w:rsidRDefault="00A81C31" w:rsidP="00EC53D3">
            <w:pPr>
              <w:spacing w:after="0"/>
              <w:jc w:val="center"/>
              <w:rPr>
                <w:rFonts w:ascii="Times New Roman" w:hAnsi="Times New Roman" w:cs="Times New Roman"/>
                <w:b/>
              </w:rPr>
            </w:pPr>
            <w:r w:rsidRPr="00E1775E">
              <w:rPr>
                <w:rFonts w:ascii="Times New Roman" w:hAnsi="Times New Roman" w:cs="Times New Roman"/>
                <w:b/>
              </w:rPr>
              <w:t>Değerlendirme</w:t>
            </w:r>
          </w:p>
        </w:tc>
      </w:tr>
      <w:tr w:rsidR="00922FC9" w:rsidRPr="00E1775E" w14:paraId="11723CBF" w14:textId="77777777" w:rsidTr="00922FC9">
        <w:trPr>
          <w:trHeight w:val="511"/>
        </w:trPr>
        <w:tc>
          <w:tcPr>
            <w:tcW w:w="1673" w:type="dxa"/>
            <w:vMerge/>
          </w:tcPr>
          <w:p w14:paraId="7F664902" w14:textId="77777777" w:rsidR="00A81C31" w:rsidRPr="00E1775E" w:rsidRDefault="00A81C31" w:rsidP="00EC53D3">
            <w:pPr>
              <w:spacing w:after="0"/>
              <w:jc w:val="both"/>
              <w:rPr>
                <w:rFonts w:ascii="Times New Roman" w:hAnsi="Times New Roman" w:cs="Times New Roman"/>
                <w:b/>
              </w:rPr>
            </w:pPr>
          </w:p>
        </w:tc>
        <w:tc>
          <w:tcPr>
            <w:tcW w:w="850" w:type="dxa"/>
          </w:tcPr>
          <w:p w14:paraId="120BBC0E" w14:textId="77777777" w:rsidR="00A81C31" w:rsidRPr="00E1775E" w:rsidRDefault="00A81C31" w:rsidP="00EC53D3">
            <w:pPr>
              <w:spacing w:after="0"/>
              <w:jc w:val="center"/>
              <w:rPr>
                <w:rFonts w:ascii="Times New Roman" w:hAnsi="Times New Roman" w:cs="Times New Roman"/>
                <w:b/>
              </w:rPr>
            </w:pPr>
          </w:p>
          <w:p w14:paraId="673A0EF8" w14:textId="77777777" w:rsidR="00A81C31" w:rsidRPr="00E1775E" w:rsidRDefault="00A81C31" w:rsidP="00EC53D3">
            <w:pPr>
              <w:spacing w:after="0"/>
              <w:jc w:val="center"/>
              <w:rPr>
                <w:rFonts w:ascii="Times New Roman" w:hAnsi="Times New Roman" w:cs="Times New Roman"/>
                <w:b/>
              </w:rPr>
            </w:pPr>
            <w:r w:rsidRPr="00E1775E">
              <w:rPr>
                <w:rFonts w:ascii="Times New Roman" w:hAnsi="Times New Roman" w:cs="Times New Roman"/>
                <w:b/>
              </w:rPr>
              <w:t>ALES</w:t>
            </w:r>
          </w:p>
        </w:tc>
        <w:tc>
          <w:tcPr>
            <w:tcW w:w="709" w:type="dxa"/>
          </w:tcPr>
          <w:p w14:paraId="395D2E8A" w14:textId="77777777" w:rsidR="00A81C31" w:rsidRPr="00E1775E" w:rsidRDefault="00A81C31" w:rsidP="00EC53D3">
            <w:pPr>
              <w:spacing w:after="0"/>
              <w:jc w:val="center"/>
              <w:rPr>
                <w:rFonts w:ascii="Times New Roman" w:hAnsi="Times New Roman" w:cs="Times New Roman"/>
                <w:b/>
              </w:rPr>
            </w:pPr>
          </w:p>
          <w:p w14:paraId="46CF33EE" w14:textId="77777777" w:rsidR="00A81C31" w:rsidRPr="00E1775E" w:rsidRDefault="00A81C31" w:rsidP="00EC53D3">
            <w:pPr>
              <w:spacing w:after="0"/>
              <w:jc w:val="center"/>
              <w:rPr>
                <w:rFonts w:ascii="Times New Roman" w:hAnsi="Times New Roman" w:cs="Times New Roman"/>
                <w:b/>
              </w:rPr>
            </w:pPr>
            <w:r w:rsidRPr="00E1775E">
              <w:rPr>
                <w:rFonts w:ascii="Times New Roman" w:hAnsi="Times New Roman" w:cs="Times New Roman"/>
                <w:b/>
              </w:rPr>
              <w:t>YDS</w:t>
            </w:r>
          </w:p>
        </w:tc>
        <w:tc>
          <w:tcPr>
            <w:tcW w:w="992" w:type="dxa"/>
          </w:tcPr>
          <w:p w14:paraId="16081C76" w14:textId="77777777" w:rsidR="00A81C31" w:rsidRPr="00E1775E" w:rsidRDefault="00A81C31" w:rsidP="00EC53D3">
            <w:pPr>
              <w:spacing w:after="0"/>
              <w:jc w:val="both"/>
              <w:rPr>
                <w:rFonts w:ascii="Times New Roman" w:hAnsi="Times New Roman" w:cs="Times New Roman"/>
                <w:b/>
              </w:rPr>
            </w:pPr>
          </w:p>
          <w:p w14:paraId="50389D07" w14:textId="77777777" w:rsidR="00A81C31" w:rsidRPr="00E1775E" w:rsidRDefault="00A81C31" w:rsidP="00EC53D3">
            <w:pPr>
              <w:spacing w:after="0"/>
              <w:jc w:val="center"/>
              <w:rPr>
                <w:rFonts w:ascii="Times New Roman" w:hAnsi="Times New Roman" w:cs="Times New Roman"/>
                <w:b/>
              </w:rPr>
            </w:pPr>
            <w:r w:rsidRPr="00E1775E">
              <w:rPr>
                <w:rFonts w:ascii="Times New Roman" w:hAnsi="Times New Roman" w:cs="Times New Roman"/>
                <w:b/>
              </w:rPr>
              <w:t>ALES%</w:t>
            </w:r>
          </w:p>
        </w:tc>
        <w:tc>
          <w:tcPr>
            <w:tcW w:w="992" w:type="dxa"/>
            <w:vAlign w:val="center"/>
          </w:tcPr>
          <w:p w14:paraId="26ECFE4B" w14:textId="77777777" w:rsidR="00A81C31" w:rsidRPr="00E1775E" w:rsidRDefault="00A81C31" w:rsidP="00EC53D3">
            <w:pPr>
              <w:spacing w:after="0"/>
              <w:jc w:val="center"/>
              <w:rPr>
                <w:rFonts w:ascii="Times New Roman" w:hAnsi="Times New Roman" w:cs="Times New Roman"/>
                <w:b/>
              </w:rPr>
            </w:pPr>
            <w:r w:rsidRPr="00E1775E">
              <w:rPr>
                <w:rFonts w:ascii="Times New Roman" w:hAnsi="Times New Roman" w:cs="Times New Roman"/>
                <w:b/>
              </w:rPr>
              <w:t>AGNO</w:t>
            </w:r>
          </w:p>
          <w:p w14:paraId="6CE45A89" w14:textId="77777777" w:rsidR="00A81C31" w:rsidRPr="00E1775E" w:rsidRDefault="00A81C31" w:rsidP="00EC53D3">
            <w:pPr>
              <w:spacing w:after="0"/>
              <w:jc w:val="center"/>
              <w:rPr>
                <w:rFonts w:ascii="Times New Roman" w:hAnsi="Times New Roman" w:cs="Times New Roman"/>
                <w:b/>
              </w:rPr>
            </w:pPr>
            <w:r w:rsidRPr="00E1775E">
              <w:rPr>
                <w:rFonts w:ascii="Times New Roman" w:hAnsi="Times New Roman" w:cs="Times New Roman"/>
                <w:b/>
              </w:rPr>
              <w:t>%</w:t>
            </w:r>
          </w:p>
          <w:p w14:paraId="0F722B10" w14:textId="56394BFB" w:rsidR="00A81C31" w:rsidRPr="00E1775E" w:rsidRDefault="00922FC9" w:rsidP="00EC53D3">
            <w:pPr>
              <w:spacing w:after="0"/>
              <w:jc w:val="center"/>
              <w:rPr>
                <w:rFonts w:ascii="Times New Roman" w:hAnsi="Times New Roman" w:cs="Times New Roman"/>
                <w:b/>
              </w:rPr>
            </w:pPr>
            <w:r>
              <w:rPr>
                <w:rFonts w:ascii="Times New Roman" w:hAnsi="Times New Roman" w:cs="Times New Roman"/>
                <w:b/>
              </w:rPr>
              <w:t>(</w:t>
            </w:r>
            <w:r w:rsidR="00A81C31" w:rsidRPr="00E1775E">
              <w:rPr>
                <w:rFonts w:ascii="Times New Roman" w:hAnsi="Times New Roman" w:cs="Times New Roman"/>
                <w:b/>
              </w:rPr>
              <w:t>Lisans)</w:t>
            </w:r>
          </w:p>
        </w:tc>
        <w:tc>
          <w:tcPr>
            <w:tcW w:w="880" w:type="dxa"/>
            <w:vAlign w:val="center"/>
          </w:tcPr>
          <w:p w14:paraId="29EAD0DE" w14:textId="77777777" w:rsidR="00A81C31" w:rsidRPr="00E1775E" w:rsidRDefault="00A81C31" w:rsidP="00EC53D3">
            <w:pPr>
              <w:spacing w:after="0"/>
              <w:jc w:val="center"/>
              <w:rPr>
                <w:rFonts w:ascii="Times New Roman" w:hAnsi="Times New Roman" w:cs="Times New Roman"/>
                <w:b/>
              </w:rPr>
            </w:pPr>
            <w:r w:rsidRPr="00E1775E">
              <w:rPr>
                <w:rFonts w:ascii="Times New Roman" w:hAnsi="Times New Roman" w:cs="Times New Roman"/>
                <w:b/>
              </w:rPr>
              <w:t>AGNO</w:t>
            </w:r>
          </w:p>
          <w:p w14:paraId="305B9623" w14:textId="77777777" w:rsidR="00A81C31" w:rsidRPr="00E1775E" w:rsidRDefault="00A81C31" w:rsidP="00EC53D3">
            <w:pPr>
              <w:spacing w:after="0"/>
              <w:jc w:val="center"/>
              <w:rPr>
                <w:rFonts w:ascii="Times New Roman" w:hAnsi="Times New Roman" w:cs="Times New Roman"/>
                <w:b/>
              </w:rPr>
            </w:pPr>
            <w:r w:rsidRPr="00E1775E">
              <w:rPr>
                <w:rFonts w:ascii="Times New Roman" w:hAnsi="Times New Roman" w:cs="Times New Roman"/>
                <w:b/>
              </w:rPr>
              <w:t>%</w:t>
            </w:r>
          </w:p>
          <w:p w14:paraId="449B8D1D" w14:textId="77777777" w:rsidR="00A81C31" w:rsidRPr="00E1775E" w:rsidRDefault="00A81C31" w:rsidP="00EC53D3">
            <w:pPr>
              <w:spacing w:after="0"/>
              <w:jc w:val="center"/>
              <w:rPr>
                <w:rFonts w:ascii="Times New Roman" w:hAnsi="Times New Roman" w:cs="Times New Roman"/>
                <w:b/>
              </w:rPr>
            </w:pPr>
            <w:r w:rsidRPr="00E1775E">
              <w:rPr>
                <w:rFonts w:ascii="Times New Roman" w:hAnsi="Times New Roman" w:cs="Times New Roman"/>
                <w:b/>
              </w:rPr>
              <w:t>(YL)</w:t>
            </w:r>
          </w:p>
        </w:tc>
        <w:tc>
          <w:tcPr>
            <w:tcW w:w="708" w:type="dxa"/>
            <w:vAlign w:val="center"/>
          </w:tcPr>
          <w:p w14:paraId="1E81678E" w14:textId="77777777" w:rsidR="00A81C31" w:rsidRPr="00E1775E" w:rsidRDefault="00A81C31" w:rsidP="00EC53D3">
            <w:pPr>
              <w:spacing w:after="0"/>
              <w:jc w:val="center"/>
              <w:rPr>
                <w:rFonts w:ascii="Times New Roman" w:hAnsi="Times New Roman" w:cs="Times New Roman"/>
                <w:b/>
              </w:rPr>
            </w:pPr>
            <w:r w:rsidRPr="00E1775E">
              <w:rPr>
                <w:rFonts w:ascii="Times New Roman" w:hAnsi="Times New Roman" w:cs="Times New Roman"/>
                <w:b/>
              </w:rPr>
              <w:t>YDS</w:t>
            </w:r>
          </w:p>
          <w:p w14:paraId="656E7A24" w14:textId="77777777" w:rsidR="00A81C31" w:rsidRPr="00E1775E" w:rsidRDefault="00A81C31" w:rsidP="00EC53D3">
            <w:pPr>
              <w:spacing w:after="0"/>
              <w:jc w:val="center"/>
              <w:rPr>
                <w:rFonts w:ascii="Times New Roman" w:hAnsi="Times New Roman" w:cs="Times New Roman"/>
                <w:b/>
              </w:rPr>
            </w:pPr>
            <w:r w:rsidRPr="00E1775E">
              <w:rPr>
                <w:rFonts w:ascii="Times New Roman" w:hAnsi="Times New Roman" w:cs="Times New Roman"/>
                <w:b/>
              </w:rPr>
              <w:t>%</w:t>
            </w:r>
          </w:p>
        </w:tc>
        <w:tc>
          <w:tcPr>
            <w:tcW w:w="1134" w:type="dxa"/>
            <w:vAlign w:val="center"/>
          </w:tcPr>
          <w:p w14:paraId="5A50A2D3" w14:textId="77777777" w:rsidR="00A81C31" w:rsidRPr="00E1775E" w:rsidRDefault="00A81C31" w:rsidP="00EC53D3">
            <w:pPr>
              <w:spacing w:after="0"/>
              <w:jc w:val="center"/>
              <w:rPr>
                <w:rFonts w:ascii="Times New Roman" w:hAnsi="Times New Roman" w:cs="Times New Roman"/>
                <w:b/>
              </w:rPr>
            </w:pPr>
            <w:r w:rsidRPr="00E1775E">
              <w:rPr>
                <w:rFonts w:ascii="Times New Roman" w:hAnsi="Times New Roman" w:cs="Times New Roman"/>
                <w:b/>
              </w:rPr>
              <w:t>Mülakat</w:t>
            </w:r>
          </w:p>
          <w:p w14:paraId="62835A22" w14:textId="77777777" w:rsidR="00A81C31" w:rsidRPr="00E1775E" w:rsidRDefault="00A81C31" w:rsidP="00EC53D3">
            <w:pPr>
              <w:spacing w:after="0"/>
              <w:jc w:val="center"/>
              <w:rPr>
                <w:rFonts w:ascii="Times New Roman" w:hAnsi="Times New Roman" w:cs="Times New Roman"/>
                <w:b/>
              </w:rPr>
            </w:pPr>
            <w:r w:rsidRPr="00E1775E">
              <w:rPr>
                <w:rFonts w:ascii="Times New Roman" w:hAnsi="Times New Roman" w:cs="Times New Roman"/>
                <w:b/>
              </w:rPr>
              <w:t>%</w:t>
            </w:r>
          </w:p>
        </w:tc>
        <w:tc>
          <w:tcPr>
            <w:tcW w:w="1956" w:type="dxa"/>
            <w:vAlign w:val="center"/>
          </w:tcPr>
          <w:p w14:paraId="6425B041" w14:textId="77777777" w:rsidR="00A81C31" w:rsidRPr="00E1775E" w:rsidRDefault="00A81C31" w:rsidP="00EC53D3">
            <w:pPr>
              <w:spacing w:after="0"/>
              <w:jc w:val="center"/>
              <w:rPr>
                <w:rFonts w:ascii="Times New Roman" w:hAnsi="Times New Roman" w:cs="Times New Roman"/>
                <w:b/>
              </w:rPr>
            </w:pPr>
            <w:r w:rsidRPr="00E1775E">
              <w:rPr>
                <w:rFonts w:ascii="Times New Roman" w:hAnsi="Times New Roman" w:cs="Times New Roman"/>
                <w:b/>
              </w:rPr>
              <w:t>TOPLAM</w:t>
            </w:r>
          </w:p>
          <w:p w14:paraId="14E788A7" w14:textId="77777777" w:rsidR="00A81C31" w:rsidRPr="00E1775E" w:rsidRDefault="00A81C31" w:rsidP="00EC53D3">
            <w:pPr>
              <w:spacing w:after="0"/>
              <w:jc w:val="center"/>
              <w:rPr>
                <w:rFonts w:ascii="Times New Roman" w:hAnsi="Times New Roman" w:cs="Times New Roman"/>
                <w:b/>
              </w:rPr>
            </w:pPr>
            <w:r w:rsidRPr="00E1775E">
              <w:rPr>
                <w:rFonts w:ascii="Times New Roman" w:hAnsi="Times New Roman" w:cs="Times New Roman"/>
                <w:b/>
              </w:rPr>
              <w:t>(En az)</w:t>
            </w:r>
          </w:p>
        </w:tc>
      </w:tr>
      <w:tr w:rsidR="00922FC9" w:rsidRPr="00E1775E" w14:paraId="0D6F6FDE" w14:textId="77777777" w:rsidTr="00922FC9">
        <w:tc>
          <w:tcPr>
            <w:tcW w:w="1673" w:type="dxa"/>
          </w:tcPr>
          <w:p w14:paraId="66912933" w14:textId="77777777" w:rsidR="00A81C31" w:rsidRPr="00E1775E" w:rsidRDefault="00A81C31" w:rsidP="00EC53D3">
            <w:pPr>
              <w:spacing w:after="0"/>
              <w:jc w:val="both"/>
              <w:rPr>
                <w:rFonts w:ascii="Times New Roman" w:hAnsi="Times New Roman" w:cs="Times New Roman"/>
                <w:b/>
              </w:rPr>
            </w:pPr>
            <w:r w:rsidRPr="00E1775E">
              <w:rPr>
                <w:rFonts w:ascii="Times New Roman" w:hAnsi="Times New Roman" w:cs="Times New Roman"/>
                <w:b/>
              </w:rPr>
              <w:t>Yüksek Lisans</w:t>
            </w:r>
          </w:p>
        </w:tc>
        <w:tc>
          <w:tcPr>
            <w:tcW w:w="850" w:type="dxa"/>
          </w:tcPr>
          <w:p w14:paraId="69E6841C" w14:textId="77777777" w:rsidR="00A81C31" w:rsidRPr="00E1775E" w:rsidRDefault="00A81C31" w:rsidP="00EC53D3">
            <w:pPr>
              <w:spacing w:after="0"/>
              <w:jc w:val="center"/>
              <w:rPr>
                <w:rFonts w:ascii="Times New Roman" w:hAnsi="Times New Roman" w:cs="Times New Roman"/>
                <w:b/>
              </w:rPr>
            </w:pPr>
            <w:r w:rsidRPr="00E1775E">
              <w:rPr>
                <w:rFonts w:ascii="Times New Roman" w:hAnsi="Times New Roman" w:cs="Times New Roman"/>
                <w:b/>
              </w:rPr>
              <w:t>60</w:t>
            </w:r>
          </w:p>
        </w:tc>
        <w:tc>
          <w:tcPr>
            <w:tcW w:w="709" w:type="dxa"/>
          </w:tcPr>
          <w:p w14:paraId="4B67064E" w14:textId="77777777" w:rsidR="00A81C31" w:rsidRPr="00E1775E" w:rsidRDefault="00A81C31" w:rsidP="00EC53D3">
            <w:pPr>
              <w:spacing w:after="0"/>
              <w:jc w:val="center"/>
              <w:rPr>
                <w:rFonts w:ascii="Times New Roman" w:hAnsi="Times New Roman" w:cs="Times New Roman"/>
                <w:b/>
              </w:rPr>
            </w:pPr>
            <w:r w:rsidRPr="00E1775E">
              <w:rPr>
                <w:rFonts w:ascii="Times New Roman" w:hAnsi="Times New Roman" w:cs="Times New Roman"/>
                <w:b/>
              </w:rPr>
              <w:t>-</w:t>
            </w:r>
          </w:p>
        </w:tc>
        <w:tc>
          <w:tcPr>
            <w:tcW w:w="992" w:type="dxa"/>
          </w:tcPr>
          <w:p w14:paraId="4A69B9E6" w14:textId="77777777" w:rsidR="00A81C31" w:rsidRPr="00E1775E" w:rsidRDefault="00A81C31" w:rsidP="00EC53D3">
            <w:pPr>
              <w:spacing w:after="0"/>
              <w:jc w:val="center"/>
              <w:rPr>
                <w:rFonts w:ascii="Times New Roman" w:hAnsi="Times New Roman" w:cs="Times New Roman"/>
                <w:b/>
              </w:rPr>
            </w:pPr>
            <w:r w:rsidRPr="00E1775E">
              <w:rPr>
                <w:rFonts w:ascii="Times New Roman" w:hAnsi="Times New Roman" w:cs="Times New Roman"/>
                <w:b/>
              </w:rPr>
              <w:t>50</w:t>
            </w:r>
          </w:p>
        </w:tc>
        <w:tc>
          <w:tcPr>
            <w:tcW w:w="992" w:type="dxa"/>
            <w:vAlign w:val="center"/>
          </w:tcPr>
          <w:p w14:paraId="550D850B" w14:textId="77777777" w:rsidR="00A81C31" w:rsidRPr="00E1775E" w:rsidRDefault="00A81C31" w:rsidP="00EC53D3">
            <w:pPr>
              <w:spacing w:after="0"/>
              <w:jc w:val="center"/>
              <w:rPr>
                <w:rFonts w:ascii="Times New Roman" w:hAnsi="Times New Roman" w:cs="Times New Roman"/>
                <w:b/>
              </w:rPr>
            </w:pPr>
            <w:r w:rsidRPr="00E1775E">
              <w:rPr>
                <w:rFonts w:ascii="Times New Roman" w:hAnsi="Times New Roman" w:cs="Times New Roman"/>
                <w:b/>
              </w:rPr>
              <w:t>40</w:t>
            </w:r>
          </w:p>
          <w:p w14:paraId="02B5E4B2" w14:textId="77777777" w:rsidR="00A81C31" w:rsidRPr="00E1775E" w:rsidRDefault="00A81C31" w:rsidP="00EC53D3">
            <w:pPr>
              <w:spacing w:after="0"/>
              <w:jc w:val="center"/>
              <w:rPr>
                <w:rFonts w:ascii="Times New Roman" w:hAnsi="Times New Roman" w:cs="Times New Roman"/>
                <w:b/>
              </w:rPr>
            </w:pPr>
          </w:p>
        </w:tc>
        <w:tc>
          <w:tcPr>
            <w:tcW w:w="880" w:type="dxa"/>
            <w:vAlign w:val="center"/>
          </w:tcPr>
          <w:p w14:paraId="17133125" w14:textId="77777777" w:rsidR="00A81C31" w:rsidRPr="00E1775E" w:rsidRDefault="00A81C31" w:rsidP="00EC53D3">
            <w:pPr>
              <w:spacing w:after="0"/>
              <w:jc w:val="center"/>
              <w:rPr>
                <w:rFonts w:ascii="Times New Roman" w:hAnsi="Times New Roman" w:cs="Times New Roman"/>
                <w:b/>
              </w:rPr>
            </w:pPr>
          </w:p>
        </w:tc>
        <w:tc>
          <w:tcPr>
            <w:tcW w:w="708" w:type="dxa"/>
            <w:vAlign w:val="center"/>
          </w:tcPr>
          <w:p w14:paraId="56511FED" w14:textId="77777777" w:rsidR="00A81C31" w:rsidRPr="00E1775E" w:rsidRDefault="00A81C31" w:rsidP="00EC53D3">
            <w:pPr>
              <w:spacing w:after="0"/>
              <w:jc w:val="center"/>
              <w:rPr>
                <w:rFonts w:ascii="Times New Roman" w:hAnsi="Times New Roman" w:cs="Times New Roman"/>
                <w:b/>
              </w:rPr>
            </w:pPr>
          </w:p>
        </w:tc>
        <w:tc>
          <w:tcPr>
            <w:tcW w:w="1134" w:type="dxa"/>
            <w:vAlign w:val="center"/>
          </w:tcPr>
          <w:p w14:paraId="01429C85" w14:textId="77777777" w:rsidR="00A81C31" w:rsidRPr="00E1775E" w:rsidRDefault="00A81C31" w:rsidP="00EC53D3">
            <w:pPr>
              <w:spacing w:after="0"/>
              <w:jc w:val="center"/>
              <w:rPr>
                <w:rFonts w:ascii="Times New Roman" w:hAnsi="Times New Roman" w:cs="Times New Roman"/>
                <w:b/>
              </w:rPr>
            </w:pPr>
            <w:r w:rsidRPr="00E1775E">
              <w:rPr>
                <w:rFonts w:ascii="Times New Roman" w:hAnsi="Times New Roman" w:cs="Times New Roman"/>
                <w:b/>
              </w:rPr>
              <w:t>10</w:t>
            </w:r>
          </w:p>
          <w:p w14:paraId="737B507D" w14:textId="77777777" w:rsidR="00A81C31" w:rsidRPr="00E1775E" w:rsidRDefault="00A81C31" w:rsidP="00EC53D3">
            <w:pPr>
              <w:spacing w:after="0"/>
              <w:jc w:val="center"/>
              <w:rPr>
                <w:rFonts w:ascii="Times New Roman" w:hAnsi="Times New Roman" w:cs="Times New Roman"/>
                <w:b/>
              </w:rPr>
            </w:pPr>
          </w:p>
        </w:tc>
        <w:tc>
          <w:tcPr>
            <w:tcW w:w="1956" w:type="dxa"/>
            <w:vAlign w:val="center"/>
          </w:tcPr>
          <w:p w14:paraId="0FAF5A5C" w14:textId="77777777" w:rsidR="00A81C31" w:rsidRDefault="00A81C31" w:rsidP="00EC53D3">
            <w:pPr>
              <w:spacing w:after="0"/>
              <w:jc w:val="center"/>
              <w:rPr>
                <w:rFonts w:ascii="Times New Roman" w:hAnsi="Times New Roman" w:cs="Times New Roman"/>
                <w:b/>
              </w:rPr>
            </w:pPr>
            <w:r w:rsidRPr="00E1775E">
              <w:rPr>
                <w:rFonts w:ascii="Times New Roman" w:hAnsi="Times New Roman" w:cs="Times New Roman"/>
                <w:b/>
              </w:rPr>
              <w:t>55</w:t>
            </w:r>
          </w:p>
          <w:p w14:paraId="5CCBB1C3" w14:textId="77777777" w:rsidR="0099333F" w:rsidRPr="00E1775E" w:rsidRDefault="0099333F" w:rsidP="00EC53D3">
            <w:pPr>
              <w:spacing w:after="0"/>
              <w:jc w:val="center"/>
              <w:rPr>
                <w:rFonts w:ascii="Times New Roman" w:hAnsi="Times New Roman" w:cs="Times New Roman"/>
                <w:b/>
              </w:rPr>
            </w:pPr>
          </w:p>
        </w:tc>
      </w:tr>
    </w:tbl>
    <w:p w14:paraId="07234BF4" w14:textId="77777777" w:rsidR="00A81C31" w:rsidRPr="00E1775E" w:rsidRDefault="00A81C31" w:rsidP="00EC53D3">
      <w:pPr>
        <w:spacing w:after="0" w:line="240" w:lineRule="auto"/>
        <w:jc w:val="both"/>
        <w:rPr>
          <w:rFonts w:ascii="Times New Roman" w:hAnsi="Times New Roman" w:cs="Times New Roman"/>
          <w:b/>
          <w:caps/>
        </w:rPr>
      </w:pPr>
    </w:p>
    <w:p w14:paraId="70257ADF" w14:textId="77777777" w:rsidR="00A81C31" w:rsidRPr="00E1775E" w:rsidRDefault="00A81C31" w:rsidP="00EC53D3">
      <w:pPr>
        <w:spacing w:after="0" w:line="240" w:lineRule="auto"/>
        <w:jc w:val="both"/>
        <w:rPr>
          <w:rFonts w:ascii="Times New Roman" w:eastAsia="ヒラギノ明朝 Pro W3" w:hAnsi="Times New Roman" w:cs="Times New Roman"/>
        </w:rPr>
      </w:pPr>
    </w:p>
    <w:p w14:paraId="1C362575" w14:textId="2815488D" w:rsidR="00A81C31" w:rsidRPr="00E1775E" w:rsidRDefault="00B121A7" w:rsidP="00B121A7">
      <w:pPr>
        <w:spacing w:after="160" w:line="259" w:lineRule="auto"/>
        <w:rPr>
          <w:rFonts w:ascii="Times New Roman" w:eastAsia="ヒラギノ明朝 Pro W3" w:hAnsi="Times New Roman" w:cs="Times New Roman"/>
        </w:rPr>
      </w:pPr>
      <w:r>
        <w:rPr>
          <w:rFonts w:ascii="Times New Roman" w:eastAsia="ヒラギノ明朝 Pro W3" w:hAnsi="Times New Roman" w:cs="Times New Roman"/>
        </w:rPr>
        <w:br w:type="page"/>
      </w:r>
    </w:p>
    <w:tbl>
      <w:tblPr>
        <w:tblpPr w:leftFromText="141" w:rightFromText="141" w:bottomFromText="160" w:vertAnchor="text" w:horzAnchor="margin" w:tblpXSpec="center" w:tblpY="43"/>
        <w:tblW w:w="9013" w:type="dxa"/>
        <w:tblLayout w:type="fixed"/>
        <w:tblCellMar>
          <w:left w:w="70" w:type="dxa"/>
          <w:right w:w="70" w:type="dxa"/>
        </w:tblCellMar>
        <w:tblLook w:val="04A0" w:firstRow="1" w:lastRow="0" w:firstColumn="1" w:lastColumn="0" w:noHBand="0" w:noVBand="1"/>
      </w:tblPr>
      <w:tblGrid>
        <w:gridCol w:w="779"/>
        <w:gridCol w:w="992"/>
        <w:gridCol w:w="851"/>
        <w:gridCol w:w="992"/>
        <w:gridCol w:w="851"/>
        <w:gridCol w:w="782"/>
        <w:gridCol w:w="3766"/>
      </w:tblGrid>
      <w:tr w:rsidR="00A81C31" w:rsidRPr="00E1775E" w14:paraId="3058E19A" w14:textId="77777777" w:rsidTr="0004269B">
        <w:trPr>
          <w:trHeight w:val="295"/>
        </w:trPr>
        <w:tc>
          <w:tcPr>
            <w:tcW w:w="9013" w:type="dxa"/>
            <w:gridSpan w:val="7"/>
            <w:tcBorders>
              <w:top w:val="single" w:sz="4" w:space="0" w:color="auto"/>
              <w:left w:val="single" w:sz="4" w:space="0" w:color="auto"/>
              <w:bottom w:val="single" w:sz="4" w:space="0" w:color="auto"/>
              <w:right w:val="single" w:sz="4" w:space="0" w:color="auto"/>
            </w:tcBorders>
          </w:tcPr>
          <w:p w14:paraId="6447C4E1" w14:textId="77777777" w:rsidR="00A81C31" w:rsidRPr="00E1775E" w:rsidRDefault="00A81C31"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lastRenderedPageBreak/>
              <w:t>İNŞAAT MÜHENDİSLİĞİ ANABİLİM DALI YÜKSEK LİSANS VE DOKTORA PROGRAM KONTENJANLARI VE BAŞVURU KOŞULLARI</w:t>
            </w:r>
          </w:p>
        </w:tc>
      </w:tr>
      <w:tr w:rsidR="00A81C31" w:rsidRPr="00E1775E" w14:paraId="74A14E07" w14:textId="77777777" w:rsidTr="00922FC9">
        <w:trPr>
          <w:trHeight w:val="295"/>
        </w:trPr>
        <w:tc>
          <w:tcPr>
            <w:tcW w:w="177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CD3A011" w14:textId="77777777" w:rsidR="00A81C31" w:rsidRPr="00E1775E" w:rsidRDefault="00A81C31"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ANA BİLİM DALLARI</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DB0A52F" w14:textId="77777777" w:rsidR="00A81C31" w:rsidRPr="00E1775E" w:rsidRDefault="00A81C31"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ALES PUAN TÜRÜ</w:t>
            </w:r>
          </w:p>
        </w:tc>
        <w:tc>
          <w:tcPr>
            <w:tcW w:w="2625" w:type="dxa"/>
            <w:gridSpan w:val="3"/>
            <w:tcBorders>
              <w:top w:val="single" w:sz="4" w:space="0" w:color="auto"/>
              <w:left w:val="nil"/>
              <w:bottom w:val="single" w:sz="4" w:space="0" w:color="auto"/>
              <w:right w:val="single" w:sz="4" w:space="0" w:color="auto"/>
            </w:tcBorders>
            <w:vAlign w:val="center"/>
            <w:hideMark/>
          </w:tcPr>
          <w:p w14:paraId="3CBDE353" w14:textId="77777777" w:rsidR="00A81C31" w:rsidRPr="00E1775E" w:rsidRDefault="00A81C31"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KONTENJAN</w:t>
            </w:r>
          </w:p>
        </w:tc>
        <w:tc>
          <w:tcPr>
            <w:tcW w:w="3766" w:type="dxa"/>
            <w:vMerge w:val="restart"/>
            <w:tcBorders>
              <w:top w:val="single" w:sz="4" w:space="0" w:color="auto"/>
              <w:left w:val="single" w:sz="4" w:space="0" w:color="auto"/>
              <w:bottom w:val="single" w:sz="4" w:space="0" w:color="auto"/>
              <w:right w:val="single" w:sz="4" w:space="0" w:color="auto"/>
            </w:tcBorders>
            <w:noWrap/>
            <w:vAlign w:val="center"/>
            <w:hideMark/>
          </w:tcPr>
          <w:p w14:paraId="5BC6CC87" w14:textId="77777777" w:rsidR="00A81C31" w:rsidRPr="00E1775E" w:rsidRDefault="00A81C31"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ALAN ŞARTLARI</w:t>
            </w:r>
          </w:p>
        </w:tc>
      </w:tr>
      <w:tr w:rsidR="00A81C31" w:rsidRPr="00E1775E" w14:paraId="62BE6F45" w14:textId="77777777" w:rsidTr="00922FC9">
        <w:trPr>
          <w:trHeight w:val="473"/>
        </w:trPr>
        <w:tc>
          <w:tcPr>
            <w:tcW w:w="1771" w:type="dxa"/>
            <w:gridSpan w:val="2"/>
            <w:vMerge/>
            <w:tcBorders>
              <w:top w:val="single" w:sz="4" w:space="0" w:color="auto"/>
              <w:left w:val="single" w:sz="4" w:space="0" w:color="auto"/>
              <w:bottom w:val="single" w:sz="4" w:space="0" w:color="auto"/>
              <w:right w:val="single" w:sz="4" w:space="0" w:color="auto"/>
            </w:tcBorders>
            <w:vAlign w:val="center"/>
            <w:hideMark/>
          </w:tcPr>
          <w:p w14:paraId="6B3B4D77" w14:textId="77777777" w:rsidR="00A81C31" w:rsidRPr="00E1775E" w:rsidRDefault="00A81C31" w:rsidP="00477400">
            <w:pPr>
              <w:spacing w:after="0" w:line="256" w:lineRule="auto"/>
              <w:rPr>
                <w:rFonts w:ascii="Times New Roman" w:eastAsia="Times New Roman" w:hAnsi="Times New Roman" w:cs="Times New Roman"/>
                <w:b/>
                <w:bCs/>
                <w:color w:val="000000"/>
                <w:lang w:eastAsia="tr-T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D17AFDC" w14:textId="77777777" w:rsidR="00A81C31" w:rsidRPr="00E1775E" w:rsidRDefault="00A81C31" w:rsidP="00477400">
            <w:pPr>
              <w:spacing w:after="0" w:line="256" w:lineRule="auto"/>
              <w:rPr>
                <w:rFonts w:ascii="Times New Roman" w:eastAsia="Times New Roman" w:hAnsi="Times New Roman" w:cs="Times New Roman"/>
                <w:b/>
                <w:bCs/>
                <w:color w:val="000000"/>
                <w:lang w:eastAsia="tr-TR"/>
              </w:rPr>
            </w:pPr>
          </w:p>
        </w:tc>
        <w:tc>
          <w:tcPr>
            <w:tcW w:w="992" w:type="dxa"/>
            <w:tcBorders>
              <w:top w:val="nil"/>
              <w:left w:val="nil"/>
              <w:bottom w:val="single" w:sz="4" w:space="0" w:color="auto"/>
              <w:right w:val="single" w:sz="4" w:space="0" w:color="auto"/>
            </w:tcBorders>
            <w:vAlign w:val="center"/>
            <w:hideMark/>
          </w:tcPr>
          <w:p w14:paraId="70C27ED5" w14:textId="77777777" w:rsidR="00A81C31" w:rsidRPr="00E1775E" w:rsidRDefault="00A81C31"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T.C. Uyruklu</w:t>
            </w:r>
          </w:p>
        </w:tc>
        <w:tc>
          <w:tcPr>
            <w:tcW w:w="851" w:type="dxa"/>
            <w:tcBorders>
              <w:top w:val="nil"/>
              <w:left w:val="nil"/>
              <w:bottom w:val="single" w:sz="4" w:space="0" w:color="auto"/>
              <w:right w:val="single" w:sz="4" w:space="0" w:color="auto"/>
            </w:tcBorders>
            <w:vAlign w:val="center"/>
            <w:hideMark/>
          </w:tcPr>
          <w:p w14:paraId="7088B181" w14:textId="77777777" w:rsidR="00A81C31" w:rsidRPr="00E1775E" w:rsidRDefault="00A81C31"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Yatay Geçiş</w:t>
            </w:r>
          </w:p>
        </w:tc>
        <w:tc>
          <w:tcPr>
            <w:tcW w:w="782" w:type="dxa"/>
            <w:tcBorders>
              <w:top w:val="single" w:sz="4" w:space="0" w:color="auto"/>
              <w:left w:val="single" w:sz="4" w:space="0" w:color="auto"/>
              <w:bottom w:val="single" w:sz="4" w:space="0" w:color="auto"/>
              <w:right w:val="single" w:sz="4" w:space="0" w:color="auto"/>
            </w:tcBorders>
          </w:tcPr>
          <w:p w14:paraId="470E9314" w14:textId="77777777" w:rsidR="00A81C31" w:rsidRPr="00E1775E" w:rsidRDefault="00A81C31" w:rsidP="00477400">
            <w:pPr>
              <w:spacing w:after="0" w:line="240" w:lineRule="auto"/>
              <w:rPr>
                <w:rFonts w:ascii="Times New Roman" w:eastAsia="Times New Roman" w:hAnsi="Times New Roman" w:cs="Times New Roman"/>
                <w:b/>
                <w:bCs/>
                <w:color w:val="000000"/>
                <w:lang w:eastAsia="tr-TR"/>
              </w:rPr>
            </w:pPr>
          </w:p>
          <w:p w14:paraId="152D51CA" w14:textId="77777777" w:rsidR="00A81C31" w:rsidRPr="00E1775E" w:rsidRDefault="00A81C31" w:rsidP="00477400">
            <w:pPr>
              <w:spacing w:after="0" w:line="240" w:lineRule="auto"/>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UNİP</w:t>
            </w:r>
          </w:p>
        </w:tc>
        <w:tc>
          <w:tcPr>
            <w:tcW w:w="3766" w:type="dxa"/>
            <w:vMerge/>
            <w:tcBorders>
              <w:top w:val="single" w:sz="4" w:space="0" w:color="auto"/>
              <w:left w:val="single" w:sz="4" w:space="0" w:color="auto"/>
              <w:bottom w:val="single" w:sz="4" w:space="0" w:color="auto"/>
              <w:right w:val="single" w:sz="4" w:space="0" w:color="auto"/>
            </w:tcBorders>
            <w:vAlign w:val="center"/>
            <w:hideMark/>
          </w:tcPr>
          <w:p w14:paraId="06A77EF7" w14:textId="77777777" w:rsidR="00A81C31" w:rsidRPr="00E1775E" w:rsidRDefault="00A81C31" w:rsidP="00477400">
            <w:pPr>
              <w:spacing w:after="0" w:line="256" w:lineRule="auto"/>
              <w:rPr>
                <w:rFonts w:ascii="Times New Roman" w:eastAsia="Times New Roman" w:hAnsi="Times New Roman" w:cs="Times New Roman"/>
                <w:b/>
                <w:bCs/>
                <w:color w:val="000000"/>
                <w:lang w:eastAsia="tr-TR"/>
              </w:rPr>
            </w:pPr>
          </w:p>
        </w:tc>
      </w:tr>
      <w:tr w:rsidR="00A81C31" w:rsidRPr="00E1775E" w14:paraId="56F06B3C" w14:textId="77777777" w:rsidTr="00922FC9">
        <w:trPr>
          <w:trHeight w:val="547"/>
        </w:trPr>
        <w:tc>
          <w:tcPr>
            <w:tcW w:w="779" w:type="dxa"/>
            <w:vMerge w:val="restart"/>
            <w:tcBorders>
              <w:top w:val="single" w:sz="4" w:space="0" w:color="auto"/>
              <w:left w:val="single" w:sz="4" w:space="0" w:color="auto"/>
              <w:bottom w:val="single" w:sz="4" w:space="0" w:color="auto"/>
              <w:right w:val="single" w:sz="4" w:space="0" w:color="auto"/>
            </w:tcBorders>
            <w:noWrap/>
            <w:vAlign w:val="center"/>
            <w:hideMark/>
          </w:tcPr>
          <w:p w14:paraId="3EBF83FB" w14:textId="77777777" w:rsidR="00A81C31" w:rsidRPr="00E1775E" w:rsidRDefault="00A81C31" w:rsidP="00477400">
            <w:pPr>
              <w:spacing w:after="0" w:line="240" w:lineRule="auto"/>
              <w:jc w:val="center"/>
              <w:rPr>
                <w:rFonts w:ascii="Times New Roman" w:eastAsia="Times New Roman" w:hAnsi="Times New Roman" w:cs="Times New Roman"/>
                <w:b/>
                <w:i/>
                <w:color w:val="000000"/>
                <w:lang w:eastAsia="tr-TR"/>
              </w:rPr>
            </w:pPr>
            <w:r w:rsidRPr="00E1775E">
              <w:rPr>
                <w:rFonts w:ascii="Times New Roman" w:eastAsia="Times New Roman" w:hAnsi="Times New Roman" w:cs="Times New Roman"/>
                <w:b/>
                <w:i/>
                <w:color w:val="000000"/>
                <w:lang w:eastAsia="tr-TR"/>
              </w:rPr>
              <w:t>İnşaat</w:t>
            </w:r>
          </w:p>
          <w:p w14:paraId="54370CD3" w14:textId="77777777" w:rsidR="00A81C31" w:rsidRPr="00E1775E" w:rsidRDefault="00A81C31" w:rsidP="00477400">
            <w:pPr>
              <w:spacing w:after="0" w:line="240" w:lineRule="auto"/>
              <w:jc w:val="center"/>
              <w:rPr>
                <w:rFonts w:ascii="Times New Roman" w:eastAsia="Times New Roman" w:hAnsi="Times New Roman" w:cs="Times New Roman"/>
                <w:b/>
                <w:i/>
                <w:color w:val="000000"/>
                <w:lang w:eastAsia="tr-TR"/>
              </w:rPr>
            </w:pPr>
            <w:r w:rsidRPr="00E1775E">
              <w:rPr>
                <w:rFonts w:ascii="Times New Roman" w:eastAsia="Times New Roman" w:hAnsi="Times New Roman" w:cs="Times New Roman"/>
                <w:b/>
                <w:i/>
                <w:color w:val="000000"/>
                <w:lang w:eastAsia="tr-TR"/>
              </w:rPr>
              <w:t>Müh.</w:t>
            </w:r>
          </w:p>
        </w:tc>
        <w:tc>
          <w:tcPr>
            <w:tcW w:w="992" w:type="dxa"/>
            <w:tcBorders>
              <w:top w:val="single" w:sz="4" w:space="0" w:color="auto"/>
              <w:left w:val="nil"/>
              <w:bottom w:val="single" w:sz="4" w:space="0" w:color="auto"/>
              <w:right w:val="single" w:sz="4" w:space="0" w:color="auto"/>
            </w:tcBorders>
            <w:noWrap/>
            <w:hideMark/>
          </w:tcPr>
          <w:p w14:paraId="5EF3CFEB" w14:textId="77777777" w:rsidR="00A81C31" w:rsidRPr="00E1775E" w:rsidRDefault="00A81C31" w:rsidP="00477400">
            <w:pPr>
              <w:spacing w:after="0" w:line="240" w:lineRule="auto"/>
              <w:rPr>
                <w:rFonts w:ascii="Times New Roman" w:hAnsi="Times New Roman" w:cs="Times New Roman"/>
              </w:rPr>
            </w:pPr>
            <w:r w:rsidRPr="00E1775E">
              <w:rPr>
                <w:rFonts w:ascii="Times New Roman" w:hAnsi="Times New Roman" w:cs="Times New Roman"/>
              </w:rPr>
              <w:t>Yüksek Lisans</w:t>
            </w:r>
          </w:p>
        </w:tc>
        <w:tc>
          <w:tcPr>
            <w:tcW w:w="851" w:type="dxa"/>
            <w:tcBorders>
              <w:top w:val="single" w:sz="4" w:space="0" w:color="auto"/>
              <w:left w:val="nil"/>
              <w:bottom w:val="single" w:sz="4" w:space="0" w:color="auto"/>
              <w:right w:val="single" w:sz="4" w:space="0" w:color="auto"/>
            </w:tcBorders>
            <w:noWrap/>
            <w:hideMark/>
          </w:tcPr>
          <w:p w14:paraId="4A7C5F55" w14:textId="77777777" w:rsidR="00A81C31" w:rsidRPr="00E1775E" w:rsidRDefault="00A81C31" w:rsidP="00477400">
            <w:pPr>
              <w:spacing w:after="0"/>
              <w:rPr>
                <w:rFonts w:ascii="Times New Roman" w:hAnsi="Times New Roman" w:cs="Times New Roman"/>
              </w:rPr>
            </w:pPr>
          </w:p>
          <w:p w14:paraId="20622E7A" w14:textId="77777777" w:rsidR="00A81C31" w:rsidRPr="00E1775E" w:rsidRDefault="00A81C31" w:rsidP="00477400">
            <w:pPr>
              <w:spacing w:after="0"/>
              <w:rPr>
                <w:rFonts w:ascii="Times New Roman" w:hAnsi="Times New Roman" w:cs="Times New Roman"/>
              </w:rPr>
            </w:pPr>
            <w:r w:rsidRPr="00E1775E">
              <w:rPr>
                <w:rFonts w:ascii="Times New Roman" w:hAnsi="Times New Roman" w:cs="Times New Roman"/>
              </w:rPr>
              <w:t>Sayısal</w:t>
            </w:r>
          </w:p>
        </w:tc>
        <w:tc>
          <w:tcPr>
            <w:tcW w:w="992" w:type="dxa"/>
            <w:tcBorders>
              <w:top w:val="single" w:sz="4" w:space="0" w:color="auto"/>
              <w:left w:val="nil"/>
              <w:bottom w:val="single" w:sz="4" w:space="0" w:color="auto"/>
              <w:right w:val="single" w:sz="4" w:space="0" w:color="auto"/>
            </w:tcBorders>
            <w:noWrap/>
          </w:tcPr>
          <w:p w14:paraId="719DB5B1" w14:textId="77777777" w:rsidR="00A81C31" w:rsidRPr="00E1775E" w:rsidRDefault="00A81C31" w:rsidP="00477400">
            <w:pPr>
              <w:spacing w:after="0"/>
              <w:jc w:val="center"/>
              <w:rPr>
                <w:rFonts w:ascii="Times New Roman" w:hAnsi="Times New Roman" w:cs="Times New Roman"/>
              </w:rPr>
            </w:pPr>
          </w:p>
          <w:p w14:paraId="4A502A0E" w14:textId="77777777" w:rsidR="00A81C31" w:rsidRPr="00E1775E" w:rsidRDefault="00A81C31" w:rsidP="00477400">
            <w:pPr>
              <w:spacing w:after="0"/>
              <w:jc w:val="center"/>
              <w:rPr>
                <w:rFonts w:ascii="Times New Roman" w:hAnsi="Times New Roman" w:cs="Times New Roman"/>
              </w:rPr>
            </w:pPr>
            <w:r w:rsidRPr="00E1775E">
              <w:rPr>
                <w:rFonts w:ascii="Times New Roman" w:hAnsi="Times New Roman" w:cs="Times New Roman"/>
              </w:rPr>
              <w:t>6</w:t>
            </w:r>
          </w:p>
        </w:tc>
        <w:tc>
          <w:tcPr>
            <w:tcW w:w="851" w:type="dxa"/>
            <w:tcBorders>
              <w:top w:val="single" w:sz="4" w:space="0" w:color="auto"/>
              <w:left w:val="nil"/>
              <w:bottom w:val="single" w:sz="4" w:space="0" w:color="auto"/>
              <w:right w:val="single" w:sz="4" w:space="0" w:color="auto"/>
            </w:tcBorders>
            <w:noWrap/>
          </w:tcPr>
          <w:p w14:paraId="006A4484" w14:textId="77777777" w:rsidR="00A81C31" w:rsidRPr="00E1775E" w:rsidRDefault="00A81C31" w:rsidP="00477400">
            <w:pPr>
              <w:spacing w:after="0"/>
              <w:jc w:val="center"/>
              <w:rPr>
                <w:rFonts w:ascii="Times New Roman" w:hAnsi="Times New Roman" w:cs="Times New Roman"/>
              </w:rPr>
            </w:pPr>
          </w:p>
          <w:p w14:paraId="07D31EE0" w14:textId="77777777" w:rsidR="00A81C31" w:rsidRPr="00E1775E" w:rsidRDefault="00A81C31" w:rsidP="00477400">
            <w:pPr>
              <w:spacing w:after="0"/>
              <w:jc w:val="center"/>
              <w:rPr>
                <w:rFonts w:ascii="Times New Roman" w:hAnsi="Times New Roman" w:cs="Times New Roman"/>
              </w:rPr>
            </w:pPr>
            <w:r w:rsidRPr="00E1775E">
              <w:rPr>
                <w:rFonts w:ascii="Times New Roman" w:hAnsi="Times New Roman" w:cs="Times New Roman"/>
              </w:rPr>
              <w:t>-</w:t>
            </w:r>
          </w:p>
        </w:tc>
        <w:tc>
          <w:tcPr>
            <w:tcW w:w="782" w:type="dxa"/>
            <w:tcBorders>
              <w:top w:val="single" w:sz="4" w:space="0" w:color="auto"/>
              <w:left w:val="nil"/>
              <w:bottom w:val="single" w:sz="4" w:space="0" w:color="auto"/>
              <w:right w:val="single" w:sz="4" w:space="0" w:color="auto"/>
            </w:tcBorders>
          </w:tcPr>
          <w:p w14:paraId="49541D37" w14:textId="77777777" w:rsidR="00A81C31" w:rsidRPr="00E1775E" w:rsidRDefault="00A81C31" w:rsidP="00477400">
            <w:pPr>
              <w:spacing w:after="0"/>
              <w:jc w:val="center"/>
              <w:rPr>
                <w:rFonts w:ascii="Times New Roman" w:hAnsi="Times New Roman" w:cs="Times New Roman"/>
              </w:rPr>
            </w:pPr>
          </w:p>
          <w:p w14:paraId="3AF1A1E8" w14:textId="77777777" w:rsidR="00A81C31" w:rsidRPr="00E1775E" w:rsidRDefault="00A81C31" w:rsidP="00477400">
            <w:pPr>
              <w:spacing w:after="0"/>
              <w:jc w:val="center"/>
              <w:rPr>
                <w:rFonts w:ascii="Times New Roman" w:hAnsi="Times New Roman" w:cs="Times New Roman"/>
              </w:rPr>
            </w:pPr>
            <w:r w:rsidRPr="00E1775E">
              <w:rPr>
                <w:rFonts w:ascii="Times New Roman" w:hAnsi="Times New Roman" w:cs="Times New Roman"/>
              </w:rPr>
              <w:t>1</w:t>
            </w:r>
          </w:p>
        </w:tc>
        <w:tc>
          <w:tcPr>
            <w:tcW w:w="3766" w:type="dxa"/>
            <w:tcBorders>
              <w:top w:val="single" w:sz="4" w:space="0" w:color="auto"/>
              <w:left w:val="single" w:sz="4" w:space="0" w:color="auto"/>
              <w:bottom w:val="single" w:sz="4" w:space="0" w:color="auto"/>
              <w:right w:val="single" w:sz="4" w:space="0" w:color="auto"/>
            </w:tcBorders>
            <w:hideMark/>
          </w:tcPr>
          <w:p w14:paraId="62DD180C" w14:textId="77777777" w:rsidR="00A81C31" w:rsidRPr="00E1775E" w:rsidRDefault="00A81C31" w:rsidP="00477400">
            <w:pPr>
              <w:spacing w:after="0" w:line="240" w:lineRule="auto"/>
              <w:jc w:val="both"/>
              <w:rPr>
                <w:rFonts w:ascii="Times New Roman" w:hAnsi="Times New Roman" w:cs="Times New Roman"/>
              </w:rPr>
            </w:pPr>
            <w:r w:rsidRPr="00E1775E">
              <w:rPr>
                <w:rFonts w:ascii="Times New Roman" w:hAnsi="Times New Roman" w:cs="Times New Roman"/>
              </w:rPr>
              <w:t>İnşaat Mühendisliği Bölümü Mezunu olmak (Kazanan adaylar Yüksek Lisans Eğitimini Yapı Alanında Yapacaktır.)</w:t>
            </w:r>
          </w:p>
        </w:tc>
      </w:tr>
      <w:tr w:rsidR="00A81C31" w:rsidRPr="00E1775E" w14:paraId="33988AE2" w14:textId="77777777" w:rsidTr="00922FC9">
        <w:trPr>
          <w:trHeight w:val="547"/>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604EC5B2" w14:textId="77777777" w:rsidR="00A81C31" w:rsidRPr="00E1775E" w:rsidRDefault="00A81C31" w:rsidP="00477400">
            <w:pPr>
              <w:spacing w:after="0" w:line="256" w:lineRule="auto"/>
              <w:rPr>
                <w:rFonts w:ascii="Times New Roman" w:eastAsia="Times New Roman" w:hAnsi="Times New Roman" w:cs="Times New Roman"/>
                <w:b/>
                <w:i/>
                <w:color w:val="000000"/>
                <w:lang w:eastAsia="tr-TR"/>
              </w:rPr>
            </w:pPr>
          </w:p>
        </w:tc>
        <w:tc>
          <w:tcPr>
            <w:tcW w:w="992" w:type="dxa"/>
            <w:tcBorders>
              <w:top w:val="single" w:sz="4" w:space="0" w:color="auto"/>
              <w:left w:val="nil"/>
              <w:bottom w:val="single" w:sz="4" w:space="0" w:color="auto"/>
              <w:right w:val="single" w:sz="4" w:space="0" w:color="auto"/>
            </w:tcBorders>
            <w:noWrap/>
            <w:hideMark/>
          </w:tcPr>
          <w:p w14:paraId="490322E4" w14:textId="77777777" w:rsidR="00A81C31" w:rsidRPr="00E1775E" w:rsidRDefault="00A81C31" w:rsidP="00477400">
            <w:pPr>
              <w:spacing w:after="0" w:line="240" w:lineRule="auto"/>
              <w:rPr>
                <w:rFonts w:ascii="Times New Roman" w:hAnsi="Times New Roman" w:cs="Times New Roman"/>
              </w:rPr>
            </w:pPr>
            <w:r w:rsidRPr="00E1775E">
              <w:rPr>
                <w:rFonts w:ascii="Times New Roman" w:hAnsi="Times New Roman" w:cs="Times New Roman"/>
              </w:rPr>
              <w:t>Yüksek Lisans</w:t>
            </w:r>
          </w:p>
        </w:tc>
        <w:tc>
          <w:tcPr>
            <w:tcW w:w="851" w:type="dxa"/>
            <w:tcBorders>
              <w:top w:val="single" w:sz="4" w:space="0" w:color="auto"/>
              <w:left w:val="nil"/>
              <w:bottom w:val="single" w:sz="4" w:space="0" w:color="auto"/>
              <w:right w:val="single" w:sz="4" w:space="0" w:color="auto"/>
            </w:tcBorders>
            <w:noWrap/>
            <w:hideMark/>
          </w:tcPr>
          <w:p w14:paraId="185E6DE1" w14:textId="77777777" w:rsidR="00A81C31" w:rsidRPr="00E1775E" w:rsidRDefault="00A81C31" w:rsidP="00477400">
            <w:pPr>
              <w:spacing w:after="0"/>
              <w:rPr>
                <w:rFonts w:ascii="Times New Roman" w:hAnsi="Times New Roman" w:cs="Times New Roman"/>
              </w:rPr>
            </w:pPr>
          </w:p>
          <w:p w14:paraId="79AA1D89" w14:textId="77777777" w:rsidR="00A81C31" w:rsidRPr="00E1775E" w:rsidRDefault="00A81C31" w:rsidP="00477400">
            <w:pPr>
              <w:spacing w:after="0"/>
              <w:rPr>
                <w:rFonts w:ascii="Times New Roman" w:hAnsi="Times New Roman" w:cs="Times New Roman"/>
              </w:rPr>
            </w:pPr>
            <w:r w:rsidRPr="00E1775E">
              <w:rPr>
                <w:rFonts w:ascii="Times New Roman" w:hAnsi="Times New Roman" w:cs="Times New Roman"/>
              </w:rPr>
              <w:t>Sayısal</w:t>
            </w:r>
          </w:p>
        </w:tc>
        <w:tc>
          <w:tcPr>
            <w:tcW w:w="992" w:type="dxa"/>
            <w:tcBorders>
              <w:top w:val="single" w:sz="4" w:space="0" w:color="auto"/>
              <w:left w:val="nil"/>
              <w:bottom w:val="single" w:sz="4" w:space="0" w:color="auto"/>
              <w:right w:val="single" w:sz="4" w:space="0" w:color="auto"/>
            </w:tcBorders>
            <w:noWrap/>
          </w:tcPr>
          <w:p w14:paraId="0E3C17F2" w14:textId="77777777" w:rsidR="00A81C31" w:rsidRPr="00E1775E" w:rsidRDefault="00A81C31" w:rsidP="00477400">
            <w:pPr>
              <w:spacing w:after="0"/>
              <w:jc w:val="center"/>
              <w:rPr>
                <w:rFonts w:ascii="Times New Roman" w:hAnsi="Times New Roman" w:cs="Times New Roman"/>
              </w:rPr>
            </w:pPr>
          </w:p>
          <w:p w14:paraId="326F461A" w14:textId="77777777" w:rsidR="00A81C31" w:rsidRPr="00E1775E" w:rsidRDefault="00A81C31" w:rsidP="00477400">
            <w:pPr>
              <w:spacing w:after="0"/>
              <w:jc w:val="center"/>
              <w:rPr>
                <w:rFonts w:ascii="Times New Roman" w:hAnsi="Times New Roman" w:cs="Times New Roman"/>
              </w:rPr>
            </w:pPr>
            <w:r w:rsidRPr="00E1775E">
              <w:rPr>
                <w:rFonts w:ascii="Times New Roman" w:hAnsi="Times New Roman" w:cs="Times New Roman"/>
              </w:rPr>
              <w:t>4</w:t>
            </w:r>
          </w:p>
        </w:tc>
        <w:tc>
          <w:tcPr>
            <w:tcW w:w="851" w:type="dxa"/>
            <w:tcBorders>
              <w:top w:val="single" w:sz="4" w:space="0" w:color="auto"/>
              <w:left w:val="nil"/>
              <w:bottom w:val="single" w:sz="4" w:space="0" w:color="auto"/>
              <w:right w:val="single" w:sz="4" w:space="0" w:color="auto"/>
            </w:tcBorders>
            <w:noWrap/>
          </w:tcPr>
          <w:p w14:paraId="71E12D35" w14:textId="77777777" w:rsidR="00A81C31" w:rsidRPr="00E1775E" w:rsidRDefault="00A81C31" w:rsidP="00477400">
            <w:pPr>
              <w:spacing w:after="0"/>
              <w:jc w:val="center"/>
              <w:rPr>
                <w:rFonts w:ascii="Times New Roman" w:hAnsi="Times New Roman" w:cs="Times New Roman"/>
              </w:rPr>
            </w:pPr>
          </w:p>
          <w:p w14:paraId="66903B52" w14:textId="77777777" w:rsidR="00A81C31" w:rsidRPr="00E1775E" w:rsidRDefault="00A81C31" w:rsidP="00477400">
            <w:pPr>
              <w:spacing w:after="0"/>
              <w:jc w:val="center"/>
              <w:rPr>
                <w:rFonts w:ascii="Times New Roman" w:hAnsi="Times New Roman" w:cs="Times New Roman"/>
              </w:rPr>
            </w:pPr>
            <w:r w:rsidRPr="00E1775E">
              <w:rPr>
                <w:rFonts w:ascii="Times New Roman" w:hAnsi="Times New Roman" w:cs="Times New Roman"/>
              </w:rPr>
              <w:t>-</w:t>
            </w:r>
          </w:p>
        </w:tc>
        <w:tc>
          <w:tcPr>
            <w:tcW w:w="782" w:type="dxa"/>
            <w:tcBorders>
              <w:top w:val="single" w:sz="4" w:space="0" w:color="auto"/>
              <w:left w:val="nil"/>
              <w:bottom w:val="single" w:sz="4" w:space="0" w:color="auto"/>
              <w:right w:val="single" w:sz="4" w:space="0" w:color="auto"/>
            </w:tcBorders>
          </w:tcPr>
          <w:p w14:paraId="46409660" w14:textId="77777777" w:rsidR="00A81C31" w:rsidRPr="00E1775E" w:rsidRDefault="00A81C31" w:rsidP="00477400">
            <w:pPr>
              <w:spacing w:after="0"/>
              <w:jc w:val="center"/>
              <w:rPr>
                <w:rFonts w:ascii="Times New Roman" w:hAnsi="Times New Roman" w:cs="Times New Roman"/>
              </w:rPr>
            </w:pPr>
          </w:p>
          <w:p w14:paraId="36D5B5B2" w14:textId="77777777" w:rsidR="00A81C31" w:rsidRPr="00E1775E" w:rsidRDefault="00A81C31" w:rsidP="00477400">
            <w:pPr>
              <w:spacing w:after="0"/>
              <w:jc w:val="center"/>
              <w:rPr>
                <w:rFonts w:ascii="Times New Roman" w:hAnsi="Times New Roman" w:cs="Times New Roman"/>
              </w:rPr>
            </w:pPr>
            <w:r w:rsidRPr="00E1775E">
              <w:rPr>
                <w:rFonts w:ascii="Times New Roman" w:hAnsi="Times New Roman" w:cs="Times New Roman"/>
              </w:rPr>
              <w:t>-</w:t>
            </w:r>
          </w:p>
        </w:tc>
        <w:tc>
          <w:tcPr>
            <w:tcW w:w="3766" w:type="dxa"/>
            <w:tcBorders>
              <w:top w:val="single" w:sz="4" w:space="0" w:color="auto"/>
              <w:left w:val="single" w:sz="4" w:space="0" w:color="auto"/>
              <w:bottom w:val="single" w:sz="4" w:space="0" w:color="auto"/>
              <w:right w:val="single" w:sz="4" w:space="0" w:color="auto"/>
            </w:tcBorders>
            <w:hideMark/>
          </w:tcPr>
          <w:p w14:paraId="3FA838D1" w14:textId="77777777" w:rsidR="00A81C31" w:rsidRPr="00E1775E" w:rsidRDefault="00A81C31" w:rsidP="00477400">
            <w:pPr>
              <w:spacing w:after="0" w:line="240" w:lineRule="auto"/>
              <w:jc w:val="both"/>
              <w:rPr>
                <w:rFonts w:ascii="Times New Roman" w:hAnsi="Times New Roman" w:cs="Times New Roman"/>
              </w:rPr>
            </w:pPr>
            <w:r w:rsidRPr="00E1775E">
              <w:rPr>
                <w:rFonts w:ascii="Times New Roman" w:hAnsi="Times New Roman" w:cs="Times New Roman"/>
              </w:rPr>
              <w:t>İnşaat Mühendisliği Bölümü Mezunu olmak (Kazanan adaylar Yüksek Lisans Eğitimini Ulaştırma Alanında Yapacaktır.)</w:t>
            </w:r>
          </w:p>
        </w:tc>
      </w:tr>
      <w:tr w:rsidR="00A81C31" w:rsidRPr="00E1775E" w14:paraId="6736C384" w14:textId="77777777" w:rsidTr="00922FC9">
        <w:trPr>
          <w:trHeight w:val="547"/>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7E14DB96" w14:textId="77777777" w:rsidR="00A81C31" w:rsidRPr="00E1775E" w:rsidRDefault="00A81C31" w:rsidP="00477400">
            <w:pPr>
              <w:spacing w:after="0" w:line="256" w:lineRule="auto"/>
              <w:rPr>
                <w:rFonts w:ascii="Times New Roman" w:eastAsia="Times New Roman" w:hAnsi="Times New Roman" w:cs="Times New Roman"/>
                <w:b/>
                <w:i/>
                <w:color w:val="000000"/>
                <w:lang w:eastAsia="tr-TR"/>
              </w:rPr>
            </w:pPr>
          </w:p>
        </w:tc>
        <w:tc>
          <w:tcPr>
            <w:tcW w:w="992" w:type="dxa"/>
            <w:tcBorders>
              <w:top w:val="single" w:sz="4" w:space="0" w:color="auto"/>
              <w:left w:val="nil"/>
              <w:bottom w:val="single" w:sz="4" w:space="0" w:color="auto"/>
              <w:right w:val="single" w:sz="4" w:space="0" w:color="auto"/>
            </w:tcBorders>
            <w:noWrap/>
            <w:hideMark/>
          </w:tcPr>
          <w:p w14:paraId="01390162" w14:textId="77777777" w:rsidR="00A81C31" w:rsidRPr="00E1775E" w:rsidRDefault="00A81C31" w:rsidP="00477400">
            <w:pPr>
              <w:spacing w:after="0" w:line="240" w:lineRule="auto"/>
              <w:rPr>
                <w:rFonts w:ascii="Times New Roman" w:hAnsi="Times New Roman" w:cs="Times New Roman"/>
              </w:rPr>
            </w:pPr>
            <w:r w:rsidRPr="00E1775E">
              <w:rPr>
                <w:rFonts w:ascii="Times New Roman" w:hAnsi="Times New Roman" w:cs="Times New Roman"/>
              </w:rPr>
              <w:t>Yüksek Lisans</w:t>
            </w:r>
          </w:p>
        </w:tc>
        <w:tc>
          <w:tcPr>
            <w:tcW w:w="851" w:type="dxa"/>
            <w:tcBorders>
              <w:top w:val="single" w:sz="4" w:space="0" w:color="auto"/>
              <w:left w:val="nil"/>
              <w:bottom w:val="single" w:sz="4" w:space="0" w:color="auto"/>
              <w:right w:val="single" w:sz="4" w:space="0" w:color="auto"/>
            </w:tcBorders>
            <w:noWrap/>
            <w:hideMark/>
          </w:tcPr>
          <w:p w14:paraId="02F6B1B2" w14:textId="77777777" w:rsidR="00A81C31" w:rsidRPr="00E1775E" w:rsidRDefault="00A81C31" w:rsidP="00477400">
            <w:pPr>
              <w:spacing w:after="0"/>
              <w:rPr>
                <w:rFonts w:ascii="Times New Roman" w:hAnsi="Times New Roman" w:cs="Times New Roman"/>
              </w:rPr>
            </w:pPr>
          </w:p>
          <w:p w14:paraId="4D0BA9C5" w14:textId="77777777" w:rsidR="00A81C31" w:rsidRPr="00E1775E" w:rsidRDefault="00A81C31" w:rsidP="00477400">
            <w:pPr>
              <w:spacing w:after="0"/>
              <w:rPr>
                <w:rFonts w:ascii="Times New Roman" w:hAnsi="Times New Roman" w:cs="Times New Roman"/>
              </w:rPr>
            </w:pPr>
            <w:r w:rsidRPr="00E1775E">
              <w:rPr>
                <w:rFonts w:ascii="Times New Roman" w:hAnsi="Times New Roman" w:cs="Times New Roman"/>
              </w:rPr>
              <w:t>Sayısal</w:t>
            </w:r>
          </w:p>
        </w:tc>
        <w:tc>
          <w:tcPr>
            <w:tcW w:w="992" w:type="dxa"/>
            <w:tcBorders>
              <w:top w:val="single" w:sz="4" w:space="0" w:color="auto"/>
              <w:left w:val="nil"/>
              <w:bottom w:val="single" w:sz="4" w:space="0" w:color="auto"/>
              <w:right w:val="single" w:sz="4" w:space="0" w:color="auto"/>
            </w:tcBorders>
            <w:noWrap/>
          </w:tcPr>
          <w:p w14:paraId="537CC111" w14:textId="77777777" w:rsidR="00A81C31" w:rsidRPr="00E1775E" w:rsidRDefault="00A81C31" w:rsidP="00477400">
            <w:pPr>
              <w:spacing w:after="0"/>
              <w:jc w:val="center"/>
              <w:rPr>
                <w:rFonts w:ascii="Times New Roman" w:hAnsi="Times New Roman" w:cs="Times New Roman"/>
              </w:rPr>
            </w:pPr>
          </w:p>
          <w:p w14:paraId="74079A3D" w14:textId="77777777" w:rsidR="00A81C31" w:rsidRPr="00E1775E" w:rsidRDefault="00A81C31" w:rsidP="00477400">
            <w:pPr>
              <w:spacing w:after="0"/>
              <w:jc w:val="center"/>
              <w:rPr>
                <w:rFonts w:ascii="Times New Roman" w:hAnsi="Times New Roman" w:cs="Times New Roman"/>
              </w:rPr>
            </w:pPr>
            <w:r w:rsidRPr="00E1775E">
              <w:rPr>
                <w:rFonts w:ascii="Times New Roman" w:hAnsi="Times New Roman" w:cs="Times New Roman"/>
              </w:rPr>
              <w:t>4</w:t>
            </w:r>
          </w:p>
        </w:tc>
        <w:tc>
          <w:tcPr>
            <w:tcW w:w="851" w:type="dxa"/>
            <w:tcBorders>
              <w:top w:val="single" w:sz="4" w:space="0" w:color="auto"/>
              <w:left w:val="nil"/>
              <w:bottom w:val="single" w:sz="4" w:space="0" w:color="auto"/>
              <w:right w:val="single" w:sz="4" w:space="0" w:color="auto"/>
            </w:tcBorders>
            <w:noWrap/>
          </w:tcPr>
          <w:p w14:paraId="62B51A08" w14:textId="77777777" w:rsidR="00A81C31" w:rsidRPr="00E1775E" w:rsidRDefault="00A81C31" w:rsidP="00477400">
            <w:pPr>
              <w:spacing w:after="0"/>
              <w:jc w:val="center"/>
              <w:rPr>
                <w:rFonts w:ascii="Times New Roman" w:hAnsi="Times New Roman" w:cs="Times New Roman"/>
              </w:rPr>
            </w:pPr>
          </w:p>
          <w:p w14:paraId="58B4991E" w14:textId="77777777" w:rsidR="00A81C31" w:rsidRPr="00E1775E" w:rsidRDefault="00A81C31" w:rsidP="00477400">
            <w:pPr>
              <w:spacing w:after="0"/>
              <w:jc w:val="center"/>
              <w:rPr>
                <w:rFonts w:ascii="Times New Roman" w:hAnsi="Times New Roman" w:cs="Times New Roman"/>
              </w:rPr>
            </w:pPr>
            <w:r w:rsidRPr="00E1775E">
              <w:rPr>
                <w:rFonts w:ascii="Times New Roman" w:hAnsi="Times New Roman" w:cs="Times New Roman"/>
              </w:rPr>
              <w:t>-</w:t>
            </w:r>
          </w:p>
        </w:tc>
        <w:tc>
          <w:tcPr>
            <w:tcW w:w="782" w:type="dxa"/>
            <w:tcBorders>
              <w:top w:val="single" w:sz="4" w:space="0" w:color="auto"/>
              <w:left w:val="nil"/>
              <w:bottom w:val="single" w:sz="4" w:space="0" w:color="auto"/>
              <w:right w:val="single" w:sz="4" w:space="0" w:color="auto"/>
            </w:tcBorders>
          </w:tcPr>
          <w:p w14:paraId="2363098A" w14:textId="77777777" w:rsidR="00A81C31" w:rsidRPr="00E1775E" w:rsidRDefault="00A81C31" w:rsidP="00477400">
            <w:pPr>
              <w:spacing w:after="0"/>
              <w:jc w:val="center"/>
              <w:rPr>
                <w:rFonts w:ascii="Times New Roman" w:hAnsi="Times New Roman" w:cs="Times New Roman"/>
              </w:rPr>
            </w:pPr>
          </w:p>
          <w:p w14:paraId="2971AD5B" w14:textId="77777777" w:rsidR="00A81C31" w:rsidRPr="00E1775E" w:rsidRDefault="00A81C31" w:rsidP="00477400">
            <w:pPr>
              <w:spacing w:after="0"/>
              <w:jc w:val="center"/>
              <w:rPr>
                <w:rFonts w:ascii="Times New Roman" w:hAnsi="Times New Roman" w:cs="Times New Roman"/>
              </w:rPr>
            </w:pPr>
            <w:r w:rsidRPr="00E1775E">
              <w:rPr>
                <w:rFonts w:ascii="Times New Roman" w:hAnsi="Times New Roman" w:cs="Times New Roman"/>
              </w:rPr>
              <w:t>-</w:t>
            </w:r>
          </w:p>
        </w:tc>
        <w:tc>
          <w:tcPr>
            <w:tcW w:w="3766" w:type="dxa"/>
            <w:tcBorders>
              <w:top w:val="single" w:sz="4" w:space="0" w:color="auto"/>
              <w:left w:val="single" w:sz="4" w:space="0" w:color="auto"/>
              <w:bottom w:val="single" w:sz="4" w:space="0" w:color="auto"/>
              <w:right w:val="single" w:sz="4" w:space="0" w:color="auto"/>
            </w:tcBorders>
            <w:hideMark/>
          </w:tcPr>
          <w:p w14:paraId="091434B5" w14:textId="77777777" w:rsidR="00A81C31" w:rsidRPr="00E1775E" w:rsidRDefault="00A81C31" w:rsidP="00477400">
            <w:pPr>
              <w:spacing w:after="0" w:line="240" w:lineRule="auto"/>
              <w:jc w:val="both"/>
              <w:rPr>
                <w:rFonts w:ascii="Times New Roman" w:hAnsi="Times New Roman" w:cs="Times New Roman"/>
              </w:rPr>
            </w:pPr>
            <w:r w:rsidRPr="00E1775E">
              <w:rPr>
                <w:rFonts w:ascii="Times New Roman" w:hAnsi="Times New Roman" w:cs="Times New Roman"/>
              </w:rPr>
              <w:t>İnşaat Mühendisliği Bölümü Mezunu olmak (Kazanan adaylar Yüksek Lisans Eğitimini Hidrolik Alanında Yapacaktır.)</w:t>
            </w:r>
          </w:p>
        </w:tc>
      </w:tr>
      <w:tr w:rsidR="00A81C31" w:rsidRPr="00E1775E" w14:paraId="0019C774" w14:textId="77777777" w:rsidTr="00922FC9">
        <w:trPr>
          <w:trHeight w:val="457"/>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3AF78EE6" w14:textId="77777777" w:rsidR="00A81C31" w:rsidRPr="00E1775E" w:rsidRDefault="00A81C31" w:rsidP="00477400">
            <w:pPr>
              <w:spacing w:after="0" w:line="256" w:lineRule="auto"/>
              <w:rPr>
                <w:rFonts w:ascii="Times New Roman" w:eastAsia="Times New Roman" w:hAnsi="Times New Roman" w:cs="Times New Roman"/>
                <w:b/>
                <w:i/>
                <w:color w:val="000000"/>
                <w:lang w:eastAsia="tr-TR"/>
              </w:rPr>
            </w:pPr>
          </w:p>
        </w:tc>
        <w:tc>
          <w:tcPr>
            <w:tcW w:w="992" w:type="dxa"/>
            <w:tcBorders>
              <w:top w:val="single" w:sz="4" w:space="0" w:color="auto"/>
              <w:left w:val="nil"/>
              <w:bottom w:val="single" w:sz="4" w:space="0" w:color="auto"/>
              <w:right w:val="single" w:sz="4" w:space="0" w:color="auto"/>
            </w:tcBorders>
            <w:noWrap/>
            <w:hideMark/>
          </w:tcPr>
          <w:p w14:paraId="4631CF44" w14:textId="77777777" w:rsidR="00A81C31" w:rsidRPr="00E1775E" w:rsidRDefault="00A81C31" w:rsidP="00477400">
            <w:pPr>
              <w:spacing w:after="0" w:line="240" w:lineRule="auto"/>
              <w:rPr>
                <w:rFonts w:ascii="Times New Roman" w:hAnsi="Times New Roman" w:cs="Times New Roman"/>
              </w:rPr>
            </w:pPr>
            <w:r w:rsidRPr="00E1775E">
              <w:rPr>
                <w:rFonts w:ascii="Times New Roman" w:hAnsi="Times New Roman" w:cs="Times New Roman"/>
              </w:rPr>
              <w:t>Yüksek Lisans</w:t>
            </w:r>
          </w:p>
        </w:tc>
        <w:tc>
          <w:tcPr>
            <w:tcW w:w="851" w:type="dxa"/>
            <w:tcBorders>
              <w:top w:val="single" w:sz="4" w:space="0" w:color="auto"/>
              <w:left w:val="nil"/>
              <w:bottom w:val="single" w:sz="4" w:space="0" w:color="auto"/>
              <w:right w:val="single" w:sz="4" w:space="0" w:color="auto"/>
            </w:tcBorders>
            <w:noWrap/>
            <w:hideMark/>
          </w:tcPr>
          <w:p w14:paraId="7FE94901" w14:textId="77777777" w:rsidR="00A81C31" w:rsidRPr="00E1775E" w:rsidRDefault="00A81C31" w:rsidP="00477400">
            <w:pPr>
              <w:spacing w:after="0"/>
              <w:rPr>
                <w:rFonts w:ascii="Times New Roman" w:hAnsi="Times New Roman" w:cs="Times New Roman"/>
              </w:rPr>
            </w:pPr>
          </w:p>
          <w:p w14:paraId="33A29B62" w14:textId="77777777" w:rsidR="00A81C31" w:rsidRPr="00E1775E" w:rsidRDefault="00A81C31" w:rsidP="00477400">
            <w:pPr>
              <w:spacing w:after="0"/>
              <w:rPr>
                <w:rFonts w:ascii="Times New Roman" w:hAnsi="Times New Roman" w:cs="Times New Roman"/>
              </w:rPr>
            </w:pPr>
            <w:r w:rsidRPr="00E1775E">
              <w:rPr>
                <w:rFonts w:ascii="Times New Roman" w:hAnsi="Times New Roman" w:cs="Times New Roman"/>
              </w:rPr>
              <w:t>Sayısal</w:t>
            </w:r>
          </w:p>
        </w:tc>
        <w:tc>
          <w:tcPr>
            <w:tcW w:w="992" w:type="dxa"/>
            <w:tcBorders>
              <w:top w:val="single" w:sz="4" w:space="0" w:color="auto"/>
              <w:left w:val="nil"/>
              <w:bottom w:val="single" w:sz="4" w:space="0" w:color="auto"/>
              <w:right w:val="single" w:sz="4" w:space="0" w:color="auto"/>
            </w:tcBorders>
            <w:noWrap/>
          </w:tcPr>
          <w:p w14:paraId="002FC75C" w14:textId="77777777" w:rsidR="00A81C31" w:rsidRPr="00E1775E" w:rsidRDefault="00A81C31" w:rsidP="00477400">
            <w:pPr>
              <w:spacing w:after="0"/>
              <w:jc w:val="center"/>
              <w:rPr>
                <w:rFonts w:ascii="Times New Roman" w:hAnsi="Times New Roman" w:cs="Times New Roman"/>
              </w:rPr>
            </w:pPr>
          </w:p>
          <w:p w14:paraId="43FFD636" w14:textId="77777777" w:rsidR="00A81C31" w:rsidRPr="00E1775E" w:rsidRDefault="00A81C31" w:rsidP="00477400">
            <w:pPr>
              <w:spacing w:after="0"/>
              <w:jc w:val="center"/>
              <w:rPr>
                <w:rFonts w:ascii="Times New Roman" w:hAnsi="Times New Roman" w:cs="Times New Roman"/>
              </w:rPr>
            </w:pPr>
            <w:r w:rsidRPr="00E1775E">
              <w:rPr>
                <w:rFonts w:ascii="Times New Roman" w:hAnsi="Times New Roman" w:cs="Times New Roman"/>
              </w:rPr>
              <w:t>2</w:t>
            </w:r>
          </w:p>
        </w:tc>
        <w:tc>
          <w:tcPr>
            <w:tcW w:w="851" w:type="dxa"/>
            <w:tcBorders>
              <w:top w:val="single" w:sz="4" w:space="0" w:color="auto"/>
              <w:left w:val="nil"/>
              <w:bottom w:val="single" w:sz="4" w:space="0" w:color="auto"/>
              <w:right w:val="single" w:sz="4" w:space="0" w:color="auto"/>
            </w:tcBorders>
            <w:noWrap/>
          </w:tcPr>
          <w:p w14:paraId="48C99B87" w14:textId="77777777" w:rsidR="00A81C31" w:rsidRPr="00E1775E" w:rsidRDefault="00A81C31" w:rsidP="00477400">
            <w:pPr>
              <w:spacing w:after="0"/>
              <w:jc w:val="center"/>
              <w:rPr>
                <w:rFonts w:ascii="Times New Roman" w:hAnsi="Times New Roman" w:cs="Times New Roman"/>
              </w:rPr>
            </w:pPr>
          </w:p>
          <w:p w14:paraId="79605DF6" w14:textId="77777777" w:rsidR="00A81C31" w:rsidRPr="00E1775E" w:rsidRDefault="00A81C31" w:rsidP="00477400">
            <w:pPr>
              <w:spacing w:after="0"/>
              <w:jc w:val="center"/>
              <w:rPr>
                <w:rFonts w:ascii="Times New Roman" w:hAnsi="Times New Roman" w:cs="Times New Roman"/>
              </w:rPr>
            </w:pPr>
            <w:r w:rsidRPr="00E1775E">
              <w:rPr>
                <w:rFonts w:ascii="Times New Roman" w:hAnsi="Times New Roman" w:cs="Times New Roman"/>
              </w:rPr>
              <w:t>-</w:t>
            </w:r>
          </w:p>
        </w:tc>
        <w:tc>
          <w:tcPr>
            <w:tcW w:w="782" w:type="dxa"/>
            <w:tcBorders>
              <w:top w:val="single" w:sz="4" w:space="0" w:color="auto"/>
              <w:left w:val="nil"/>
              <w:bottom w:val="single" w:sz="4" w:space="0" w:color="auto"/>
              <w:right w:val="single" w:sz="4" w:space="0" w:color="auto"/>
            </w:tcBorders>
          </w:tcPr>
          <w:p w14:paraId="010190FF" w14:textId="77777777" w:rsidR="00A81C31" w:rsidRPr="00E1775E" w:rsidRDefault="00A81C31" w:rsidP="00477400">
            <w:pPr>
              <w:spacing w:after="0"/>
              <w:jc w:val="center"/>
              <w:rPr>
                <w:rFonts w:ascii="Times New Roman" w:hAnsi="Times New Roman" w:cs="Times New Roman"/>
              </w:rPr>
            </w:pPr>
          </w:p>
          <w:p w14:paraId="34242608" w14:textId="77777777" w:rsidR="00A81C31" w:rsidRPr="00E1775E" w:rsidRDefault="00A81C31" w:rsidP="00477400">
            <w:pPr>
              <w:spacing w:after="0"/>
              <w:jc w:val="center"/>
              <w:rPr>
                <w:rFonts w:ascii="Times New Roman" w:hAnsi="Times New Roman" w:cs="Times New Roman"/>
              </w:rPr>
            </w:pPr>
            <w:r w:rsidRPr="00E1775E">
              <w:rPr>
                <w:rFonts w:ascii="Times New Roman" w:hAnsi="Times New Roman" w:cs="Times New Roman"/>
              </w:rPr>
              <w:t>-</w:t>
            </w:r>
          </w:p>
        </w:tc>
        <w:tc>
          <w:tcPr>
            <w:tcW w:w="3766" w:type="dxa"/>
            <w:tcBorders>
              <w:top w:val="single" w:sz="4" w:space="0" w:color="auto"/>
              <w:left w:val="single" w:sz="4" w:space="0" w:color="auto"/>
              <w:bottom w:val="single" w:sz="4" w:space="0" w:color="auto"/>
              <w:right w:val="single" w:sz="4" w:space="0" w:color="auto"/>
            </w:tcBorders>
            <w:hideMark/>
          </w:tcPr>
          <w:p w14:paraId="69D3DEDE" w14:textId="77777777" w:rsidR="00A81C31" w:rsidRPr="00E1775E" w:rsidRDefault="00A81C31" w:rsidP="00477400">
            <w:pPr>
              <w:spacing w:after="0" w:line="240" w:lineRule="auto"/>
              <w:jc w:val="both"/>
              <w:rPr>
                <w:rFonts w:ascii="Times New Roman" w:hAnsi="Times New Roman" w:cs="Times New Roman"/>
              </w:rPr>
            </w:pPr>
            <w:r w:rsidRPr="00E1775E">
              <w:rPr>
                <w:rFonts w:ascii="Times New Roman" w:hAnsi="Times New Roman" w:cs="Times New Roman"/>
              </w:rPr>
              <w:t>Alan dışı- Mühendislik Fakültelerinin lisans programından mezun olmak.</w:t>
            </w:r>
          </w:p>
        </w:tc>
      </w:tr>
      <w:tr w:rsidR="00A81C31" w:rsidRPr="00E1775E" w14:paraId="40A05CB5" w14:textId="77777777" w:rsidTr="0004269B">
        <w:trPr>
          <w:trHeight w:val="457"/>
        </w:trPr>
        <w:tc>
          <w:tcPr>
            <w:tcW w:w="9013" w:type="dxa"/>
            <w:gridSpan w:val="7"/>
            <w:tcBorders>
              <w:top w:val="single" w:sz="4" w:space="0" w:color="auto"/>
              <w:left w:val="single" w:sz="4" w:space="0" w:color="auto"/>
              <w:bottom w:val="single" w:sz="4" w:space="0" w:color="auto"/>
              <w:right w:val="single" w:sz="4" w:space="0" w:color="auto"/>
            </w:tcBorders>
            <w:vAlign w:val="center"/>
          </w:tcPr>
          <w:p w14:paraId="78054C02" w14:textId="77777777" w:rsidR="00A81C31" w:rsidRPr="00E1775E" w:rsidRDefault="00A81C31" w:rsidP="00477400">
            <w:pPr>
              <w:spacing w:after="0" w:line="240" w:lineRule="auto"/>
              <w:ind w:left="270"/>
              <w:jc w:val="both"/>
              <w:rPr>
                <w:rFonts w:ascii="Times New Roman" w:eastAsia="ヒラギノ明朝 Pro W3" w:hAnsi="Times New Roman" w:cs="Times New Roman"/>
                <w:i/>
              </w:rPr>
            </w:pPr>
          </w:p>
          <w:p w14:paraId="7E41E2A2" w14:textId="77777777" w:rsidR="00A81C31" w:rsidRPr="00E1775E" w:rsidRDefault="00A81C31" w:rsidP="00477400">
            <w:pPr>
              <w:spacing w:after="0" w:line="240" w:lineRule="auto"/>
              <w:jc w:val="both"/>
              <w:rPr>
                <w:rFonts w:ascii="Times New Roman" w:eastAsia="ヒラギノ明朝 Pro W3" w:hAnsi="Times New Roman" w:cs="Times New Roman"/>
                <w:i/>
              </w:rPr>
            </w:pPr>
            <w:r w:rsidRPr="00E1775E">
              <w:rPr>
                <w:rFonts w:ascii="Times New Roman" w:eastAsia="ヒラギノ明朝 Pro W3" w:hAnsi="Times New Roman" w:cs="Times New Roman"/>
                <w:i/>
              </w:rPr>
              <w:t xml:space="preserve">İnşaat Mühendisliği Anabilim Dalı Yüksek lisans programına başvuran adayların ilgili anabilim dalının ALES puan türünden veya eşdeğer kabul edilen diğer sınavlardan en az </w:t>
            </w:r>
            <w:r w:rsidRPr="00E1775E">
              <w:rPr>
                <w:rFonts w:ascii="Times New Roman" w:eastAsia="ヒラギノ明朝 Pro W3" w:hAnsi="Times New Roman" w:cs="Times New Roman"/>
                <w:b/>
                <w:i/>
              </w:rPr>
              <w:t>65 (Altmış beş)</w:t>
            </w:r>
            <w:r w:rsidRPr="00E1775E">
              <w:rPr>
                <w:rFonts w:ascii="Times New Roman" w:eastAsia="ヒラギノ明朝 Pro W3" w:hAnsi="Times New Roman" w:cs="Times New Roman"/>
                <w:i/>
              </w:rPr>
              <w:t xml:space="preserve"> almak.</w:t>
            </w:r>
          </w:p>
        </w:tc>
      </w:tr>
    </w:tbl>
    <w:tbl>
      <w:tblPr>
        <w:tblStyle w:val="TabloKlavuzu"/>
        <w:tblW w:w="9072" w:type="dxa"/>
        <w:jc w:val="center"/>
        <w:tblLayout w:type="fixed"/>
        <w:tblLook w:val="04A0" w:firstRow="1" w:lastRow="0" w:firstColumn="1" w:lastColumn="0" w:noHBand="0" w:noVBand="1"/>
      </w:tblPr>
      <w:tblGrid>
        <w:gridCol w:w="1418"/>
        <w:gridCol w:w="993"/>
        <w:gridCol w:w="708"/>
        <w:gridCol w:w="851"/>
        <w:gridCol w:w="992"/>
        <w:gridCol w:w="992"/>
        <w:gridCol w:w="709"/>
        <w:gridCol w:w="1134"/>
        <w:gridCol w:w="1275"/>
      </w:tblGrid>
      <w:tr w:rsidR="00A81C31" w:rsidRPr="00E1775E" w14:paraId="2EE8F914" w14:textId="77777777" w:rsidTr="0004269B">
        <w:trPr>
          <w:trHeight w:val="284"/>
          <w:jc w:val="center"/>
        </w:trPr>
        <w:tc>
          <w:tcPr>
            <w:tcW w:w="9072" w:type="dxa"/>
            <w:gridSpan w:val="9"/>
          </w:tcPr>
          <w:p w14:paraId="63116F55" w14:textId="77777777" w:rsidR="00A81C31" w:rsidRPr="00E1775E" w:rsidRDefault="00A81C31" w:rsidP="00922FC9">
            <w:pPr>
              <w:spacing w:after="0" w:line="480" w:lineRule="auto"/>
              <w:jc w:val="center"/>
              <w:rPr>
                <w:rFonts w:ascii="Times New Roman" w:hAnsi="Times New Roman" w:cs="Times New Roman"/>
                <w:b/>
              </w:rPr>
            </w:pPr>
            <w:r w:rsidRPr="00E1775E">
              <w:rPr>
                <w:rFonts w:ascii="Times New Roman" w:eastAsia="Times New Roman" w:hAnsi="Times New Roman" w:cs="Times New Roman"/>
                <w:b/>
                <w:bCs/>
                <w:color w:val="000000"/>
                <w:bdr w:val="none" w:sz="0" w:space="0" w:color="auto" w:frame="1"/>
                <w:lang w:eastAsia="tr-TR"/>
              </w:rPr>
              <w:t>İnşaat Mühendisliği Anabilim Dalı Lisansüstü Öğretim Başvuru ve Değerlendirme Tablosu</w:t>
            </w:r>
          </w:p>
        </w:tc>
      </w:tr>
      <w:tr w:rsidR="00A81C31" w:rsidRPr="00E1775E" w14:paraId="44509C90" w14:textId="77777777" w:rsidTr="00922FC9">
        <w:trPr>
          <w:jc w:val="center"/>
        </w:trPr>
        <w:tc>
          <w:tcPr>
            <w:tcW w:w="1418" w:type="dxa"/>
            <w:vMerge w:val="restart"/>
          </w:tcPr>
          <w:p w14:paraId="3AA84F01" w14:textId="77777777" w:rsidR="00A81C31" w:rsidRPr="00E1775E" w:rsidRDefault="00A81C31" w:rsidP="00477400">
            <w:pPr>
              <w:spacing w:after="0"/>
              <w:jc w:val="both"/>
              <w:rPr>
                <w:rFonts w:ascii="Times New Roman" w:hAnsi="Times New Roman" w:cs="Times New Roman"/>
                <w:b/>
              </w:rPr>
            </w:pPr>
          </w:p>
        </w:tc>
        <w:tc>
          <w:tcPr>
            <w:tcW w:w="1701" w:type="dxa"/>
            <w:gridSpan w:val="2"/>
          </w:tcPr>
          <w:p w14:paraId="65EBB1ED" w14:textId="2DC95A95" w:rsidR="00A81C31" w:rsidRPr="00E1775E" w:rsidRDefault="00585BBB" w:rsidP="00477400">
            <w:pPr>
              <w:spacing w:after="0"/>
              <w:jc w:val="both"/>
              <w:rPr>
                <w:rFonts w:ascii="Times New Roman" w:hAnsi="Times New Roman" w:cs="Times New Roman"/>
                <w:b/>
              </w:rPr>
            </w:pPr>
            <w:r w:rsidRPr="00E1775E">
              <w:rPr>
                <w:rFonts w:ascii="Times New Roman" w:hAnsi="Times New Roman" w:cs="Times New Roman"/>
                <w:b/>
              </w:rPr>
              <w:t>Başvuru Şartları</w:t>
            </w:r>
          </w:p>
        </w:tc>
        <w:tc>
          <w:tcPr>
            <w:tcW w:w="5953" w:type="dxa"/>
            <w:gridSpan w:val="6"/>
          </w:tcPr>
          <w:p w14:paraId="1E15C5C3"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Değerlendirme</w:t>
            </w:r>
          </w:p>
        </w:tc>
      </w:tr>
      <w:tr w:rsidR="00922FC9" w:rsidRPr="00E1775E" w14:paraId="06826D42" w14:textId="77777777" w:rsidTr="00922FC9">
        <w:trPr>
          <w:trHeight w:val="511"/>
          <w:jc w:val="center"/>
        </w:trPr>
        <w:tc>
          <w:tcPr>
            <w:tcW w:w="1418" w:type="dxa"/>
            <w:vMerge/>
          </w:tcPr>
          <w:p w14:paraId="6393082B" w14:textId="77777777" w:rsidR="00A81C31" w:rsidRPr="00E1775E" w:rsidRDefault="00A81C31" w:rsidP="00477400">
            <w:pPr>
              <w:spacing w:after="0"/>
              <w:jc w:val="both"/>
              <w:rPr>
                <w:rFonts w:ascii="Times New Roman" w:hAnsi="Times New Roman" w:cs="Times New Roman"/>
                <w:b/>
              </w:rPr>
            </w:pPr>
          </w:p>
        </w:tc>
        <w:tc>
          <w:tcPr>
            <w:tcW w:w="993" w:type="dxa"/>
          </w:tcPr>
          <w:p w14:paraId="1AAD3AE1" w14:textId="77777777" w:rsidR="00A81C31" w:rsidRPr="00E1775E" w:rsidRDefault="00A81C31" w:rsidP="00477400">
            <w:pPr>
              <w:spacing w:after="0"/>
              <w:jc w:val="center"/>
              <w:rPr>
                <w:rFonts w:ascii="Times New Roman" w:hAnsi="Times New Roman" w:cs="Times New Roman"/>
                <w:b/>
              </w:rPr>
            </w:pPr>
          </w:p>
          <w:p w14:paraId="02B89ABD"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ALES</w:t>
            </w:r>
          </w:p>
        </w:tc>
        <w:tc>
          <w:tcPr>
            <w:tcW w:w="708" w:type="dxa"/>
          </w:tcPr>
          <w:p w14:paraId="7F1505B2" w14:textId="77777777" w:rsidR="00A81C31" w:rsidRPr="00E1775E" w:rsidRDefault="00A81C31" w:rsidP="00477400">
            <w:pPr>
              <w:spacing w:after="0"/>
              <w:jc w:val="center"/>
              <w:rPr>
                <w:rFonts w:ascii="Times New Roman" w:hAnsi="Times New Roman" w:cs="Times New Roman"/>
                <w:b/>
              </w:rPr>
            </w:pPr>
          </w:p>
          <w:p w14:paraId="648870FB"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YDS</w:t>
            </w:r>
          </w:p>
        </w:tc>
        <w:tc>
          <w:tcPr>
            <w:tcW w:w="851" w:type="dxa"/>
          </w:tcPr>
          <w:p w14:paraId="61632C91" w14:textId="77777777" w:rsidR="00A81C31" w:rsidRPr="00E1775E" w:rsidRDefault="00A81C31" w:rsidP="00477400">
            <w:pPr>
              <w:spacing w:after="0"/>
              <w:jc w:val="both"/>
              <w:rPr>
                <w:rFonts w:ascii="Times New Roman" w:hAnsi="Times New Roman" w:cs="Times New Roman"/>
                <w:b/>
              </w:rPr>
            </w:pPr>
          </w:p>
          <w:p w14:paraId="34B19948"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ALES%</w:t>
            </w:r>
          </w:p>
        </w:tc>
        <w:tc>
          <w:tcPr>
            <w:tcW w:w="992" w:type="dxa"/>
            <w:vAlign w:val="center"/>
          </w:tcPr>
          <w:p w14:paraId="1C523A7F"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AGNO</w:t>
            </w:r>
          </w:p>
          <w:p w14:paraId="199ADDBA"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w:t>
            </w:r>
          </w:p>
          <w:p w14:paraId="6538D5E6" w14:textId="1B08DECD" w:rsidR="00A81C31" w:rsidRPr="00E1775E" w:rsidRDefault="00922FC9" w:rsidP="00477400">
            <w:pPr>
              <w:spacing w:after="0"/>
              <w:jc w:val="center"/>
              <w:rPr>
                <w:rFonts w:ascii="Times New Roman" w:hAnsi="Times New Roman" w:cs="Times New Roman"/>
                <w:b/>
              </w:rPr>
            </w:pPr>
            <w:r>
              <w:rPr>
                <w:rFonts w:ascii="Times New Roman" w:hAnsi="Times New Roman" w:cs="Times New Roman"/>
                <w:b/>
              </w:rPr>
              <w:t>(</w:t>
            </w:r>
            <w:r w:rsidR="00A81C31" w:rsidRPr="00E1775E">
              <w:rPr>
                <w:rFonts w:ascii="Times New Roman" w:hAnsi="Times New Roman" w:cs="Times New Roman"/>
                <w:b/>
              </w:rPr>
              <w:t>Lisans)</w:t>
            </w:r>
          </w:p>
        </w:tc>
        <w:tc>
          <w:tcPr>
            <w:tcW w:w="992" w:type="dxa"/>
            <w:vAlign w:val="center"/>
          </w:tcPr>
          <w:p w14:paraId="5072D4A3"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AGNO</w:t>
            </w:r>
          </w:p>
          <w:p w14:paraId="60544342"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w:t>
            </w:r>
          </w:p>
          <w:p w14:paraId="1BA53736"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(YL)</w:t>
            </w:r>
          </w:p>
        </w:tc>
        <w:tc>
          <w:tcPr>
            <w:tcW w:w="709" w:type="dxa"/>
            <w:vAlign w:val="center"/>
          </w:tcPr>
          <w:p w14:paraId="2C43CC3D"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YDS</w:t>
            </w:r>
          </w:p>
          <w:p w14:paraId="3FFF0DC9"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w:t>
            </w:r>
          </w:p>
        </w:tc>
        <w:tc>
          <w:tcPr>
            <w:tcW w:w="1134" w:type="dxa"/>
            <w:vAlign w:val="center"/>
          </w:tcPr>
          <w:p w14:paraId="36C0B8C1"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Mülakat</w:t>
            </w:r>
          </w:p>
          <w:p w14:paraId="1A7C8AB3"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w:t>
            </w:r>
          </w:p>
        </w:tc>
        <w:tc>
          <w:tcPr>
            <w:tcW w:w="1275" w:type="dxa"/>
            <w:vAlign w:val="center"/>
          </w:tcPr>
          <w:p w14:paraId="36E1AC8D"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TOPLAM</w:t>
            </w:r>
          </w:p>
          <w:p w14:paraId="0AA5678E"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(En az)</w:t>
            </w:r>
          </w:p>
        </w:tc>
      </w:tr>
      <w:tr w:rsidR="00922FC9" w:rsidRPr="00E1775E" w14:paraId="5427FAE5" w14:textId="77777777" w:rsidTr="00922FC9">
        <w:trPr>
          <w:trHeight w:val="283"/>
          <w:jc w:val="center"/>
        </w:trPr>
        <w:tc>
          <w:tcPr>
            <w:tcW w:w="1418" w:type="dxa"/>
            <w:vAlign w:val="center"/>
          </w:tcPr>
          <w:p w14:paraId="54A63911" w14:textId="77777777" w:rsidR="00A81C31" w:rsidRPr="00E1775E" w:rsidRDefault="00A81C31" w:rsidP="00477400">
            <w:pPr>
              <w:spacing w:after="0"/>
              <w:jc w:val="both"/>
              <w:rPr>
                <w:rFonts w:ascii="Times New Roman" w:hAnsi="Times New Roman" w:cs="Times New Roman"/>
                <w:b/>
              </w:rPr>
            </w:pPr>
            <w:r w:rsidRPr="00E1775E">
              <w:rPr>
                <w:rFonts w:ascii="Times New Roman" w:hAnsi="Times New Roman" w:cs="Times New Roman"/>
                <w:b/>
              </w:rPr>
              <w:t>Yüksek Lisans</w:t>
            </w:r>
          </w:p>
        </w:tc>
        <w:tc>
          <w:tcPr>
            <w:tcW w:w="993" w:type="dxa"/>
            <w:vAlign w:val="center"/>
          </w:tcPr>
          <w:p w14:paraId="07E834F2"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65</w:t>
            </w:r>
          </w:p>
        </w:tc>
        <w:tc>
          <w:tcPr>
            <w:tcW w:w="708" w:type="dxa"/>
            <w:vAlign w:val="center"/>
          </w:tcPr>
          <w:p w14:paraId="7243CD60"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w:t>
            </w:r>
          </w:p>
        </w:tc>
        <w:tc>
          <w:tcPr>
            <w:tcW w:w="851" w:type="dxa"/>
            <w:vAlign w:val="center"/>
          </w:tcPr>
          <w:p w14:paraId="2E2AD52F" w14:textId="66A3C81C" w:rsidR="00A81C31" w:rsidRPr="00E1775E" w:rsidRDefault="00E056EC" w:rsidP="00477400">
            <w:pPr>
              <w:spacing w:after="0"/>
              <w:jc w:val="center"/>
              <w:rPr>
                <w:rFonts w:ascii="Times New Roman" w:hAnsi="Times New Roman" w:cs="Times New Roman"/>
                <w:b/>
              </w:rPr>
            </w:pPr>
            <w:r>
              <w:rPr>
                <w:rFonts w:ascii="Times New Roman" w:hAnsi="Times New Roman" w:cs="Times New Roman"/>
                <w:b/>
              </w:rPr>
              <w:t>5</w:t>
            </w:r>
            <w:r w:rsidR="00A81C31" w:rsidRPr="00E1775E">
              <w:rPr>
                <w:rFonts w:ascii="Times New Roman" w:hAnsi="Times New Roman" w:cs="Times New Roman"/>
                <w:b/>
              </w:rPr>
              <w:t>0</w:t>
            </w:r>
          </w:p>
        </w:tc>
        <w:tc>
          <w:tcPr>
            <w:tcW w:w="992" w:type="dxa"/>
            <w:vAlign w:val="center"/>
          </w:tcPr>
          <w:p w14:paraId="3C4148E9"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40</w:t>
            </w:r>
          </w:p>
        </w:tc>
        <w:tc>
          <w:tcPr>
            <w:tcW w:w="992" w:type="dxa"/>
            <w:vAlign w:val="center"/>
          </w:tcPr>
          <w:p w14:paraId="2F96EE82" w14:textId="77777777" w:rsidR="00A81C31" w:rsidRPr="00E1775E" w:rsidRDefault="00A81C31" w:rsidP="00477400">
            <w:pPr>
              <w:spacing w:after="0"/>
              <w:jc w:val="center"/>
              <w:rPr>
                <w:rFonts w:ascii="Times New Roman" w:hAnsi="Times New Roman" w:cs="Times New Roman"/>
                <w:b/>
              </w:rPr>
            </w:pPr>
          </w:p>
        </w:tc>
        <w:tc>
          <w:tcPr>
            <w:tcW w:w="709" w:type="dxa"/>
            <w:vAlign w:val="center"/>
          </w:tcPr>
          <w:p w14:paraId="4C48BF3A" w14:textId="77777777" w:rsidR="00A81C31" w:rsidRPr="00E1775E" w:rsidRDefault="00A81C31" w:rsidP="00477400">
            <w:pPr>
              <w:spacing w:after="0"/>
              <w:jc w:val="center"/>
              <w:rPr>
                <w:rFonts w:ascii="Times New Roman" w:hAnsi="Times New Roman" w:cs="Times New Roman"/>
                <w:b/>
              </w:rPr>
            </w:pPr>
          </w:p>
        </w:tc>
        <w:tc>
          <w:tcPr>
            <w:tcW w:w="1134" w:type="dxa"/>
            <w:vAlign w:val="center"/>
          </w:tcPr>
          <w:p w14:paraId="1DDCF149" w14:textId="3440B6B6" w:rsidR="00A81C31" w:rsidRPr="00E1775E" w:rsidRDefault="00E056EC" w:rsidP="00477400">
            <w:pPr>
              <w:spacing w:after="0"/>
              <w:jc w:val="center"/>
              <w:rPr>
                <w:rFonts w:ascii="Times New Roman" w:hAnsi="Times New Roman" w:cs="Times New Roman"/>
                <w:b/>
              </w:rPr>
            </w:pPr>
            <w:r>
              <w:rPr>
                <w:rFonts w:ascii="Times New Roman" w:hAnsi="Times New Roman" w:cs="Times New Roman"/>
                <w:b/>
              </w:rPr>
              <w:t>10</w:t>
            </w:r>
          </w:p>
        </w:tc>
        <w:tc>
          <w:tcPr>
            <w:tcW w:w="1275" w:type="dxa"/>
            <w:vAlign w:val="center"/>
          </w:tcPr>
          <w:p w14:paraId="40212F7F"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55</w:t>
            </w:r>
          </w:p>
        </w:tc>
      </w:tr>
    </w:tbl>
    <w:p w14:paraId="1CD10247" w14:textId="77777777" w:rsidR="00A81C31" w:rsidRPr="00E1775E" w:rsidRDefault="00A81C31" w:rsidP="00477400">
      <w:pPr>
        <w:spacing w:after="0" w:line="240" w:lineRule="auto"/>
        <w:jc w:val="both"/>
        <w:rPr>
          <w:rFonts w:ascii="Times New Roman" w:hAnsi="Times New Roman" w:cs="Times New Roman"/>
          <w:color w:val="000000" w:themeColor="text1"/>
        </w:rPr>
      </w:pPr>
    </w:p>
    <w:p w14:paraId="6481DCC8" w14:textId="64FFCF94" w:rsidR="00A81C31" w:rsidRPr="00E1775E" w:rsidRDefault="00B121A7" w:rsidP="00B121A7">
      <w:pPr>
        <w:spacing w:after="160" w:line="259" w:lineRule="auto"/>
        <w:rPr>
          <w:rFonts w:ascii="Times New Roman" w:hAnsi="Times New Roman" w:cs="Times New Roman"/>
          <w:b/>
          <w:caps/>
        </w:rPr>
      </w:pPr>
      <w:r>
        <w:rPr>
          <w:rFonts w:ascii="Times New Roman" w:hAnsi="Times New Roman" w:cs="Times New Roman"/>
          <w:b/>
          <w:caps/>
        </w:rPr>
        <w:br w:type="page"/>
      </w:r>
    </w:p>
    <w:tbl>
      <w:tblPr>
        <w:tblpPr w:leftFromText="141" w:rightFromText="141" w:vertAnchor="text" w:horzAnchor="margin" w:tblpXSpec="center" w:tblpY="43"/>
        <w:tblW w:w="9711" w:type="dxa"/>
        <w:tblLayout w:type="fixed"/>
        <w:tblCellMar>
          <w:left w:w="70" w:type="dxa"/>
          <w:right w:w="70" w:type="dxa"/>
        </w:tblCellMar>
        <w:tblLook w:val="04A0" w:firstRow="1" w:lastRow="0" w:firstColumn="1" w:lastColumn="0" w:noHBand="0" w:noVBand="1"/>
      </w:tblPr>
      <w:tblGrid>
        <w:gridCol w:w="1565"/>
        <w:gridCol w:w="850"/>
        <w:gridCol w:w="851"/>
        <w:gridCol w:w="992"/>
        <w:gridCol w:w="706"/>
        <w:gridCol w:w="992"/>
        <w:gridCol w:w="3755"/>
      </w:tblGrid>
      <w:tr w:rsidR="00985AEF" w:rsidRPr="00E1775E" w14:paraId="540E60DD" w14:textId="77777777" w:rsidTr="00922FC9">
        <w:trPr>
          <w:trHeight w:val="295"/>
        </w:trPr>
        <w:tc>
          <w:tcPr>
            <w:tcW w:w="9711" w:type="dxa"/>
            <w:gridSpan w:val="7"/>
            <w:tcBorders>
              <w:top w:val="single" w:sz="4" w:space="0" w:color="auto"/>
              <w:left w:val="single" w:sz="4" w:space="0" w:color="auto"/>
              <w:bottom w:val="single" w:sz="4" w:space="0" w:color="auto"/>
              <w:right w:val="single" w:sz="4" w:space="0" w:color="auto"/>
            </w:tcBorders>
          </w:tcPr>
          <w:p w14:paraId="71BBFE0E" w14:textId="77777777" w:rsidR="00985AEF" w:rsidRPr="00E1775E" w:rsidRDefault="00985AEF"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lastRenderedPageBreak/>
              <w:t>MAKİNE MÜHENDİSLİĞİ ANABİLİM DALI YÜKSEK LİSANS PROGRAM KONTENJANLARI VE BAŞVURU KOŞULLARI</w:t>
            </w:r>
          </w:p>
        </w:tc>
      </w:tr>
      <w:tr w:rsidR="00985AEF" w:rsidRPr="00E1775E" w14:paraId="33F58865" w14:textId="77777777" w:rsidTr="00922FC9">
        <w:trPr>
          <w:trHeight w:val="295"/>
        </w:trPr>
        <w:tc>
          <w:tcPr>
            <w:tcW w:w="24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A6D73A" w14:textId="77777777" w:rsidR="00985AEF" w:rsidRPr="00E1775E" w:rsidRDefault="00985AEF"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ANA BİLİM DALLARI</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9B96DA" w14:textId="77777777" w:rsidR="00985AEF" w:rsidRPr="00E1775E" w:rsidRDefault="00985AEF"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ALES PUAN TÜRÜ</w:t>
            </w:r>
          </w:p>
        </w:tc>
        <w:tc>
          <w:tcPr>
            <w:tcW w:w="2690" w:type="dxa"/>
            <w:gridSpan w:val="3"/>
            <w:tcBorders>
              <w:top w:val="single" w:sz="4" w:space="0" w:color="auto"/>
              <w:left w:val="nil"/>
              <w:bottom w:val="single" w:sz="4" w:space="0" w:color="auto"/>
              <w:right w:val="single" w:sz="4" w:space="0" w:color="auto"/>
            </w:tcBorders>
            <w:shd w:val="clear" w:color="auto" w:fill="auto"/>
            <w:vAlign w:val="center"/>
            <w:hideMark/>
          </w:tcPr>
          <w:p w14:paraId="30F6E750" w14:textId="77777777" w:rsidR="00985AEF" w:rsidRPr="00E1775E" w:rsidRDefault="00985AEF"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KONTENJAN</w:t>
            </w:r>
          </w:p>
        </w:tc>
        <w:tc>
          <w:tcPr>
            <w:tcW w:w="37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4B1CC" w14:textId="77777777" w:rsidR="00985AEF" w:rsidRPr="00E1775E" w:rsidRDefault="00985AEF"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ALAN ŞARTLARI</w:t>
            </w:r>
          </w:p>
        </w:tc>
      </w:tr>
      <w:tr w:rsidR="00985AEF" w:rsidRPr="00E1775E" w14:paraId="5C9E8E9D" w14:textId="77777777" w:rsidTr="00922FC9">
        <w:trPr>
          <w:trHeight w:val="473"/>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6D7E67C0" w14:textId="77777777" w:rsidR="00985AEF" w:rsidRPr="00E1775E" w:rsidRDefault="00985AEF" w:rsidP="00477400">
            <w:pPr>
              <w:spacing w:after="0" w:line="240" w:lineRule="auto"/>
              <w:rPr>
                <w:rFonts w:ascii="Times New Roman" w:eastAsia="Times New Roman" w:hAnsi="Times New Roman" w:cs="Times New Roman"/>
                <w:b/>
                <w:bCs/>
                <w:color w:val="000000"/>
                <w:lang w:eastAsia="tr-T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5F2185" w14:textId="77777777" w:rsidR="00985AEF" w:rsidRPr="00E1775E" w:rsidRDefault="00985AEF" w:rsidP="00477400">
            <w:pPr>
              <w:spacing w:after="0" w:line="240" w:lineRule="auto"/>
              <w:rPr>
                <w:rFonts w:ascii="Times New Roman" w:eastAsia="Times New Roman" w:hAnsi="Times New Roman" w:cs="Times New Roman"/>
                <w:b/>
                <w:bCs/>
                <w:color w:val="000000"/>
                <w:lang w:eastAsia="tr-TR"/>
              </w:rPr>
            </w:pPr>
          </w:p>
        </w:tc>
        <w:tc>
          <w:tcPr>
            <w:tcW w:w="992" w:type="dxa"/>
            <w:tcBorders>
              <w:top w:val="nil"/>
              <w:left w:val="nil"/>
              <w:bottom w:val="single" w:sz="4" w:space="0" w:color="auto"/>
              <w:right w:val="single" w:sz="4" w:space="0" w:color="auto"/>
            </w:tcBorders>
            <w:shd w:val="clear" w:color="auto" w:fill="auto"/>
            <w:vAlign w:val="center"/>
            <w:hideMark/>
          </w:tcPr>
          <w:p w14:paraId="4D95AD07" w14:textId="77777777" w:rsidR="00985AEF" w:rsidRPr="00E1775E" w:rsidRDefault="00985AEF"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T.C. Uyruklu</w:t>
            </w:r>
          </w:p>
        </w:tc>
        <w:tc>
          <w:tcPr>
            <w:tcW w:w="706" w:type="dxa"/>
            <w:tcBorders>
              <w:top w:val="nil"/>
              <w:left w:val="nil"/>
              <w:bottom w:val="single" w:sz="4" w:space="0" w:color="auto"/>
              <w:right w:val="single" w:sz="4" w:space="0" w:color="auto"/>
            </w:tcBorders>
            <w:shd w:val="clear" w:color="auto" w:fill="auto"/>
            <w:vAlign w:val="center"/>
            <w:hideMark/>
          </w:tcPr>
          <w:p w14:paraId="021BCADA" w14:textId="77777777" w:rsidR="00985AEF" w:rsidRPr="00E1775E" w:rsidRDefault="00985AEF"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Yatay Geçiş</w:t>
            </w:r>
          </w:p>
        </w:tc>
        <w:tc>
          <w:tcPr>
            <w:tcW w:w="992" w:type="dxa"/>
            <w:tcBorders>
              <w:top w:val="single" w:sz="4" w:space="0" w:color="auto"/>
              <w:left w:val="single" w:sz="4" w:space="0" w:color="auto"/>
              <w:bottom w:val="single" w:sz="4" w:space="0" w:color="auto"/>
              <w:right w:val="single" w:sz="4" w:space="0" w:color="auto"/>
            </w:tcBorders>
          </w:tcPr>
          <w:p w14:paraId="7F41B07C" w14:textId="77777777" w:rsidR="00985AEF" w:rsidRPr="00E1775E" w:rsidRDefault="00985AEF" w:rsidP="00477400">
            <w:pPr>
              <w:spacing w:after="0" w:line="240" w:lineRule="auto"/>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Yabancı Uyruklu</w:t>
            </w:r>
          </w:p>
        </w:tc>
        <w:tc>
          <w:tcPr>
            <w:tcW w:w="3755" w:type="dxa"/>
            <w:vMerge/>
            <w:tcBorders>
              <w:top w:val="single" w:sz="4" w:space="0" w:color="auto"/>
              <w:left w:val="single" w:sz="4" w:space="0" w:color="auto"/>
              <w:bottom w:val="single" w:sz="4" w:space="0" w:color="auto"/>
              <w:right w:val="single" w:sz="4" w:space="0" w:color="auto"/>
            </w:tcBorders>
            <w:vAlign w:val="center"/>
            <w:hideMark/>
          </w:tcPr>
          <w:p w14:paraId="161C7419" w14:textId="77777777" w:rsidR="00985AEF" w:rsidRPr="00E1775E" w:rsidRDefault="00985AEF" w:rsidP="00477400">
            <w:pPr>
              <w:spacing w:after="0" w:line="240" w:lineRule="auto"/>
              <w:rPr>
                <w:rFonts w:ascii="Times New Roman" w:eastAsia="Times New Roman" w:hAnsi="Times New Roman" w:cs="Times New Roman"/>
                <w:b/>
                <w:bCs/>
                <w:color w:val="000000"/>
                <w:lang w:eastAsia="tr-TR"/>
              </w:rPr>
            </w:pPr>
          </w:p>
        </w:tc>
      </w:tr>
      <w:tr w:rsidR="00985AEF" w:rsidRPr="00E1775E" w14:paraId="125C45FE" w14:textId="77777777" w:rsidTr="00922FC9">
        <w:trPr>
          <w:trHeight w:val="547"/>
        </w:trPr>
        <w:tc>
          <w:tcPr>
            <w:tcW w:w="1565" w:type="dxa"/>
            <w:vMerge w:val="restart"/>
            <w:tcBorders>
              <w:top w:val="single" w:sz="4" w:space="0" w:color="auto"/>
              <w:left w:val="single" w:sz="4" w:space="0" w:color="auto"/>
              <w:right w:val="single" w:sz="4" w:space="0" w:color="auto"/>
            </w:tcBorders>
            <w:shd w:val="clear" w:color="auto" w:fill="auto"/>
            <w:noWrap/>
            <w:vAlign w:val="center"/>
          </w:tcPr>
          <w:p w14:paraId="49D20B54" w14:textId="77777777" w:rsidR="00985AEF" w:rsidRPr="00E1775E" w:rsidRDefault="00985AEF" w:rsidP="00477400">
            <w:pPr>
              <w:spacing w:after="0" w:line="240" w:lineRule="auto"/>
              <w:jc w:val="center"/>
              <w:rPr>
                <w:rFonts w:ascii="Times New Roman" w:eastAsia="Times New Roman" w:hAnsi="Times New Roman" w:cs="Times New Roman"/>
                <w:b/>
                <w:i/>
                <w:color w:val="000000"/>
                <w:lang w:eastAsia="tr-TR"/>
              </w:rPr>
            </w:pPr>
            <w:r w:rsidRPr="00E1775E">
              <w:rPr>
                <w:rFonts w:ascii="Times New Roman" w:eastAsia="Times New Roman" w:hAnsi="Times New Roman" w:cs="Times New Roman"/>
                <w:b/>
                <w:i/>
                <w:color w:val="000000"/>
                <w:lang w:eastAsia="tr-TR"/>
              </w:rPr>
              <w:t>Makine Müh.</w:t>
            </w:r>
          </w:p>
        </w:tc>
        <w:tc>
          <w:tcPr>
            <w:tcW w:w="850" w:type="dxa"/>
            <w:tcBorders>
              <w:top w:val="nil"/>
              <w:left w:val="nil"/>
              <w:bottom w:val="single" w:sz="4" w:space="0" w:color="auto"/>
              <w:right w:val="single" w:sz="4" w:space="0" w:color="auto"/>
            </w:tcBorders>
            <w:shd w:val="clear" w:color="auto" w:fill="auto"/>
            <w:noWrap/>
            <w:vAlign w:val="center"/>
          </w:tcPr>
          <w:p w14:paraId="1A097DBE" w14:textId="77777777" w:rsidR="00985AEF" w:rsidRPr="00E1775E" w:rsidRDefault="00985AEF" w:rsidP="00477400">
            <w:pPr>
              <w:spacing w:after="0" w:line="240" w:lineRule="auto"/>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Yüksek Lisans</w:t>
            </w:r>
          </w:p>
        </w:tc>
        <w:tc>
          <w:tcPr>
            <w:tcW w:w="851" w:type="dxa"/>
            <w:tcBorders>
              <w:top w:val="nil"/>
              <w:left w:val="nil"/>
              <w:bottom w:val="single" w:sz="4" w:space="0" w:color="auto"/>
              <w:right w:val="single" w:sz="4" w:space="0" w:color="auto"/>
            </w:tcBorders>
            <w:shd w:val="clear" w:color="auto" w:fill="auto"/>
            <w:noWrap/>
            <w:vAlign w:val="center"/>
          </w:tcPr>
          <w:p w14:paraId="7929AEE6" w14:textId="77777777" w:rsidR="00985AEF" w:rsidRPr="00E1775E" w:rsidRDefault="00985AEF" w:rsidP="00477400">
            <w:pPr>
              <w:spacing w:after="0" w:line="240" w:lineRule="auto"/>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Sayısal</w:t>
            </w:r>
          </w:p>
        </w:tc>
        <w:tc>
          <w:tcPr>
            <w:tcW w:w="992" w:type="dxa"/>
            <w:tcBorders>
              <w:top w:val="nil"/>
              <w:left w:val="nil"/>
              <w:bottom w:val="single" w:sz="4" w:space="0" w:color="auto"/>
              <w:right w:val="single" w:sz="4" w:space="0" w:color="auto"/>
            </w:tcBorders>
            <w:shd w:val="clear" w:color="auto" w:fill="auto"/>
            <w:noWrap/>
            <w:vAlign w:val="center"/>
          </w:tcPr>
          <w:p w14:paraId="4F279554" w14:textId="77777777" w:rsidR="00985AEF" w:rsidRPr="00E1775E" w:rsidRDefault="00985AEF" w:rsidP="00477400">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8</w:t>
            </w:r>
          </w:p>
        </w:tc>
        <w:tc>
          <w:tcPr>
            <w:tcW w:w="706" w:type="dxa"/>
            <w:tcBorders>
              <w:top w:val="nil"/>
              <w:left w:val="nil"/>
              <w:bottom w:val="single" w:sz="4" w:space="0" w:color="auto"/>
              <w:right w:val="single" w:sz="4" w:space="0" w:color="auto"/>
            </w:tcBorders>
            <w:shd w:val="clear" w:color="auto" w:fill="auto"/>
            <w:noWrap/>
            <w:vAlign w:val="center"/>
          </w:tcPr>
          <w:p w14:paraId="3C98A762" w14:textId="77777777" w:rsidR="00985AEF" w:rsidRPr="00E1775E" w:rsidRDefault="00985AEF" w:rsidP="00477400">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1</w:t>
            </w:r>
          </w:p>
        </w:tc>
        <w:tc>
          <w:tcPr>
            <w:tcW w:w="992" w:type="dxa"/>
            <w:tcBorders>
              <w:top w:val="nil"/>
              <w:left w:val="nil"/>
              <w:bottom w:val="single" w:sz="4" w:space="0" w:color="auto"/>
              <w:right w:val="single" w:sz="4" w:space="0" w:color="auto"/>
            </w:tcBorders>
            <w:shd w:val="clear" w:color="auto" w:fill="auto"/>
            <w:vAlign w:val="center"/>
          </w:tcPr>
          <w:p w14:paraId="475A3BB5" w14:textId="77777777" w:rsidR="00985AEF" w:rsidRPr="00E1775E" w:rsidRDefault="00985AEF" w:rsidP="00477400">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1</w:t>
            </w:r>
          </w:p>
        </w:tc>
        <w:tc>
          <w:tcPr>
            <w:tcW w:w="3755" w:type="dxa"/>
            <w:tcBorders>
              <w:top w:val="nil"/>
              <w:left w:val="single" w:sz="4" w:space="0" w:color="auto"/>
              <w:bottom w:val="single" w:sz="4" w:space="0" w:color="auto"/>
              <w:right w:val="single" w:sz="4" w:space="0" w:color="auto"/>
            </w:tcBorders>
            <w:shd w:val="clear" w:color="auto" w:fill="auto"/>
            <w:vAlign w:val="bottom"/>
          </w:tcPr>
          <w:p w14:paraId="6BB1782D" w14:textId="77777777" w:rsidR="00985AEF" w:rsidRPr="00E1775E" w:rsidRDefault="00985AEF" w:rsidP="00477400">
            <w:pPr>
              <w:spacing w:after="0" w:line="240" w:lineRule="auto"/>
              <w:jc w:val="both"/>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Makine Mühendisliği Bölümü Mezunu Olmak (Kazanan Adaylar Yüksek Lisans Eğitimini Konstrüksiyon ve İmalat Bilim Dalında Yapacaklardır.)</w:t>
            </w:r>
          </w:p>
        </w:tc>
      </w:tr>
      <w:tr w:rsidR="00985AEF" w:rsidRPr="00E1775E" w14:paraId="2BE2A971" w14:textId="77777777" w:rsidTr="00922FC9">
        <w:trPr>
          <w:trHeight w:val="547"/>
        </w:trPr>
        <w:tc>
          <w:tcPr>
            <w:tcW w:w="1565" w:type="dxa"/>
            <w:vMerge/>
            <w:tcBorders>
              <w:left w:val="single" w:sz="4" w:space="0" w:color="auto"/>
              <w:right w:val="single" w:sz="4" w:space="0" w:color="auto"/>
            </w:tcBorders>
            <w:shd w:val="clear" w:color="auto" w:fill="auto"/>
            <w:noWrap/>
            <w:vAlign w:val="center"/>
          </w:tcPr>
          <w:p w14:paraId="78F5ED9F" w14:textId="77777777" w:rsidR="00985AEF" w:rsidRPr="00E1775E" w:rsidRDefault="00985AEF" w:rsidP="00477400">
            <w:pPr>
              <w:spacing w:after="0" w:line="240" w:lineRule="auto"/>
              <w:jc w:val="center"/>
              <w:rPr>
                <w:rFonts w:ascii="Times New Roman" w:eastAsia="Times New Roman" w:hAnsi="Times New Roman" w:cs="Times New Roman"/>
                <w:i/>
                <w:color w:val="000000"/>
                <w:lang w:eastAsia="tr-TR"/>
              </w:rPr>
            </w:pPr>
          </w:p>
        </w:tc>
        <w:tc>
          <w:tcPr>
            <w:tcW w:w="850" w:type="dxa"/>
            <w:tcBorders>
              <w:top w:val="nil"/>
              <w:left w:val="nil"/>
              <w:bottom w:val="single" w:sz="4" w:space="0" w:color="auto"/>
              <w:right w:val="single" w:sz="4" w:space="0" w:color="auto"/>
            </w:tcBorders>
            <w:shd w:val="clear" w:color="auto" w:fill="auto"/>
            <w:noWrap/>
            <w:vAlign w:val="center"/>
          </w:tcPr>
          <w:p w14:paraId="0DA9F07D" w14:textId="77777777" w:rsidR="00985AEF" w:rsidRPr="00E1775E" w:rsidRDefault="00985AEF" w:rsidP="00477400">
            <w:pPr>
              <w:spacing w:after="0" w:line="240" w:lineRule="auto"/>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Yüksek Lisans</w:t>
            </w:r>
          </w:p>
        </w:tc>
        <w:tc>
          <w:tcPr>
            <w:tcW w:w="851" w:type="dxa"/>
            <w:tcBorders>
              <w:top w:val="nil"/>
              <w:left w:val="nil"/>
              <w:bottom w:val="single" w:sz="4" w:space="0" w:color="auto"/>
              <w:right w:val="single" w:sz="4" w:space="0" w:color="auto"/>
            </w:tcBorders>
            <w:shd w:val="clear" w:color="auto" w:fill="auto"/>
            <w:noWrap/>
            <w:vAlign w:val="center"/>
          </w:tcPr>
          <w:p w14:paraId="4B7BAB79" w14:textId="77777777" w:rsidR="00985AEF" w:rsidRPr="00E1775E" w:rsidRDefault="00985AEF" w:rsidP="00477400">
            <w:pPr>
              <w:spacing w:after="0" w:line="240" w:lineRule="auto"/>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Sayısal</w:t>
            </w:r>
          </w:p>
        </w:tc>
        <w:tc>
          <w:tcPr>
            <w:tcW w:w="992" w:type="dxa"/>
            <w:tcBorders>
              <w:top w:val="nil"/>
              <w:left w:val="nil"/>
              <w:bottom w:val="single" w:sz="4" w:space="0" w:color="auto"/>
              <w:right w:val="single" w:sz="4" w:space="0" w:color="auto"/>
            </w:tcBorders>
            <w:shd w:val="clear" w:color="auto" w:fill="auto"/>
            <w:noWrap/>
            <w:vAlign w:val="center"/>
          </w:tcPr>
          <w:p w14:paraId="626E2668" w14:textId="77777777" w:rsidR="00985AEF" w:rsidRPr="00E1775E" w:rsidRDefault="00985AEF" w:rsidP="00477400">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4</w:t>
            </w:r>
          </w:p>
        </w:tc>
        <w:tc>
          <w:tcPr>
            <w:tcW w:w="706" w:type="dxa"/>
            <w:tcBorders>
              <w:top w:val="nil"/>
              <w:left w:val="nil"/>
              <w:bottom w:val="single" w:sz="4" w:space="0" w:color="auto"/>
              <w:right w:val="single" w:sz="4" w:space="0" w:color="auto"/>
            </w:tcBorders>
            <w:shd w:val="clear" w:color="auto" w:fill="auto"/>
            <w:noWrap/>
            <w:vAlign w:val="center"/>
          </w:tcPr>
          <w:p w14:paraId="36C461BD" w14:textId="77777777" w:rsidR="00985AEF" w:rsidRPr="00E1775E" w:rsidRDefault="00985AEF" w:rsidP="00477400">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1</w:t>
            </w:r>
          </w:p>
        </w:tc>
        <w:tc>
          <w:tcPr>
            <w:tcW w:w="992" w:type="dxa"/>
            <w:tcBorders>
              <w:top w:val="nil"/>
              <w:left w:val="nil"/>
              <w:bottom w:val="single" w:sz="4" w:space="0" w:color="auto"/>
              <w:right w:val="single" w:sz="4" w:space="0" w:color="auto"/>
            </w:tcBorders>
            <w:shd w:val="clear" w:color="auto" w:fill="auto"/>
            <w:vAlign w:val="center"/>
          </w:tcPr>
          <w:p w14:paraId="26E6501A" w14:textId="77777777" w:rsidR="00985AEF" w:rsidRPr="00E1775E" w:rsidRDefault="00985AEF" w:rsidP="00477400">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1</w:t>
            </w:r>
          </w:p>
        </w:tc>
        <w:tc>
          <w:tcPr>
            <w:tcW w:w="3755" w:type="dxa"/>
            <w:tcBorders>
              <w:top w:val="nil"/>
              <w:left w:val="single" w:sz="4" w:space="0" w:color="auto"/>
              <w:bottom w:val="single" w:sz="4" w:space="0" w:color="auto"/>
              <w:right w:val="single" w:sz="4" w:space="0" w:color="auto"/>
            </w:tcBorders>
            <w:shd w:val="clear" w:color="auto" w:fill="auto"/>
            <w:vAlign w:val="bottom"/>
          </w:tcPr>
          <w:p w14:paraId="6C9BB103" w14:textId="77777777" w:rsidR="00985AEF" w:rsidRPr="00E1775E" w:rsidRDefault="00985AEF" w:rsidP="00477400">
            <w:pPr>
              <w:spacing w:after="0" w:line="240" w:lineRule="auto"/>
              <w:jc w:val="both"/>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Makine Mühendisliği Bölümü Mezunu Olmak (Kazanan Adaylar Yüksek Lisans Eğitimini Mekanik Bilim Dalında Yapacaklardır.)</w:t>
            </w:r>
          </w:p>
        </w:tc>
      </w:tr>
      <w:tr w:rsidR="00985AEF" w:rsidRPr="00E1775E" w14:paraId="58698D19" w14:textId="77777777" w:rsidTr="00922FC9">
        <w:trPr>
          <w:trHeight w:val="547"/>
        </w:trPr>
        <w:tc>
          <w:tcPr>
            <w:tcW w:w="1565" w:type="dxa"/>
            <w:vMerge/>
            <w:tcBorders>
              <w:left w:val="single" w:sz="4" w:space="0" w:color="auto"/>
              <w:bottom w:val="single" w:sz="4" w:space="0" w:color="auto"/>
              <w:right w:val="single" w:sz="4" w:space="0" w:color="auto"/>
            </w:tcBorders>
            <w:shd w:val="clear" w:color="auto" w:fill="auto"/>
            <w:noWrap/>
            <w:vAlign w:val="center"/>
          </w:tcPr>
          <w:p w14:paraId="318B1683" w14:textId="77777777" w:rsidR="00985AEF" w:rsidRPr="00E1775E" w:rsidRDefault="00985AEF" w:rsidP="00477400">
            <w:pPr>
              <w:spacing w:after="0" w:line="240" w:lineRule="auto"/>
              <w:jc w:val="center"/>
              <w:rPr>
                <w:rFonts w:ascii="Times New Roman" w:eastAsia="Times New Roman" w:hAnsi="Times New Roman" w:cs="Times New Roman"/>
                <w:i/>
                <w:color w:val="000000"/>
                <w:lang w:eastAsia="tr-TR"/>
              </w:rPr>
            </w:pPr>
          </w:p>
        </w:tc>
        <w:tc>
          <w:tcPr>
            <w:tcW w:w="850" w:type="dxa"/>
            <w:tcBorders>
              <w:top w:val="nil"/>
              <w:left w:val="nil"/>
              <w:bottom w:val="single" w:sz="4" w:space="0" w:color="auto"/>
              <w:right w:val="single" w:sz="4" w:space="0" w:color="auto"/>
            </w:tcBorders>
            <w:shd w:val="clear" w:color="auto" w:fill="auto"/>
            <w:noWrap/>
            <w:vAlign w:val="center"/>
          </w:tcPr>
          <w:p w14:paraId="3FEB7DDA" w14:textId="77777777" w:rsidR="00985AEF" w:rsidRPr="00E1775E" w:rsidRDefault="00985AEF" w:rsidP="00477400">
            <w:pPr>
              <w:spacing w:after="0" w:line="240" w:lineRule="auto"/>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Yüksek Lisans</w:t>
            </w:r>
          </w:p>
        </w:tc>
        <w:tc>
          <w:tcPr>
            <w:tcW w:w="851" w:type="dxa"/>
            <w:tcBorders>
              <w:top w:val="nil"/>
              <w:left w:val="nil"/>
              <w:bottom w:val="single" w:sz="4" w:space="0" w:color="auto"/>
              <w:right w:val="single" w:sz="4" w:space="0" w:color="auto"/>
            </w:tcBorders>
            <w:shd w:val="clear" w:color="auto" w:fill="auto"/>
            <w:noWrap/>
            <w:vAlign w:val="center"/>
          </w:tcPr>
          <w:p w14:paraId="4847DB01" w14:textId="77777777" w:rsidR="00985AEF" w:rsidRPr="00E1775E" w:rsidRDefault="00985AEF" w:rsidP="00477400">
            <w:pPr>
              <w:spacing w:after="0" w:line="240" w:lineRule="auto"/>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Sayısal</w:t>
            </w:r>
          </w:p>
        </w:tc>
        <w:tc>
          <w:tcPr>
            <w:tcW w:w="992" w:type="dxa"/>
            <w:tcBorders>
              <w:top w:val="nil"/>
              <w:left w:val="nil"/>
              <w:bottom w:val="single" w:sz="4" w:space="0" w:color="auto"/>
              <w:right w:val="single" w:sz="4" w:space="0" w:color="auto"/>
            </w:tcBorders>
            <w:shd w:val="clear" w:color="auto" w:fill="auto"/>
            <w:noWrap/>
            <w:vAlign w:val="center"/>
          </w:tcPr>
          <w:p w14:paraId="07A981CB" w14:textId="77777777" w:rsidR="00985AEF" w:rsidRPr="00E1775E" w:rsidRDefault="00985AEF" w:rsidP="00477400">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3</w:t>
            </w:r>
          </w:p>
        </w:tc>
        <w:tc>
          <w:tcPr>
            <w:tcW w:w="706" w:type="dxa"/>
            <w:tcBorders>
              <w:top w:val="nil"/>
              <w:left w:val="nil"/>
              <w:bottom w:val="single" w:sz="4" w:space="0" w:color="auto"/>
              <w:right w:val="single" w:sz="4" w:space="0" w:color="auto"/>
            </w:tcBorders>
            <w:shd w:val="clear" w:color="auto" w:fill="auto"/>
            <w:noWrap/>
            <w:vAlign w:val="center"/>
          </w:tcPr>
          <w:p w14:paraId="0CE506B7" w14:textId="77777777" w:rsidR="00985AEF" w:rsidRPr="00E1775E" w:rsidRDefault="00985AEF" w:rsidP="00477400">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1</w:t>
            </w:r>
          </w:p>
        </w:tc>
        <w:tc>
          <w:tcPr>
            <w:tcW w:w="992" w:type="dxa"/>
            <w:tcBorders>
              <w:top w:val="nil"/>
              <w:left w:val="nil"/>
              <w:bottom w:val="single" w:sz="4" w:space="0" w:color="auto"/>
              <w:right w:val="single" w:sz="4" w:space="0" w:color="auto"/>
            </w:tcBorders>
            <w:shd w:val="clear" w:color="auto" w:fill="auto"/>
            <w:vAlign w:val="center"/>
          </w:tcPr>
          <w:p w14:paraId="493F5646" w14:textId="77777777" w:rsidR="00985AEF" w:rsidRPr="00E1775E" w:rsidRDefault="00985AEF" w:rsidP="00477400">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1</w:t>
            </w:r>
          </w:p>
        </w:tc>
        <w:tc>
          <w:tcPr>
            <w:tcW w:w="3755" w:type="dxa"/>
            <w:tcBorders>
              <w:top w:val="nil"/>
              <w:left w:val="single" w:sz="4" w:space="0" w:color="auto"/>
              <w:bottom w:val="single" w:sz="4" w:space="0" w:color="auto"/>
              <w:right w:val="single" w:sz="4" w:space="0" w:color="auto"/>
            </w:tcBorders>
            <w:shd w:val="clear" w:color="auto" w:fill="auto"/>
            <w:vAlign w:val="bottom"/>
          </w:tcPr>
          <w:p w14:paraId="1DDD9353" w14:textId="77777777" w:rsidR="00985AEF" w:rsidRPr="00E1775E" w:rsidRDefault="00985AEF" w:rsidP="00477400">
            <w:pPr>
              <w:spacing w:after="0" w:line="240" w:lineRule="auto"/>
              <w:jc w:val="both"/>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Makine Mühendisliği Bölümü Mezunu Olmak (Kazanan Adaylar Yüksek Lisans Eğitimini Termodinamik veya Enerji Bilim Dalında Yapacaklardır.)</w:t>
            </w:r>
          </w:p>
        </w:tc>
      </w:tr>
      <w:tr w:rsidR="00985AEF" w:rsidRPr="00E1775E" w14:paraId="287F07D7" w14:textId="77777777" w:rsidTr="00922FC9">
        <w:trPr>
          <w:trHeight w:val="547"/>
        </w:trPr>
        <w:tc>
          <w:tcPr>
            <w:tcW w:w="971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456EFE4" w14:textId="77777777" w:rsidR="00985AEF" w:rsidRPr="00E1775E" w:rsidRDefault="00985AEF" w:rsidP="00477400">
            <w:pPr>
              <w:spacing w:after="0" w:line="240" w:lineRule="auto"/>
              <w:ind w:left="225"/>
              <w:jc w:val="both"/>
              <w:rPr>
                <w:rFonts w:ascii="Times New Roman" w:eastAsia="ヒラギノ明朝 Pro W3" w:hAnsi="Times New Roman" w:cs="Times New Roman"/>
                <w:i/>
              </w:rPr>
            </w:pPr>
          </w:p>
          <w:p w14:paraId="763DE8AC" w14:textId="77777777" w:rsidR="00985AEF" w:rsidRPr="00E1775E" w:rsidRDefault="00985AEF" w:rsidP="00477400">
            <w:pPr>
              <w:spacing w:after="0" w:line="240" w:lineRule="auto"/>
              <w:jc w:val="both"/>
              <w:rPr>
                <w:rFonts w:ascii="Times New Roman" w:eastAsia="ヒラギノ明朝 Pro W3" w:hAnsi="Times New Roman" w:cs="Times New Roman"/>
                <w:i/>
              </w:rPr>
            </w:pPr>
            <w:r w:rsidRPr="00E1775E">
              <w:rPr>
                <w:rFonts w:ascii="Times New Roman" w:eastAsia="ヒラギノ明朝 Pro W3" w:hAnsi="Times New Roman" w:cs="Times New Roman"/>
                <w:i/>
              </w:rPr>
              <w:t xml:space="preserve">Makine Mühendisliği Anabilim Dalı Yüksek lisans programına başvuran adayların ilgili anabilim dalının </w:t>
            </w:r>
          </w:p>
          <w:p w14:paraId="40140F70" w14:textId="0A12C370" w:rsidR="00985AEF" w:rsidRPr="00E1775E" w:rsidRDefault="00985AEF" w:rsidP="00477400">
            <w:pPr>
              <w:spacing w:after="0" w:line="240" w:lineRule="auto"/>
              <w:jc w:val="both"/>
              <w:rPr>
                <w:rFonts w:ascii="Times New Roman" w:eastAsia="ヒラギノ明朝 Pro W3" w:hAnsi="Times New Roman" w:cs="Times New Roman"/>
                <w:i/>
              </w:rPr>
            </w:pPr>
            <w:r w:rsidRPr="00E1775E">
              <w:rPr>
                <w:rFonts w:ascii="Times New Roman" w:eastAsia="ヒラギノ明朝 Pro W3" w:hAnsi="Times New Roman" w:cs="Times New Roman"/>
                <w:i/>
              </w:rPr>
              <w:t xml:space="preserve">ALES  puan türünden veya eşdeğer kabul edilen diğer sınavlardan en az </w:t>
            </w:r>
            <w:r w:rsidR="00E056EC">
              <w:rPr>
                <w:rFonts w:ascii="Times New Roman" w:eastAsia="ヒラギノ明朝 Pro W3" w:hAnsi="Times New Roman" w:cs="Times New Roman"/>
                <w:b/>
                <w:i/>
              </w:rPr>
              <w:t>60 (Altmış</w:t>
            </w:r>
            <w:r w:rsidRPr="00E1775E">
              <w:rPr>
                <w:rFonts w:ascii="Times New Roman" w:eastAsia="ヒラギノ明朝 Pro W3" w:hAnsi="Times New Roman" w:cs="Times New Roman"/>
                <w:b/>
                <w:i/>
              </w:rPr>
              <w:t>)</w:t>
            </w:r>
            <w:r w:rsidRPr="00E1775E">
              <w:rPr>
                <w:rFonts w:ascii="Times New Roman" w:eastAsia="ヒラギノ明朝 Pro W3" w:hAnsi="Times New Roman" w:cs="Times New Roman"/>
                <w:i/>
              </w:rPr>
              <w:t xml:space="preserve"> almak.</w:t>
            </w:r>
          </w:p>
          <w:p w14:paraId="5CA10664" w14:textId="77777777" w:rsidR="00985AEF" w:rsidRPr="00E1775E" w:rsidRDefault="00985AEF" w:rsidP="00477400">
            <w:pPr>
              <w:spacing w:after="0" w:line="240" w:lineRule="auto"/>
              <w:jc w:val="both"/>
              <w:rPr>
                <w:rFonts w:ascii="Times New Roman" w:eastAsia="Times New Roman" w:hAnsi="Times New Roman" w:cs="Times New Roman"/>
                <w:color w:val="000000"/>
                <w:lang w:eastAsia="tr-TR"/>
              </w:rPr>
            </w:pPr>
          </w:p>
        </w:tc>
      </w:tr>
    </w:tbl>
    <w:p w14:paraId="2C5C90F5" w14:textId="77777777" w:rsidR="00985AEF" w:rsidRPr="00E1775E" w:rsidRDefault="00985AEF" w:rsidP="00477400">
      <w:pPr>
        <w:spacing w:after="0" w:line="240" w:lineRule="auto"/>
        <w:jc w:val="both"/>
        <w:rPr>
          <w:rFonts w:ascii="Times New Roman" w:eastAsia="ヒラギノ明朝 Pro W3" w:hAnsi="Times New Roman" w:cs="Times New Roman"/>
          <w:i/>
        </w:rPr>
      </w:pPr>
    </w:p>
    <w:tbl>
      <w:tblPr>
        <w:tblStyle w:val="TabloKlavuzu"/>
        <w:tblW w:w="9639" w:type="dxa"/>
        <w:tblInd w:w="108" w:type="dxa"/>
        <w:tblLayout w:type="fixed"/>
        <w:tblLook w:val="04A0" w:firstRow="1" w:lastRow="0" w:firstColumn="1" w:lastColumn="0" w:noHBand="0" w:noVBand="1"/>
      </w:tblPr>
      <w:tblGrid>
        <w:gridCol w:w="1730"/>
        <w:gridCol w:w="993"/>
        <w:gridCol w:w="851"/>
        <w:gridCol w:w="821"/>
        <w:gridCol w:w="992"/>
        <w:gridCol w:w="992"/>
        <w:gridCol w:w="709"/>
        <w:gridCol w:w="1134"/>
        <w:gridCol w:w="1417"/>
      </w:tblGrid>
      <w:tr w:rsidR="00985AEF" w:rsidRPr="00E1775E" w14:paraId="70F6425F" w14:textId="77777777" w:rsidTr="00922FC9">
        <w:trPr>
          <w:trHeight w:val="284"/>
        </w:trPr>
        <w:tc>
          <w:tcPr>
            <w:tcW w:w="9639" w:type="dxa"/>
            <w:gridSpan w:val="9"/>
          </w:tcPr>
          <w:p w14:paraId="7631D646" w14:textId="77777777" w:rsidR="00985AEF" w:rsidRPr="00E1775E" w:rsidRDefault="00985AEF" w:rsidP="00922FC9">
            <w:pPr>
              <w:spacing w:after="0" w:line="480" w:lineRule="auto"/>
              <w:jc w:val="center"/>
              <w:rPr>
                <w:rFonts w:ascii="Times New Roman" w:hAnsi="Times New Roman" w:cs="Times New Roman"/>
                <w:b/>
              </w:rPr>
            </w:pPr>
            <w:r w:rsidRPr="00E1775E">
              <w:rPr>
                <w:rFonts w:ascii="Times New Roman" w:eastAsia="Times New Roman" w:hAnsi="Times New Roman" w:cs="Times New Roman"/>
                <w:b/>
                <w:bCs/>
                <w:color w:val="000000"/>
                <w:bdr w:val="none" w:sz="0" w:space="0" w:color="auto" w:frame="1"/>
                <w:lang w:eastAsia="tr-TR"/>
              </w:rPr>
              <w:t>Makine Mühendisliği Anabilim Dalı Lisansüstü Öğretim Başvuru ve Değerlendirme Tablosu</w:t>
            </w:r>
          </w:p>
        </w:tc>
      </w:tr>
      <w:tr w:rsidR="00985AEF" w:rsidRPr="00E1775E" w14:paraId="26B79D43" w14:textId="77777777" w:rsidTr="00922FC9">
        <w:tc>
          <w:tcPr>
            <w:tcW w:w="1730" w:type="dxa"/>
            <w:vMerge w:val="restart"/>
          </w:tcPr>
          <w:p w14:paraId="325D3BF6" w14:textId="77777777" w:rsidR="00985AEF" w:rsidRPr="00E1775E" w:rsidRDefault="00985AEF" w:rsidP="00477400">
            <w:pPr>
              <w:spacing w:after="0"/>
              <w:jc w:val="both"/>
              <w:rPr>
                <w:rFonts w:ascii="Times New Roman" w:hAnsi="Times New Roman" w:cs="Times New Roman"/>
              </w:rPr>
            </w:pPr>
          </w:p>
        </w:tc>
        <w:tc>
          <w:tcPr>
            <w:tcW w:w="1844" w:type="dxa"/>
            <w:gridSpan w:val="2"/>
          </w:tcPr>
          <w:p w14:paraId="3DD2132D" w14:textId="77777777" w:rsidR="00985AEF" w:rsidRPr="00E1775E" w:rsidRDefault="00985AEF" w:rsidP="00922FC9">
            <w:pPr>
              <w:spacing w:after="0"/>
              <w:jc w:val="center"/>
              <w:rPr>
                <w:rFonts w:ascii="Times New Roman" w:hAnsi="Times New Roman" w:cs="Times New Roman"/>
                <w:b/>
              </w:rPr>
            </w:pPr>
            <w:r w:rsidRPr="00E1775E">
              <w:rPr>
                <w:rFonts w:ascii="Times New Roman" w:hAnsi="Times New Roman" w:cs="Times New Roman"/>
                <w:b/>
              </w:rPr>
              <w:t>Başvuru  Şartları</w:t>
            </w:r>
          </w:p>
        </w:tc>
        <w:tc>
          <w:tcPr>
            <w:tcW w:w="6065" w:type="dxa"/>
            <w:gridSpan w:val="6"/>
          </w:tcPr>
          <w:p w14:paraId="3F3671C6"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Değerlendirme</w:t>
            </w:r>
          </w:p>
        </w:tc>
      </w:tr>
      <w:tr w:rsidR="00985AEF" w:rsidRPr="00E1775E" w14:paraId="54C3A4D2" w14:textId="77777777" w:rsidTr="00922FC9">
        <w:trPr>
          <w:trHeight w:val="511"/>
        </w:trPr>
        <w:tc>
          <w:tcPr>
            <w:tcW w:w="1730" w:type="dxa"/>
            <w:vMerge/>
          </w:tcPr>
          <w:p w14:paraId="6D18CF21" w14:textId="77777777" w:rsidR="00985AEF" w:rsidRPr="00E1775E" w:rsidRDefault="00985AEF" w:rsidP="00477400">
            <w:pPr>
              <w:spacing w:after="0"/>
              <w:jc w:val="both"/>
              <w:rPr>
                <w:rFonts w:ascii="Times New Roman" w:hAnsi="Times New Roman" w:cs="Times New Roman"/>
              </w:rPr>
            </w:pPr>
          </w:p>
        </w:tc>
        <w:tc>
          <w:tcPr>
            <w:tcW w:w="993" w:type="dxa"/>
          </w:tcPr>
          <w:p w14:paraId="6BCF233D" w14:textId="77777777" w:rsidR="00985AEF" w:rsidRPr="00E1775E" w:rsidRDefault="00985AEF" w:rsidP="00477400">
            <w:pPr>
              <w:spacing w:after="0"/>
              <w:jc w:val="center"/>
              <w:rPr>
                <w:rFonts w:ascii="Times New Roman" w:hAnsi="Times New Roman" w:cs="Times New Roman"/>
                <w:b/>
              </w:rPr>
            </w:pPr>
          </w:p>
          <w:p w14:paraId="0487DDEA"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ALES</w:t>
            </w:r>
          </w:p>
        </w:tc>
        <w:tc>
          <w:tcPr>
            <w:tcW w:w="851" w:type="dxa"/>
          </w:tcPr>
          <w:p w14:paraId="6B590C22" w14:textId="77777777" w:rsidR="00985AEF" w:rsidRPr="00E1775E" w:rsidRDefault="00985AEF" w:rsidP="00477400">
            <w:pPr>
              <w:spacing w:after="0"/>
              <w:jc w:val="center"/>
              <w:rPr>
                <w:rFonts w:ascii="Times New Roman" w:hAnsi="Times New Roman" w:cs="Times New Roman"/>
                <w:b/>
              </w:rPr>
            </w:pPr>
          </w:p>
          <w:p w14:paraId="5233620C"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YDS</w:t>
            </w:r>
          </w:p>
        </w:tc>
        <w:tc>
          <w:tcPr>
            <w:tcW w:w="821" w:type="dxa"/>
          </w:tcPr>
          <w:p w14:paraId="18453D34" w14:textId="77777777" w:rsidR="00985AEF" w:rsidRPr="00E1775E" w:rsidRDefault="00985AEF" w:rsidP="00477400">
            <w:pPr>
              <w:spacing w:after="0"/>
              <w:jc w:val="both"/>
              <w:rPr>
                <w:rFonts w:ascii="Times New Roman" w:hAnsi="Times New Roman" w:cs="Times New Roman"/>
                <w:b/>
              </w:rPr>
            </w:pPr>
          </w:p>
          <w:p w14:paraId="3349BB60"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ALES%</w:t>
            </w:r>
          </w:p>
        </w:tc>
        <w:tc>
          <w:tcPr>
            <w:tcW w:w="992" w:type="dxa"/>
            <w:vAlign w:val="center"/>
          </w:tcPr>
          <w:p w14:paraId="2EA6104B"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AGNO</w:t>
            </w:r>
          </w:p>
          <w:p w14:paraId="33CBCC7D"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w:t>
            </w:r>
          </w:p>
          <w:p w14:paraId="2C709694" w14:textId="3A372921" w:rsidR="00985AEF" w:rsidRPr="00E1775E" w:rsidRDefault="00922FC9" w:rsidP="00477400">
            <w:pPr>
              <w:spacing w:after="0"/>
              <w:jc w:val="center"/>
              <w:rPr>
                <w:rFonts w:ascii="Times New Roman" w:hAnsi="Times New Roman" w:cs="Times New Roman"/>
                <w:b/>
              </w:rPr>
            </w:pPr>
            <w:r>
              <w:rPr>
                <w:rFonts w:ascii="Times New Roman" w:hAnsi="Times New Roman" w:cs="Times New Roman"/>
                <w:b/>
              </w:rPr>
              <w:t>(</w:t>
            </w:r>
            <w:r w:rsidR="00985AEF" w:rsidRPr="00E1775E">
              <w:rPr>
                <w:rFonts w:ascii="Times New Roman" w:hAnsi="Times New Roman" w:cs="Times New Roman"/>
                <w:b/>
              </w:rPr>
              <w:t>Lisans)</w:t>
            </w:r>
          </w:p>
        </w:tc>
        <w:tc>
          <w:tcPr>
            <w:tcW w:w="992" w:type="dxa"/>
            <w:vAlign w:val="center"/>
          </w:tcPr>
          <w:p w14:paraId="764D63F5"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AGNO</w:t>
            </w:r>
          </w:p>
          <w:p w14:paraId="1200B70D"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w:t>
            </w:r>
          </w:p>
          <w:p w14:paraId="407B29BE"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(YL)</w:t>
            </w:r>
          </w:p>
        </w:tc>
        <w:tc>
          <w:tcPr>
            <w:tcW w:w="709" w:type="dxa"/>
            <w:vAlign w:val="center"/>
          </w:tcPr>
          <w:p w14:paraId="4FFD2475"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YDS</w:t>
            </w:r>
          </w:p>
          <w:p w14:paraId="3D6C6C74"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w:t>
            </w:r>
          </w:p>
        </w:tc>
        <w:tc>
          <w:tcPr>
            <w:tcW w:w="1134" w:type="dxa"/>
            <w:vAlign w:val="center"/>
          </w:tcPr>
          <w:p w14:paraId="038970B7"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Mülakat</w:t>
            </w:r>
          </w:p>
          <w:p w14:paraId="4AB5D666"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w:t>
            </w:r>
          </w:p>
        </w:tc>
        <w:tc>
          <w:tcPr>
            <w:tcW w:w="1417" w:type="dxa"/>
            <w:vAlign w:val="center"/>
          </w:tcPr>
          <w:p w14:paraId="3CEEF08E"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TOPLAM</w:t>
            </w:r>
          </w:p>
          <w:p w14:paraId="358F47D6"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(En az)</w:t>
            </w:r>
          </w:p>
        </w:tc>
      </w:tr>
      <w:tr w:rsidR="00985AEF" w:rsidRPr="00E1775E" w14:paraId="78003978" w14:textId="77777777" w:rsidTr="00922FC9">
        <w:tc>
          <w:tcPr>
            <w:tcW w:w="1730" w:type="dxa"/>
          </w:tcPr>
          <w:p w14:paraId="70970273" w14:textId="77777777" w:rsidR="00985AEF" w:rsidRPr="00E1775E" w:rsidRDefault="00985AEF" w:rsidP="00477400">
            <w:pPr>
              <w:spacing w:after="0"/>
              <w:jc w:val="both"/>
              <w:rPr>
                <w:rFonts w:ascii="Times New Roman" w:hAnsi="Times New Roman" w:cs="Times New Roman"/>
                <w:b/>
              </w:rPr>
            </w:pPr>
            <w:r w:rsidRPr="00E1775E">
              <w:rPr>
                <w:rFonts w:ascii="Times New Roman" w:hAnsi="Times New Roman" w:cs="Times New Roman"/>
                <w:b/>
              </w:rPr>
              <w:t>Yüksek Lisans</w:t>
            </w:r>
          </w:p>
        </w:tc>
        <w:tc>
          <w:tcPr>
            <w:tcW w:w="993" w:type="dxa"/>
          </w:tcPr>
          <w:p w14:paraId="6C45E0C6" w14:textId="21009535" w:rsidR="00985AEF" w:rsidRPr="00E1775E" w:rsidRDefault="00292DEC" w:rsidP="00477400">
            <w:pPr>
              <w:spacing w:after="0"/>
              <w:jc w:val="center"/>
              <w:rPr>
                <w:rFonts w:ascii="Times New Roman" w:hAnsi="Times New Roman" w:cs="Times New Roman"/>
                <w:b/>
              </w:rPr>
            </w:pPr>
            <w:r>
              <w:rPr>
                <w:rFonts w:ascii="Times New Roman" w:hAnsi="Times New Roman" w:cs="Times New Roman"/>
                <w:b/>
              </w:rPr>
              <w:t>60</w:t>
            </w:r>
          </w:p>
        </w:tc>
        <w:tc>
          <w:tcPr>
            <w:tcW w:w="851" w:type="dxa"/>
          </w:tcPr>
          <w:p w14:paraId="4FCCF474"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w:t>
            </w:r>
          </w:p>
        </w:tc>
        <w:tc>
          <w:tcPr>
            <w:tcW w:w="821" w:type="dxa"/>
          </w:tcPr>
          <w:p w14:paraId="04CAEEF8"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50</w:t>
            </w:r>
          </w:p>
        </w:tc>
        <w:tc>
          <w:tcPr>
            <w:tcW w:w="992" w:type="dxa"/>
            <w:vAlign w:val="center"/>
          </w:tcPr>
          <w:p w14:paraId="783E57FD"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40</w:t>
            </w:r>
          </w:p>
          <w:p w14:paraId="0AC27216" w14:textId="77777777" w:rsidR="00985AEF" w:rsidRPr="00E1775E" w:rsidRDefault="00985AEF" w:rsidP="00477400">
            <w:pPr>
              <w:spacing w:after="0"/>
              <w:jc w:val="center"/>
              <w:rPr>
                <w:rFonts w:ascii="Times New Roman" w:hAnsi="Times New Roman" w:cs="Times New Roman"/>
                <w:b/>
              </w:rPr>
            </w:pPr>
          </w:p>
        </w:tc>
        <w:tc>
          <w:tcPr>
            <w:tcW w:w="992" w:type="dxa"/>
            <w:vAlign w:val="center"/>
          </w:tcPr>
          <w:p w14:paraId="609F5C21" w14:textId="77777777" w:rsidR="00985AEF" w:rsidRPr="00E1775E" w:rsidRDefault="00985AEF" w:rsidP="00477400">
            <w:pPr>
              <w:spacing w:after="0"/>
              <w:jc w:val="center"/>
              <w:rPr>
                <w:rFonts w:ascii="Times New Roman" w:hAnsi="Times New Roman" w:cs="Times New Roman"/>
                <w:b/>
              </w:rPr>
            </w:pPr>
          </w:p>
        </w:tc>
        <w:tc>
          <w:tcPr>
            <w:tcW w:w="709" w:type="dxa"/>
            <w:vAlign w:val="center"/>
          </w:tcPr>
          <w:p w14:paraId="5C9E4949" w14:textId="77777777" w:rsidR="00985AEF" w:rsidRPr="00E1775E" w:rsidRDefault="00985AEF" w:rsidP="00477400">
            <w:pPr>
              <w:spacing w:after="0"/>
              <w:jc w:val="center"/>
              <w:rPr>
                <w:rFonts w:ascii="Times New Roman" w:hAnsi="Times New Roman" w:cs="Times New Roman"/>
                <w:b/>
              </w:rPr>
            </w:pPr>
          </w:p>
        </w:tc>
        <w:tc>
          <w:tcPr>
            <w:tcW w:w="1134" w:type="dxa"/>
            <w:vAlign w:val="center"/>
          </w:tcPr>
          <w:p w14:paraId="3F6E538E"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10</w:t>
            </w:r>
          </w:p>
          <w:p w14:paraId="068846DB" w14:textId="77777777" w:rsidR="00985AEF" w:rsidRPr="00E1775E" w:rsidRDefault="00985AEF" w:rsidP="00477400">
            <w:pPr>
              <w:spacing w:after="0"/>
              <w:jc w:val="center"/>
              <w:rPr>
                <w:rFonts w:ascii="Times New Roman" w:hAnsi="Times New Roman" w:cs="Times New Roman"/>
                <w:b/>
              </w:rPr>
            </w:pPr>
          </w:p>
        </w:tc>
        <w:tc>
          <w:tcPr>
            <w:tcW w:w="1417" w:type="dxa"/>
            <w:vAlign w:val="center"/>
          </w:tcPr>
          <w:p w14:paraId="3512F1FD"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55</w:t>
            </w:r>
          </w:p>
          <w:p w14:paraId="32DA33C1" w14:textId="77777777" w:rsidR="00985AEF" w:rsidRPr="00E1775E" w:rsidRDefault="00985AEF" w:rsidP="00477400">
            <w:pPr>
              <w:spacing w:after="0"/>
              <w:jc w:val="center"/>
              <w:rPr>
                <w:rFonts w:ascii="Times New Roman" w:hAnsi="Times New Roman" w:cs="Times New Roman"/>
                <w:b/>
              </w:rPr>
            </w:pPr>
          </w:p>
        </w:tc>
      </w:tr>
    </w:tbl>
    <w:p w14:paraId="3BA99FF0" w14:textId="77777777" w:rsidR="00985AEF" w:rsidRPr="00E1775E" w:rsidRDefault="00985AEF" w:rsidP="00477400">
      <w:pPr>
        <w:spacing w:after="0" w:line="240" w:lineRule="auto"/>
        <w:jc w:val="both"/>
        <w:rPr>
          <w:rFonts w:ascii="Times New Roman" w:eastAsia="ヒラギノ明朝 Pro W3" w:hAnsi="Times New Roman" w:cs="Times New Roman"/>
        </w:rPr>
      </w:pPr>
    </w:p>
    <w:p w14:paraId="75699107" w14:textId="77777777" w:rsidR="00985AEF" w:rsidRPr="00E1775E" w:rsidRDefault="00985AEF" w:rsidP="00477400">
      <w:pPr>
        <w:spacing w:after="0" w:line="240" w:lineRule="auto"/>
        <w:jc w:val="both"/>
        <w:rPr>
          <w:rFonts w:ascii="Times New Roman" w:hAnsi="Times New Roman" w:cs="Times New Roman"/>
          <w:b/>
          <w:caps/>
        </w:rPr>
      </w:pPr>
    </w:p>
    <w:p w14:paraId="513B65E4" w14:textId="02A39A51" w:rsidR="00A81C31" w:rsidRPr="00E1775E" w:rsidRDefault="00B121A7" w:rsidP="00B121A7">
      <w:pPr>
        <w:spacing w:after="160" w:line="259" w:lineRule="auto"/>
        <w:rPr>
          <w:rFonts w:ascii="Times New Roman" w:hAnsi="Times New Roman" w:cs="Times New Roman"/>
          <w:b/>
          <w:caps/>
        </w:rPr>
      </w:pPr>
      <w:r>
        <w:rPr>
          <w:rFonts w:ascii="Times New Roman" w:hAnsi="Times New Roman" w:cs="Times New Roman"/>
          <w:b/>
          <w:caps/>
        </w:rPr>
        <w:br w:type="page"/>
      </w:r>
    </w:p>
    <w:tbl>
      <w:tblPr>
        <w:tblpPr w:leftFromText="141" w:rightFromText="141" w:vertAnchor="text" w:horzAnchor="margin" w:tblpXSpec="center" w:tblpY="43"/>
        <w:tblW w:w="9851" w:type="dxa"/>
        <w:tblLayout w:type="fixed"/>
        <w:tblCellMar>
          <w:left w:w="70" w:type="dxa"/>
          <w:right w:w="70" w:type="dxa"/>
        </w:tblCellMar>
        <w:tblLook w:val="04A0" w:firstRow="1" w:lastRow="0" w:firstColumn="1" w:lastColumn="0" w:noHBand="0" w:noVBand="1"/>
      </w:tblPr>
      <w:tblGrid>
        <w:gridCol w:w="1430"/>
        <w:gridCol w:w="921"/>
        <w:gridCol w:w="780"/>
        <w:gridCol w:w="993"/>
        <w:gridCol w:w="708"/>
        <w:gridCol w:w="993"/>
        <w:gridCol w:w="4026"/>
      </w:tblGrid>
      <w:tr w:rsidR="00A81C31" w:rsidRPr="00E1775E" w14:paraId="75E3064D" w14:textId="77777777" w:rsidTr="00FC7E57">
        <w:trPr>
          <w:trHeight w:val="300"/>
        </w:trPr>
        <w:tc>
          <w:tcPr>
            <w:tcW w:w="9851" w:type="dxa"/>
            <w:gridSpan w:val="7"/>
            <w:tcBorders>
              <w:top w:val="single" w:sz="4" w:space="0" w:color="auto"/>
              <w:left w:val="single" w:sz="4" w:space="0" w:color="auto"/>
              <w:bottom w:val="single" w:sz="4" w:space="0" w:color="auto"/>
              <w:right w:val="single" w:sz="4" w:space="0" w:color="auto"/>
            </w:tcBorders>
          </w:tcPr>
          <w:p w14:paraId="6EC0CF71" w14:textId="77777777" w:rsidR="00A81C31" w:rsidRPr="00E1775E" w:rsidRDefault="00A81C31"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lastRenderedPageBreak/>
              <w:t>MATEMATİK ANABİLİM DALI YÜKSEK LİSANS VE DOKTORA PROGRAM KONTENJANLARI VE BAŞVURU KOŞULLARI</w:t>
            </w:r>
          </w:p>
        </w:tc>
      </w:tr>
      <w:tr w:rsidR="00A81C31" w:rsidRPr="00E1775E" w14:paraId="2A86EA18" w14:textId="77777777" w:rsidTr="00FC7E57">
        <w:trPr>
          <w:trHeight w:val="300"/>
        </w:trPr>
        <w:tc>
          <w:tcPr>
            <w:tcW w:w="23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5B9AD" w14:textId="77777777" w:rsidR="00A81C31" w:rsidRPr="00E1775E" w:rsidRDefault="00A81C31"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ANA BİLİM DALLARI</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60E582" w14:textId="77777777" w:rsidR="00A81C31" w:rsidRPr="00E1775E" w:rsidRDefault="00A81C31"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ALES PUAN TÜRÜ</w:t>
            </w: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14:paraId="6C5186E3" w14:textId="77777777" w:rsidR="00A81C31" w:rsidRPr="00E1775E" w:rsidRDefault="00A81C31"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KONTENJAN</w:t>
            </w:r>
          </w:p>
        </w:tc>
        <w:tc>
          <w:tcPr>
            <w:tcW w:w="4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0AA6E" w14:textId="77777777" w:rsidR="00A81C31" w:rsidRPr="00E1775E" w:rsidRDefault="00A81C31"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ALAN ŞARTLARI</w:t>
            </w:r>
          </w:p>
        </w:tc>
      </w:tr>
      <w:tr w:rsidR="00A81C31" w:rsidRPr="00E1775E" w14:paraId="6E1C072B" w14:textId="77777777" w:rsidTr="00FC7E57">
        <w:trPr>
          <w:trHeight w:val="480"/>
        </w:trPr>
        <w:tc>
          <w:tcPr>
            <w:tcW w:w="2351" w:type="dxa"/>
            <w:gridSpan w:val="2"/>
            <w:vMerge/>
            <w:tcBorders>
              <w:top w:val="single" w:sz="4" w:space="0" w:color="auto"/>
              <w:left w:val="single" w:sz="4" w:space="0" w:color="auto"/>
              <w:bottom w:val="single" w:sz="4" w:space="0" w:color="auto"/>
              <w:right w:val="single" w:sz="4" w:space="0" w:color="auto"/>
            </w:tcBorders>
            <w:vAlign w:val="center"/>
            <w:hideMark/>
          </w:tcPr>
          <w:p w14:paraId="14CF7409" w14:textId="77777777" w:rsidR="00A81C31" w:rsidRPr="00E1775E" w:rsidRDefault="00A81C31" w:rsidP="00477400">
            <w:pPr>
              <w:spacing w:after="0" w:line="240" w:lineRule="auto"/>
              <w:rPr>
                <w:rFonts w:ascii="Times New Roman" w:eastAsia="Times New Roman" w:hAnsi="Times New Roman" w:cs="Times New Roman"/>
                <w:b/>
                <w:bCs/>
                <w:color w:val="000000"/>
                <w:lang w:eastAsia="tr-TR"/>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75A34486" w14:textId="77777777" w:rsidR="00A81C31" w:rsidRPr="00E1775E" w:rsidRDefault="00A81C31" w:rsidP="00477400">
            <w:pPr>
              <w:spacing w:after="0" w:line="240" w:lineRule="auto"/>
              <w:rPr>
                <w:rFonts w:ascii="Times New Roman" w:eastAsia="Times New Roman" w:hAnsi="Times New Roman" w:cs="Times New Roman"/>
                <w:b/>
                <w:bCs/>
                <w:color w:val="000000"/>
                <w:lang w:eastAsia="tr-TR"/>
              </w:rPr>
            </w:pPr>
          </w:p>
        </w:tc>
        <w:tc>
          <w:tcPr>
            <w:tcW w:w="993" w:type="dxa"/>
            <w:tcBorders>
              <w:top w:val="nil"/>
              <w:left w:val="nil"/>
              <w:bottom w:val="single" w:sz="4" w:space="0" w:color="auto"/>
              <w:right w:val="single" w:sz="4" w:space="0" w:color="auto"/>
            </w:tcBorders>
            <w:shd w:val="clear" w:color="auto" w:fill="auto"/>
            <w:vAlign w:val="center"/>
            <w:hideMark/>
          </w:tcPr>
          <w:p w14:paraId="1388BEEB" w14:textId="77777777" w:rsidR="00A81C31" w:rsidRPr="00E1775E" w:rsidRDefault="00A81C31"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T.C. Uyruklu</w:t>
            </w:r>
          </w:p>
        </w:tc>
        <w:tc>
          <w:tcPr>
            <w:tcW w:w="708" w:type="dxa"/>
            <w:tcBorders>
              <w:top w:val="nil"/>
              <w:left w:val="nil"/>
              <w:bottom w:val="single" w:sz="4" w:space="0" w:color="auto"/>
              <w:right w:val="single" w:sz="4" w:space="0" w:color="auto"/>
            </w:tcBorders>
            <w:shd w:val="clear" w:color="auto" w:fill="auto"/>
            <w:vAlign w:val="center"/>
            <w:hideMark/>
          </w:tcPr>
          <w:p w14:paraId="00110921" w14:textId="77777777" w:rsidR="00A81C31" w:rsidRPr="00E1775E" w:rsidRDefault="00A81C31"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Yatay Geçiş</w:t>
            </w:r>
          </w:p>
        </w:tc>
        <w:tc>
          <w:tcPr>
            <w:tcW w:w="993" w:type="dxa"/>
            <w:tcBorders>
              <w:top w:val="single" w:sz="4" w:space="0" w:color="auto"/>
              <w:left w:val="single" w:sz="4" w:space="0" w:color="auto"/>
              <w:bottom w:val="single" w:sz="4" w:space="0" w:color="auto"/>
              <w:right w:val="single" w:sz="4" w:space="0" w:color="auto"/>
            </w:tcBorders>
          </w:tcPr>
          <w:p w14:paraId="2897DC9B" w14:textId="77777777" w:rsidR="00A81C31" w:rsidRPr="00E1775E" w:rsidRDefault="00A81C31" w:rsidP="00477400">
            <w:pPr>
              <w:spacing w:after="0" w:line="240" w:lineRule="auto"/>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Yabancı Uyruklu</w:t>
            </w:r>
          </w:p>
        </w:tc>
        <w:tc>
          <w:tcPr>
            <w:tcW w:w="4026" w:type="dxa"/>
            <w:vMerge/>
            <w:tcBorders>
              <w:top w:val="single" w:sz="4" w:space="0" w:color="auto"/>
              <w:left w:val="single" w:sz="4" w:space="0" w:color="auto"/>
              <w:bottom w:val="single" w:sz="4" w:space="0" w:color="auto"/>
              <w:right w:val="single" w:sz="4" w:space="0" w:color="auto"/>
            </w:tcBorders>
            <w:vAlign w:val="center"/>
            <w:hideMark/>
          </w:tcPr>
          <w:p w14:paraId="64F6E0D4" w14:textId="77777777" w:rsidR="00A81C31" w:rsidRPr="00E1775E" w:rsidRDefault="00A81C31" w:rsidP="00477400">
            <w:pPr>
              <w:spacing w:after="0" w:line="240" w:lineRule="auto"/>
              <w:rPr>
                <w:rFonts w:ascii="Times New Roman" w:eastAsia="Times New Roman" w:hAnsi="Times New Roman" w:cs="Times New Roman"/>
                <w:b/>
                <w:bCs/>
                <w:color w:val="000000"/>
                <w:lang w:eastAsia="tr-TR"/>
              </w:rPr>
            </w:pPr>
          </w:p>
        </w:tc>
      </w:tr>
      <w:tr w:rsidR="00A81C31" w:rsidRPr="00E1775E" w14:paraId="772E37DD" w14:textId="77777777" w:rsidTr="00FC7E57">
        <w:trPr>
          <w:trHeight w:val="555"/>
        </w:trPr>
        <w:tc>
          <w:tcPr>
            <w:tcW w:w="1430" w:type="dxa"/>
            <w:vMerge w:val="restart"/>
            <w:tcBorders>
              <w:top w:val="nil"/>
              <w:left w:val="single" w:sz="4" w:space="0" w:color="auto"/>
              <w:right w:val="single" w:sz="4" w:space="0" w:color="auto"/>
            </w:tcBorders>
            <w:shd w:val="clear" w:color="auto" w:fill="auto"/>
            <w:noWrap/>
            <w:vAlign w:val="center"/>
          </w:tcPr>
          <w:p w14:paraId="444BFAE0" w14:textId="77777777" w:rsidR="00A81C31" w:rsidRPr="00E1775E" w:rsidRDefault="00A81C31" w:rsidP="00477400">
            <w:pPr>
              <w:spacing w:after="0" w:line="240" w:lineRule="auto"/>
              <w:jc w:val="center"/>
              <w:rPr>
                <w:rFonts w:ascii="Times New Roman" w:eastAsia="Times New Roman" w:hAnsi="Times New Roman" w:cs="Times New Roman"/>
                <w:b/>
                <w:color w:val="000000"/>
                <w:lang w:eastAsia="tr-TR"/>
              </w:rPr>
            </w:pPr>
            <w:r w:rsidRPr="00E1775E">
              <w:rPr>
                <w:rFonts w:ascii="Times New Roman" w:eastAsia="Times New Roman" w:hAnsi="Times New Roman" w:cs="Times New Roman"/>
                <w:b/>
                <w:color w:val="000000"/>
                <w:lang w:eastAsia="tr-TR"/>
              </w:rPr>
              <w:t>Matematik</w:t>
            </w:r>
          </w:p>
        </w:tc>
        <w:tc>
          <w:tcPr>
            <w:tcW w:w="921" w:type="dxa"/>
            <w:tcBorders>
              <w:top w:val="nil"/>
              <w:left w:val="nil"/>
              <w:bottom w:val="single" w:sz="4" w:space="0" w:color="auto"/>
              <w:right w:val="single" w:sz="4" w:space="0" w:color="auto"/>
            </w:tcBorders>
            <w:shd w:val="clear" w:color="auto" w:fill="auto"/>
            <w:noWrap/>
            <w:vAlign w:val="center"/>
          </w:tcPr>
          <w:p w14:paraId="31E43FC3" w14:textId="77777777" w:rsidR="00A81C31" w:rsidRPr="00E1775E" w:rsidRDefault="00A81C31" w:rsidP="00477400">
            <w:pPr>
              <w:spacing w:after="0" w:line="240" w:lineRule="auto"/>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Yüksek Lisans</w:t>
            </w:r>
          </w:p>
        </w:tc>
        <w:tc>
          <w:tcPr>
            <w:tcW w:w="780" w:type="dxa"/>
            <w:tcBorders>
              <w:top w:val="nil"/>
              <w:left w:val="nil"/>
              <w:bottom w:val="single" w:sz="4" w:space="0" w:color="auto"/>
              <w:right w:val="single" w:sz="4" w:space="0" w:color="auto"/>
            </w:tcBorders>
            <w:shd w:val="clear" w:color="auto" w:fill="auto"/>
            <w:noWrap/>
            <w:vAlign w:val="center"/>
          </w:tcPr>
          <w:p w14:paraId="1C6EF442" w14:textId="77777777" w:rsidR="00A81C31" w:rsidRPr="00E1775E" w:rsidRDefault="00A81C31" w:rsidP="00477400">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Sayısal</w:t>
            </w:r>
          </w:p>
        </w:tc>
        <w:tc>
          <w:tcPr>
            <w:tcW w:w="993" w:type="dxa"/>
            <w:tcBorders>
              <w:top w:val="nil"/>
              <w:left w:val="nil"/>
              <w:bottom w:val="single" w:sz="4" w:space="0" w:color="auto"/>
              <w:right w:val="single" w:sz="4" w:space="0" w:color="auto"/>
            </w:tcBorders>
            <w:shd w:val="clear" w:color="auto" w:fill="auto"/>
            <w:noWrap/>
            <w:vAlign w:val="center"/>
          </w:tcPr>
          <w:p w14:paraId="679D4856" w14:textId="419066EA" w:rsidR="00A81C31" w:rsidRPr="00E1775E" w:rsidRDefault="00FC7E57" w:rsidP="00477400">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708" w:type="dxa"/>
            <w:tcBorders>
              <w:top w:val="nil"/>
              <w:left w:val="nil"/>
              <w:bottom w:val="single" w:sz="4" w:space="0" w:color="auto"/>
              <w:right w:val="single" w:sz="4" w:space="0" w:color="auto"/>
            </w:tcBorders>
            <w:shd w:val="clear" w:color="auto" w:fill="auto"/>
            <w:noWrap/>
            <w:vAlign w:val="center"/>
          </w:tcPr>
          <w:p w14:paraId="17ED0C92" w14:textId="77777777" w:rsidR="00A81C31" w:rsidRPr="00E1775E" w:rsidRDefault="00A81C31" w:rsidP="00477400">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w:t>
            </w:r>
          </w:p>
        </w:tc>
        <w:tc>
          <w:tcPr>
            <w:tcW w:w="993" w:type="dxa"/>
            <w:tcBorders>
              <w:top w:val="nil"/>
              <w:left w:val="nil"/>
              <w:bottom w:val="single" w:sz="4" w:space="0" w:color="auto"/>
              <w:right w:val="single" w:sz="4" w:space="0" w:color="auto"/>
            </w:tcBorders>
            <w:shd w:val="clear" w:color="auto" w:fill="auto"/>
            <w:vAlign w:val="center"/>
          </w:tcPr>
          <w:p w14:paraId="7C080425" w14:textId="77777777" w:rsidR="00A81C31" w:rsidRPr="00E1775E" w:rsidRDefault="00A81C31" w:rsidP="00477400">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w:t>
            </w:r>
          </w:p>
        </w:tc>
        <w:tc>
          <w:tcPr>
            <w:tcW w:w="4026" w:type="dxa"/>
            <w:tcBorders>
              <w:top w:val="nil"/>
              <w:left w:val="single" w:sz="4" w:space="0" w:color="auto"/>
              <w:bottom w:val="single" w:sz="4" w:space="0" w:color="auto"/>
              <w:right w:val="single" w:sz="4" w:space="0" w:color="auto"/>
            </w:tcBorders>
            <w:shd w:val="clear" w:color="auto" w:fill="auto"/>
            <w:vAlign w:val="bottom"/>
          </w:tcPr>
          <w:p w14:paraId="5A93E7BE" w14:textId="77777777" w:rsidR="00A81C31" w:rsidRPr="00E1775E" w:rsidRDefault="00A81C31" w:rsidP="00477400">
            <w:pPr>
              <w:spacing w:after="0" w:line="240" w:lineRule="auto"/>
              <w:jc w:val="both"/>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Üniversitelerin Fen, Fen- Edebiyat Fakülteleri Matematik Bölümü veya Eğitim Fakültelerinin Ortaöğretim Matematik Öğretmenliği Bölümleri Mezunu Olmak (Kazanan adaylar Yüksek Lisans Eğitimini Analiz ve Fonksiyonlar Teorisi alanında yapacaktır.</w:t>
            </w:r>
          </w:p>
        </w:tc>
      </w:tr>
      <w:tr w:rsidR="00FC7E57" w:rsidRPr="00E1775E" w14:paraId="6AA49852" w14:textId="77777777" w:rsidTr="00FC7E57">
        <w:trPr>
          <w:trHeight w:val="555"/>
        </w:trPr>
        <w:tc>
          <w:tcPr>
            <w:tcW w:w="1430" w:type="dxa"/>
            <w:vMerge/>
            <w:tcBorders>
              <w:top w:val="nil"/>
              <w:left w:val="single" w:sz="4" w:space="0" w:color="auto"/>
              <w:right w:val="single" w:sz="4" w:space="0" w:color="auto"/>
            </w:tcBorders>
            <w:shd w:val="clear" w:color="auto" w:fill="auto"/>
            <w:noWrap/>
            <w:vAlign w:val="center"/>
          </w:tcPr>
          <w:p w14:paraId="791C3565" w14:textId="77777777" w:rsidR="00FC7E57" w:rsidRPr="00E1775E" w:rsidRDefault="00FC7E57" w:rsidP="00FC7E57">
            <w:pPr>
              <w:spacing w:after="0" w:line="240" w:lineRule="auto"/>
              <w:jc w:val="center"/>
              <w:rPr>
                <w:rFonts w:ascii="Times New Roman" w:eastAsia="Times New Roman" w:hAnsi="Times New Roman" w:cs="Times New Roman"/>
                <w:color w:val="000000"/>
                <w:lang w:eastAsia="tr-TR"/>
              </w:rPr>
            </w:pPr>
          </w:p>
        </w:tc>
        <w:tc>
          <w:tcPr>
            <w:tcW w:w="921" w:type="dxa"/>
            <w:tcBorders>
              <w:top w:val="nil"/>
              <w:left w:val="nil"/>
              <w:bottom w:val="single" w:sz="4" w:space="0" w:color="auto"/>
              <w:right w:val="single" w:sz="4" w:space="0" w:color="auto"/>
            </w:tcBorders>
            <w:shd w:val="clear" w:color="auto" w:fill="auto"/>
            <w:noWrap/>
            <w:vAlign w:val="center"/>
          </w:tcPr>
          <w:p w14:paraId="4A396C96" w14:textId="3AD91A99" w:rsidR="00FC7E57" w:rsidRPr="00E1775E" w:rsidRDefault="00FC7E57" w:rsidP="00FC7E57">
            <w:pPr>
              <w:spacing w:after="0" w:line="240" w:lineRule="auto"/>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Yüksek Lisans</w:t>
            </w:r>
          </w:p>
        </w:tc>
        <w:tc>
          <w:tcPr>
            <w:tcW w:w="780" w:type="dxa"/>
            <w:tcBorders>
              <w:top w:val="nil"/>
              <w:left w:val="nil"/>
              <w:bottom w:val="single" w:sz="4" w:space="0" w:color="auto"/>
              <w:right w:val="single" w:sz="4" w:space="0" w:color="auto"/>
            </w:tcBorders>
            <w:shd w:val="clear" w:color="auto" w:fill="auto"/>
            <w:noWrap/>
            <w:vAlign w:val="center"/>
          </w:tcPr>
          <w:p w14:paraId="18078AF0" w14:textId="35DE2976" w:rsidR="00FC7E57" w:rsidRPr="00E1775E" w:rsidRDefault="00FC7E57" w:rsidP="00FC7E57">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Sayısal</w:t>
            </w:r>
          </w:p>
        </w:tc>
        <w:tc>
          <w:tcPr>
            <w:tcW w:w="993" w:type="dxa"/>
            <w:tcBorders>
              <w:top w:val="nil"/>
              <w:left w:val="nil"/>
              <w:bottom w:val="single" w:sz="4" w:space="0" w:color="auto"/>
              <w:right w:val="single" w:sz="4" w:space="0" w:color="auto"/>
            </w:tcBorders>
            <w:shd w:val="clear" w:color="auto" w:fill="auto"/>
            <w:noWrap/>
            <w:vAlign w:val="center"/>
          </w:tcPr>
          <w:p w14:paraId="7469E7DC" w14:textId="5D6A8C3D" w:rsidR="00FC7E57" w:rsidRPr="00E1775E" w:rsidRDefault="00FC7E57" w:rsidP="00FC7E5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708" w:type="dxa"/>
            <w:tcBorders>
              <w:top w:val="nil"/>
              <w:left w:val="nil"/>
              <w:bottom w:val="single" w:sz="4" w:space="0" w:color="auto"/>
              <w:right w:val="single" w:sz="4" w:space="0" w:color="auto"/>
            </w:tcBorders>
            <w:shd w:val="clear" w:color="auto" w:fill="auto"/>
            <w:noWrap/>
            <w:vAlign w:val="center"/>
          </w:tcPr>
          <w:p w14:paraId="1DF0D87D" w14:textId="64B243F5" w:rsidR="00FC7E57" w:rsidRPr="00E1775E" w:rsidRDefault="00FC7E57" w:rsidP="00FC7E57">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w:t>
            </w:r>
          </w:p>
        </w:tc>
        <w:tc>
          <w:tcPr>
            <w:tcW w:w="993" w:type="dxa"/>
            <w:tcBorders>
              <w:top w:val="nil"/>
              <w:left w:val="nil"/>
              <w:bottom w:val="single" w:sz="4" w:space="0" w:color="auto"/>
              <w:right w:val="single" w:sz="4" w:space="0" w:color="auto"/>
            </w:tcBorders>
            <w:shd w:val="clear" w:color="auto" w:fill="auto"/>
            <w:vAlign w:val="center"/>
          </w:tcPr>
          <w:p w14:paraId="3BADE6BD" w14:textId="25E5FF86" w:rsidR="00FC7E57" w:rsidRPr="00E1775E" w:rsidRDefault="00FC7E57" w:rsidP="00FC7E57">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w:t>
            </w:r>
          </w:p>
        </w:tc>
        <w:tc>
          <w:tcPr>
            <w:tcW w:w="4026" w:type="dxa"/>
            <w:tcBorders>
              <w:top w:val="nil"/>
              <w:left w:val="single" w:sz="4" w:space="0" w:color="auto"/>
              <w:bottom w:val="single" w:sz="4" w:space="0" w:color="auto"/>
              <w:right w:val="single" w:sz="4" w:space="0" w:color="auto"/>
            </w:tcBorders>
            <w:shd w:val="clear" w:color="auto" w:fill="auto"/>
            <w:vAlign w:val="bottom"/>
          </w:tcPr>
          <w:p w14:paraId="1979A466" w14:textId="03887247" w:rsidR="00FC7E57" w:rsidRPr="00E1775E" w:rsidRDefault="00FC7E57" w:rsidP="00FC7E57">
            <w:pPr>
              <w:spacing w:after="0" w:line="240" w:lineRule="auto"/>
              <w:jc w:val="both"/>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Üniversitelerin Fen, Fen- Edebiyat Fakülteleri Matematik Bölümü veya Eğitim Fakültelerinin Ortaöğretim Matematik Öğretmenliği Bölümleri Mezunu Olmak (Kazanan adaylar Yüksek Lisans Eğitimini Uygulamalı Matematik alanında yapacaktır.)</w:t>
            </w:r>
          </w:p>
        </w:tc>
      </w:tr>
      <w:tr w:rsidR="00FC7E57" w:rsidRPr="00E1775E" w14:paraId="7681C4ED" w14:textId="77777777" w:rsidTr="00FC7E57">
        <w:trPr>
          <w:trHeight w:val="555"/>
        </w:trPr>
        <w:tc>
          <w:tcPr>
            <w:tcW w:w="1430" w:type="dxa"/>
            <w:vMerge/>
            <w:tcBorders>
              <w:top w:val="nil"/>
              <w:left w:val="single" w:sz="4" w:space="0" w:color="auto"/>
              <w:right w:val="single" w:sz="4" w:space="0" w:color="auto"/>
            </w:tcBorders>
            <w:shd w:val="clear" w:color="auto" w:fill="auto"/>
            <w:noWrap/>
            <w:vAlign w:val="center"/>
          </w:tcPr>
          <w:p w14:paraId="477475A1" w14:textId="77777777" w:rsidR="00FC7E57" w:rsidRPr="00E1775E" w:rsidRDefault="00FC7E57" w:rsidP="00FC7E57">
            <w:pPr>
              <w:spacing w:after="0" w:line="240" w:lineRule="auto"/>
              <w:jc w:val="center"/>
              <w:rPr>
                <w:rFonts w:ascii="Times New Roman" w:eastAsia="Times New Roman" w:hAnsi="Times New Roman" w:cs="Times New Roman"/>
                <w:color w:val="000000"/>
                <w:lang w:eastAsia="tr-TR"/>
              </w:rPr>
            </w:pPr>
          </w:p>
        </w:tc>
        <w:tc>
          <w:tcPr>
            <w:tcW w:w="921" w:type="dxa"/>
            <w:tcBorders>
              <w:top w:val="nil"/>
              <w:left w:val="nil"/>
              <w:bottom w:val="single" w:sz="4" w:space="0" w:color="auto"/>
              <w:right w:val="single" w:sz="4" w:space="0" w:color="auto"/>
            </w:tcBorders>
            <w:shd w:val="clear" w:color="auto" w:fill="auto"/>
            <w:noWrap/>
            <w:vAlign w:val="center"/>
          </w:tcPr>
          <w:p w14:paraId="59D17448" w14:textId="2C7E3D05" w:rsidR="00FC7E57" w:rsidRPr="00E1775E" w:rsidRDefault="00FC7E57" w:rsidP="00FC7E57">
            <w:pPr>
              <w:spacing w:after="0" w:line="240" w:lineRule="auto"/>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Yüksek Lisans</w:t>
            </w:r>
          </w:p>
        </w:tc>
        <w:tc>
          <w:tcPr>
            <w:tcW w:w="780" w:type="dxa"/>
            <w:tcBorders>
              <w:top w:val="nil"/>
              <w:left w:val="nil"/>
              <w:bottom w:val="single" w:sz="4" w:space="0" w:color="auto"/>
              <w:right w:val="single" w:sz="4" w:space="0" w:color="auto"/>
            </w:tcBorders>
            <w:shd w:val="clear" w:color="auto" w:fill="auto"/>
            <w:noWrap/>
            <w:vAlign w:val="center"/>
          </w:tcPr>
          <w:p w14:paraId="5366E358" w14:textId="01F7B7B8" w:rsidR="00FC7E57" w:rsidRPr="00E1775E" w:rsidRDefault="00FC7E57" w:rsidP="00FC7E57">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Sayısal</w:t>
            </w:r>
          </w:p>
        </w:tc>
        <w:tc>
          <w:tcPr>
            <w:tcW w:w="993" w:type="dxa"/>
            <w:tcBorders>
              <w:top w:val="nil"/>
              <w:left w:val="nil"/>
              <w:bottom w:val="single" w:sz="4" w:space="0" w:color="auto"/>
              <w:right w:val="single" w:sz="4" w:space="0" w:color="auto"/>
            </w:tcBorders>
            <w:shd w:val="clear" w:color="auto" w:fill="auto"/>
            <w:noWrap/>
            <w:vAlign w:val="center"/>
          </w:tcPr>
          <w:p w14:paraId="2D2C841B" w14:textId="174FCB96" w:rsidR="00FC7E57" w:rsidRPr="00E1775E" w:rsidRDefault="00FC7E57" w:rsidP="00FC7E57">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1</w:t>
            </w:r>
          </w:p>
        </w:tc>
        <w:tc>
          <w:tcPr>
            <w:tcW w:w="708" w:type="dxa"/>
            <w:tcBorders>
              <w:top w:val="nil"/>
              <w:left w:val="nil"/>
              <w:bottom w:val="single" w:sz="4" w:space="0" w:color="auto"/>
              <w:right w:val="single" w:sz="4" w:space="0" w:color="auto"/>
            </w:tcBorders>
            <w:shd w:val="clear" w:color="auto" w:fill="auto"/>
            <w:noWrap/>
            <w:vAlign w:val="center"/>
          </w:tcPr>
          <w:p w14:paraId="1FD4D12F" w14:textId="6B4206BE" w:rsidR="00FC7E57" w:rsidRPr="00E1775E" w:rsidRDefault="00FC7E57" w:rsidP="00FC7E57">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w:t>
            </w:r>
          </w:p>
        </w:tc>
        <w:tc>
          <w:tcPr>
            <w:tcW w:w="993" w:type="dxa"/>
            <w:tcBorders>
              <w:top w:val="nil"/>
              <w:left w:val="nil"/>
              <w:bottom w:val="single" w:sz="4" w:space="0" w:color="auto"/>
              <w:right w:val="single" w:sz="4" w:space="0" w:color="auto"/>
            </w:tcBorders>
            <w:shd w:val="clear" w:color="auto" w:fill="auto"/>
            <w:vAlign w:val="center"/>
          </w:tcPr>
          <w:p w14:paraId="4269B597" w14:textId="5F09A247" w:rsidR="00FC7E57" w:rsidRPr="00E1775E" w:rsidRDefault="00FC7E57" w:rsidP="00FC7E57">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w:t>
            </w:r>
          </w:p>
        </w:tc>
        <w:tc>
          <w:tcPr>
            <w:tcW w:w="4026" w:type="dxa"/>
            <w:tcBorders>
              <w:top w:val="nil"/>
              <w:left w:val="single" w:sz="4" w:space="0" w:color="auto"/>
              <w:bottom w:val="single" w:sz="4" w:space="0" w:color="auto"/>
              <w:right w:val="single" w:sz="4" w:space="0" w:color="auto"/>
            </w:tcBorders>
            <w:shd w:val="clear" w:color="auto" w:fill="auto"/>
            <w:vAlign w:val="bottom"/>
          </w:tcPr>
          <w:p w14:paraId="6C684090" w14:textId="0FA3765B" w:rsidR="00FC7E57" w:rsidRPr="00E1775E" w:rsidRDefault="00FC7E57" w:rsidP="00FC7E57">
            <w:pPr>
              <w:spacing w:after="0" w:line="240" w:lineRule="auto"/>
              <w:jc w:val="both"/>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Üniversitelerin Fen, Fen- Edebiyat Fakülteleri Matematik Bölümü veya Eğitim Fakültelerinin Ortaöğretim Matematik Öğretmenliği Bölümleri Mezunu Olmak (Kazanan adaylar Yüksek Lisans Eğitimini Topoloji alanında yapacaktır.)</w:t>
            </w:r>
          </w:p>
        </w:tc>
      </w:tr>
      <w:tr w:rsidR="00FC7E57" w:rsidRPr="00E1775E" w14:paraId="21F4C57A" w14:textId="77777777" w:rsidTr="00FC7E57">
        <w:trPr>
          <w:trHeight w:val="555"/>
        </w:trPr>
        <w:tc>
          <w:tcPr>
            <w:tcW w:w="1430" w:type="dxa"/>
            <w:vMerge/>
            <w:tcBorders>
              <w:top w:val="nil"/>
              <w:left w:val="single" w:sz="4" w:space="0" w:color="auto"/>
              <w:right w:val="single" w:sz="4" w:space="0" w:color="auto"/>
            </w:tcBorders>
            <w:shd w:val="clear" w:color="auto" w:fill="auto"/>
            <w:noWrap/>
            <w:vAlign w:val="center"/>
          </w:tcPr>
          <w:p w14:paraId="6B6CB899" w14:textId="77777777" w:rsidR="00FC7E57" w:rsidRPr="00E1775E" w:rsidRDefault="00FC7E57" w:rsidP="00FC7E57">
            <w:pPr>
              <w:spacing w:after="0" w:line="240" w:lineRule="auto"/>
              <w:jc w:val="center"/>
              <w:rPr>
                <w:rFonts w:ascii="Times New Roman" w:eastAsia="Times New Roman" w:hAnsi="Times New Roman" w:cs="Times New Roman"/>
                <w:color w:val="000000"/>
                <w:lang w:eastAsia="tr-TR"/>
              </w:rPr>
            </w:pPr>
          </w:p>
        </w:tc>
        <w:tc>
          <w:tcPr>
            <w:tcW w:w="921" w:type="dxa"/>
            <w:tcBorders>
              <w:top w:val="nil"/>
              <w:left w:val="nil"/>
              <w:bottom w:val="single" w:sz="4" w:space="0" w:color="auto"/>
              <w:right w:val="single" w:sz="4" w:space="0" w:color="auto"/>
            </w:tcBorders>
            <w:shd w:val="clear" w:color="auto" w:fill="auto"/>
            <w:noWrap/>
            <w:vAlign w:val="center"/>
          </w:tcPr>
          <w:p w14:paraId="44F2B334" w14:textId="1075AEE7" w:rsidR="00FC7E57" w:rsidRPr="00E1775E" w:rsidRDefault="00FC7E57" w:rsidP="00FC7E57">
            <w:pPr>
              <w:spacing w:after="0" w:line="240" w:lineRule="auto"/>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Doktora</w:t>
            </w:r>
          </w:p>
        </w:tc>
        <w:tc>
          <w:tcPr>
            <w:tcW w:w="780" w:type="dxa"/>
            <w:tcBorders>
              <w:top w:val="nil"/>
              <w:left w:val="nil"/>
              <w:bottom w:val="single" w:sz="4" w:space="0" w:color="auto"/>
              <w:right w:val="single" w:sz="4" w:space="0" w:color="auto"/>
            </w:tcBorders>
            <w:shd w:val="clear" w:color="auto" w:fill="auto"/>
            <w:noWrap/>
            <w:vAlign w:val="center"/>
          </w:tcPr>
          <w:p w14:paraId="2DD1A1D7" w14:textId="0DC39D93" w:rsidR="00FC7E57" w:rsidRPr="00E1775E" w:rsidRDefault="00FC7E57" w:rsidP="00FC7E57">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Sayısal</w:t>
            </w:r>
          </w:p>
        </w:tc>
        <w:tc>
          <w:tcPr>
            <w:tcW w:w="993" w:type="dxa"/>
            <w:tcBorders>
              <w:top w:val="nil"/>
              <w:left w:val="nil"/>
              <w:bottom w:val="single" w:sz="4" w:space="0" w:color="auto"/>
              <w:right w:val="single" w:sz="4" w:space="0" w:color="auto"/>
            </w:tcBorders>
            <w:shd w:val="clear" w:color="auto" w:fill="auto"/>
            <w:noWrap/>
            <w:vAlign w:val="center"/>
          </w:tcPr>
          <w:p w14:paraId="5E3A87AD" w14:textId="2480D916" w:rsidR="00FC7E57" w:rsidRPr="00E1775E" w:rsidRDefault="00FC7E57" w:rsidP="00FC7E57">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1</w:t>
            </w:r>
          </w:p>
        </w:tc>
        <w:tc>
          <w:tcPr>
            <w:tcW w:w="708" w:type="dxa"/>
            <w:tcBorders>
              <w:top w:val="nil"/>
              <w:left w:val="nil"/>
              <w:bottom w:val="single" w:sz="4" w:space="0" w:color="auto"/>
              <w:right w:val="single" w:sz="4" w:space="0" w:color="auto"/>
            </w:tcBorders>
            <w:shd w:val="clear" w:color="auto" w:fill="auto"/>
            <w:noWrap/>
            <w:vAlign w:val="center"/>
          </w:tcPr>
          <w:p w14:paraId="0673D822" w14:textId="7E14DBCF" w:rsidR="00FC7E57" w:rsidRPr="00E1775E" w:rsidRDefault="00FC7E57" w:rsidP="00FC7E57">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w:t>
            </w:r>
          </w:p>
        </w:tc>
        <w:tc>
          <w:tcPr>
            <w:tcW w:w="993" w:type="dxa"/>
            <w:tcBorders>
              <w:top w:val="nil"/>
              <w:left w:val="nil"/>
              <w:bottom w:val="single" w:sz="4" w:space="0" w:color="auto"/>
              <w:right w:val="single" w:sz="4" w:space="0" w:color="auto"/>
            </w:tcBorders>
            <w:shd w:val="clear" w:color="auto" w:fill="auto"/>
            <w:vAlign w:val="center"/>
          </w:tcPr>
          <w:p w14:paraId="2537537D" w14:textId="01418499" w:rsidR="00FC7E57" w:rsidRPr="00E1775E" w:rsidRDefault="00FC7E57" w:rsidP="00FC7E57">
            <w:pPr>
              <w:spacing w:after="0" w:line="240" w:lineRule="auto"/>
              <w:jc w:val="center"/>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w:t>
            </w:r>
          </w:p>
        </w:tc>
        <w:tc>
          <w:tcPr>
            <w:tcW w:w="4026" w:type="dxa"/>
            <w:tcBorders>
              <w:top w:val="nil"/>
              <w:left w:val="single" w:sz="4" w:space="0" w:color="auto"/>
              <w:bottom w:val="single" w:sz="4" w:space="0" w:color="auto"/>
              <w:right w:val="single" w:sz="4" w:space="0" w:color="auto"/>
            </w:tcBorders>
            <w:shd w:val="clear" w:color="auto" w:fill="auto"/>
            <w:vAlign w:val="bottom"/>
          </w:tcPr>
          <w:p w14:paraId="568AB2A8" w14:textId="49888061" w:rsidR="00FC7E57" w:rsidRPr="00E1775E" w:rsidRDefault="00FC7E57" w:rsidP="00FC7E57">
            <w:pPr>
              <w:spacing w:after="0" w:line="240" w:lineRule="auto"/>
              <w:jc w:val="both"/>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Matematik Anabilim Dalında Yüksek Lisans Yapmış Olmak (Kazanan adaylar Doktora Eğitimini  Topoloji alanında yapacaktır.)</w:t>
            </w:r>
          </w:p>
        </w:tc>
      </w:tr>
    </w:tbl>
    <w:tbl>
      <w:tblPr>
        <w:tblStyle w:val="TabloKlavuzu"/>
        <w:tblW w:w="9923" w:type="dxa"/>
        <w:tblInd w:w="-34" w:type="dxa"/>
        <w:tblLook w:val="04A0" w:firstRow="1" w:lastRow="0" w:firstColumn="1" w:lastColumn="0" w:noHBand="0" w:noVBand="1"/>
      </w:tblPr>
      <w:tblGrid>
        <w:gridCol w:w="9923"/>
      </w:tblGrid>
      <w:tr w:rsidR="00A81C31" w:rsidRPr="00E1775E" w14:paraId="5AEF2320" w14:textId="77777777" w:rsidTr="0099333F">
        <w:tc>
          <w:tcPr>
            <w:tcW w:w="9923" w:type="dxa"/>
            <w:tcBorders>
              <w:left w:val="single" w:sz="4" w:space="0" w:color="auto"/>
              <w:bottom w:val="single" w:sz="4" w:space="0" w:color="auto"/>
              <w:right w:val="single" w:sz="4" w:space="0" w:color="auto"/>
            </w:tcBorders>
          </w:tcPr>
          <w:p w14:paraId="4795DA93" w14:textId="64CF3195" w:rsidR="00A81C31" w:rsidRPr="00E1775E" w:rsidRDefault="00A81C31" w:rsidP="00477400">
            <w:pPr>
              <w:spacing w:after="0"/>
              <w:jc w:val="both"/>
              <w:rPr>
                <w:rFonts w:ascii="Times New Roman" w:eastAsia="ヒラギノ明朝 Pro W3" w:hAnsi="Times New Roman" w:cs="Times New Roman"/>
                <w:i/>
              </w:rPr>
            </w:pPr>
            <w:r w:rsidRPr="00E1775E">
              <w:rPr>
                <w:rFonts w:ascii="Times New Roman" w:eastAsia="ヒラギノ明朝 Pro W3" w:hAnsi="Times New Roman" w:cs="Times New Roman"/>
                <w:i/>
              </w:rPr>
              <w:t xml:space="preserve">Matematik Anabilim Dalında Yüksek </w:t>
            </w:r>
            <w:r w:rsidR="00585BBB" w:rsidRPr="00E1775E">
              <w:rPr>
                <w:rFonts w:ascii="Times New Roman" w:eastAsia="ヒラギノ明朝 Pro W3" w:hAnsi="Times New Roman" w:cs="Times New Roman"/>
                <w:i/>
              </w:rPr>
              <w:t>lisans ve</w:t>
            </w:r>
            <w:r w:rsidRPr="00E1775E">
              <w:rPr>
                <w:rFonts w:ascii="Times New Roman" w:eastAsia="ヒラギノ明朝 Pro W3" w:hAnsi="Times New Roman" w:cs="Times New Roman"/>
                <w:i/>
              </w:rPr>
              <w:t xml:space="preserve"> doktora programına başvuran adayların ilgili anabilim dalının ALES puan  türünden veya eşdeğer kabul edilen diğer sınavlardan en az </w:t>
            </w:r>
            <w:r w:rsidRPr="00E1775E">
              <w:rPr>
                <w:rFonts w:ascii="Times New Roman" w:eastAsia="ヒラギノ明朝 Pro W3" w:hAnsi="Times New Roman" w:cs="Times New Roman"/>
                <w:b/>
                <w:i/>
              </w:rPr>
              <w:t>70 (Yetmiş)</w:t>
            </w:r>
            <w:r w:rsidRPr="00E1775E">
              <w:rPr>
                <w:rFonts w:ascii="Times New Roman" w:eastAsia="ヒラギノ明朝 Pro W3" w:hAnsi="Times New Roman" w:cs="Times New Roman"/>
                <w:i/>
              </w:rPr>
              <w:t xml:space="preserve"> almak.</w:t>
            </w:r>
          </w:p>
        </w:tc>
      </w:tr>
    </w:tbl>
    <w:p w14:paraId="232367C8" w14:textId="77777777" w:rsidR="00A81C31" w:rsidRDefault="00A81C31" w:rsidP="00477400">
      <w:pPr>
        <w:spacing w:after="0" w:line="240" w:lineRule="auto"/>
        <w:jc w:val="both"/>
        <w:rPr>
          <w:rFonts w:ascii="Times New Roman" w:hAnsi="Times New Roman" w:cs="Times New Roman"/>
          <w:i/>
        </w:rPr>
      </w:pPr>
    </w:p>
    <w:p w14:paraId="7489DF00" w14:textId="77777777" w:rsidR="00922FC9" w:rsidRPr="00E1775E" w:rsidRDefault="00922FC9" w:rsidP="00477400">
      <w:pPr>
        <w:spacing w:after="0" w:line="240" w:lineRule="auto"/>
        <w:jc w:val="both"/>
        <w:rPr>
          <w:rFonts w:ascii="Times New Roman" w:hAnsi="Times New Roman" w:cs="Times New Roman"/>
          <w:i/>
        </w:rPr>
      </w:pPr>
    </w:p>
    <w:tbl>
      <w:tblPr>
        <w:tblStyle w:val="TabloKlavuzu"/>
        <w:tblW w:w="9923" w:type="dxa"/>
        <w:tblInd w:w="-34" w:type="dxa"/>
        <w:tblLayout w:type="fixed"/>
        <w:tblLook w:val="04A0" w:firstRow="1" w:lastRow="0" w:firstColumn="1" w:lastColumn="0" w:noHBand="0" w:noVBand="1"/>
      </w:tblPr>
      <w:tblGrid>
        <w:gridCol w:w="1872"/>
        <w:gridCol w:w="993"/>
        <w:gridCol w:w="821"/>
        <w:gridCol w:w="851"/>
        <w:gridCol w:w="992"/>
        <w:gridCol w:w="992"/>
        <w:gridCol w:w="709"/>
        <w:gridCol w:w="1134"/>
        <w:gridCol w:w="1559"/>
      </w:tblGrid>
      <w:tr w:rsidR="00A81C31" w:rsidRPr="00E1775E" w14:paraId="632D76CC" w14:textId="77777777" w:rsidTr="00FC7E57">
        <w:tc>
          <w:tcPr>
            <w:tcW w:w="9923" w:type="dxa"/>
            <w:gridSpan w:val="9"/>
          </w:tcPr>
          <w:p w14:paraId="20511F60" w14:textId="77777777" w:rsidR="00A81C31" w:rsidRPr="00E1775E" w:rsidRDefault="00A81C31" w:rsidP="00922FC9">
            <w:pPr>
              <w:spacing w:after="0" w:line="360" w:lineRule="auto"/>
              <w:jc w:val="center"/>
              <w:rPr>
                <w:rFonts w:ascii="Times New Roman" w:hAnsi="Times New Roman" w:cs="Times New Roman"/>
                <w:b/>
              </w:rPr>
            </w:pPr>
            <w:r w:rsidRPr="00E1775E">
              <w:rPr>
                <w:rFonts w:ascii="Times New Roman" w:eastAsia="Times New Roman" w:hAnsi="Times New Roman" w:cs="Times New Roman"/>
                <w:b/>
                <w:bCs/>
                <w:color w:val="000000"/>
                <w:bdr w:val="none" w:sz="0" w:space="0" w:color="auto" w:frame="1"/>
                <w:lang w:eastAsia="tr-TR"/>
              </w:rPr>
              <w:t>Matematik Anabilim Dalı Lisansüstü Öğretim Başvuru ve Değerlendirme Tablosu</w:t>
            </w:r>
          </w:p>
        </w:tc>
      </w:tr>
      <w:tr w:rsidR="00A81C31" w:rsidRPr="00E1775E" w14:paraId="4C781730" w14:textId="77777777" w:rsidTr="00FC7E57">
        <w:tc>
          <w:tcPr>
            <w:tcW w:w="1872" w:type="dxa"/>
            <w:vMerge w:val="restart"/>
          </w:tcPr>
          <w:p w14:paraId="6233508A" w14:textId="77777777" w:rsidR="00A81C31" w:rsidRPr="00E1775E" w:rsidRDefault="00A81C31" w:rsidP="00477400">
            <w:pPr>
              <w:spacing w:after="0"/>
              <w:jc w:val="both"/>
              <w:rPr>
                <w:rFonts w:ascii="Times New Roman" w:hAnsi="Times New Roman" w:cs="Times New Roman"/>
                <w:b/>
              </w:rPr>
            </w:pPr>
          </w:p>
        </w:tc>
        <w:tc>
          <w:tcPr>
            <w:tcW w:w="1814" w:type="dxa"/>
            <w:gridSpan w:val="2"/>
          </w:tcPr>
          <w:p w14:paraId="65A5B591" w14:textId="58599DC3" w:rsidR="00A81C31" w:rsidRPr="00E1775E" w:rsidRDefault="00585BBB" w:rsidP="00477400">
            <w:pPr>
              <w:spacing w:after="0"/>
              <w:jc w:val="both"/>
              <w:rPr>
                <w:rFonts w:ascii="Times New Roman" w:hAnsi="Times New Roman" w:cs="Times New Roman"/>
                <w:b/>
              </w:rPr>
            </w:pPr>
            <w:r w:rsidRPr="00E1775E">
              <w:rPr>
                <w:rFonts w:ascii="Times New Roman" w:hAnsi="Times New Roman" w:cs="Times New Roman"/>
                <w:b/>
              </w:rPr>
              <w:t>Başvuru Şartları</w:t>
            </w:r>
          </w:p>
        </w:tc>
        <w:tc>
          <w:tcPr>
            <w:tcW w:w="6237" w:type="dxa"/>
            <w:gridSpan w:val="6"/>
          </w:tcPr>
          <w:p w14:paraId="21336A0C"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Değerlendirme</w:t>
            </w:r>
          </w:p>
        </w:tc>
      </w:tr>
      <w:tr w:rsidR="00A81C31" w:rsidRPr="00E1775E" w14:paraId="36A1EF81" w14:textId="77777777" w:rsidTr="00922FC9">
        <w:trPr>
          <w:trHeight w:val="511"/>
        </w:trPr>
        <w:tc>
          <w:tcPr>
            <w:tcW w:w="1872" w:type="dxa"/>
            <w:vMerge/>
          </w:tcPr>
          <w:p w14:paraId="361E7B8F" w14:textId="77777777" w:rsidR="00A81C31" w:rsidRPr="00E1775E" w:rsidRDefault="00A81C31" w:rsidP="00477400">
            <w:pPr>
              <w:spacing w:after="0"/>
              <w:jc w:val="both"/>
              <w:rPr>
                <w:rFonts w:ascii="Times New Roman" w:hAnsi="Times New Roman" w:cs="Times New Roman"/>
                <w:b/>
              </w:rPr>
            </w:pPr>
          </w:p>
        </w:tc>
        <w:tc>
          <w:tcPr>
            <w:tcW w:w="993" w:type="dxa"/>
          </w:tcPr>
          <w:p w14:paraId="4A76DEBC" w14:textId="77777777" w:rsidR="00A81C31" w:rsidRPr="00E1775E" w:rsidRDefault="00A81C31" w:rsidP="00477400">
            <w:pPr>
              <w:spacing w:after="0"/>
              <w:jc w:val="center"/>
              <w:rPr>
                <w:rFonts w:ascii="Times New Roman" w:hAnsi="Times New Roman" w:cs="Times New Roman"/>
                <w:b/>
              </w:rPr>
            </w:pPr>
          </w:p>
          <w:p w14:paraId="4D4BBE91"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ALES</w:t>
            </w:r>
          </w:p>
        </w:tc>
        <w:tc>
          <w:tcPr>
            <w:tcW w:w="821" w:type="dxa"/>
          </w:tcPr>
          <w:p w14:paraId="6DDAAC92" w14:textId="77777777" w:rsidR="00A81C31" w:rsidRPr="00E1775E" w:rsidRDefault="00A81C31" w:rsidP="00477400">
            <w:pPr>
              <w:spacing w:after="0"/>
              <w:jc w:val="center"/>
              <w:rPr>
                <w:rFonts w:ascii="Times New Roman" w:hAnsi="Times New Roman" w:cs="Times New Roman"/>
                <w:b/>
              </w:rPr>
            </w:pPr>
          </w:p>
          <w:p w14:paraId="791B4C74"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YDS</w:t>
            </w:r>
          </w:p>
        </w:tc>
        <w:tc>
          <w:tcPr>
            <w:tcW w:w="851" w:type="dxa"/>
          </w:tcPr>
          <w:p w14:paraId="2751023E" w14:textId="77777777" w:rsidR="00A81C31" w:rsidRPr="00E1775E" w:rsidRDefault="00A81C31" w:rsidP="00477400">
            <w:pPr>
              <w:spacing w:after="0"/>
              <w:jc w:val="both"/>
              <w:rPr>
                <w:rFonts w:ascii="Times New Roman" w:hAnsi="Times New Roman" w:cs="Times New Roman"/>
                <w:b/>
              </w:rPr>
            </w:pPr>
          </w:p>
          <w:p w14:paraId="69CFC0FD" w14:textId="77777777" w:rsidR="00A81C31" w:rsidRPr="00E1775E" w:rsidRDefault="00A81C31" w:rsidP="00477400">
            <w:pPr>
              <w:spacing w:after="0"/>
              <w:jc w:val="both"/>
              <w:rPr>
                <w:rFonts w:ascii="Times New Roman" w:hAnsi="Times New Roman" w:cs="Times New Roman"/>
                <w:b/>
              </w:rPr>
            </w:pPr>
            <w:r w:rsidRPr="00E1775E">
              <w:rPr>
                <w:rFonts w:ascii="Times New Roman" w:hAnsi="Times New Roman" w:cs="Times New Roman"/>
                <w:b/>
              </w:rPr>
              <w:t>ALES%</w:t>
            </w:r>
          </w:p>
        </w:tc>
        <w:tc>
          <w:tcPr>
            <w:tcW w:w="992" w:type="dxa"/>
            <w:vAlign w:val="center"/>
          </w:tcPr>
          <w:p w14:paraId="622B9A27"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AGNO</w:t>
            </w:r>
          </w:p>
          <w:p w14:paraId="3DC5A7C1"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w:t>
            </w:r>
          </w:p>
          <w:p w14:paraId="62C16BEE" w14:textId="285FF665" w:rsidR="00A81C31" w:rsidRPr="00E1775E" w:rsidRDefault="00922FC9" w:rsidP="00477400">
            <w:pPr>
              <w:spacing w:after="0"/>
              <w:jc w:val="center"/>
              <w:rPr>
                <w:rFonts w:ascii="Times New Roman" w:hAnsi="Times New Roman" w:cs="Times New Roman"/>
                <w:b/>
              </w:rPr>
            </w:pPr>
            <w:r>
              <w:rPr>
                <w:rFonts w:ascii="Times New Roman" w:hAnsi="Times New Roman" w:cs="Times New Roman"/>
                <w:b/>
              </w:rPr>
              <w:t>(</w:t>
            </w:r>
            <w:r w:rsidR="00A81C31" w:rsidRPr="00E1775E">
              <w:rPr>
                <w:rFonts w:ascii="Times New Roman" w:hAnsi="Times New Roman" w:cs="Times New Roman"/>
                <w:b/>
              </w:rPr>
              <w:t>Lisans)</w:t>
            </w:r>
          </w:p>
        </w:tc>
        <w:tc>
          <w:tcPr>
            <w:tcW w:w="992" w:type="dxa"/>
            <w:vAlign w:val="center"/>
          </w:tcPr>
          <w:p w14:paraId="31567AFB"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AGNO</w:t>
            </w:r>
          </w:p>
          <w:p w14:paraId="5DB8A9C7"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w:t>
            </w:r>
          </w:p>
          <w:p w14:paraId="105612C9"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(YL)</w:t>
            </w:r>
          </w:p>
        </w:tc>
        <w:tc>
          <w:tcPr>
            <w:tcW w:w="709" w:type="dxa"/>
            <w:vAlign w:val="center"/>
          </w:tcPr>
          <w:p w14:paraId="511B542D"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YDS</w:t>
            </w:r>
          </w:p>
          <w:p w14:paraId="2079342A"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w:t>
            </w:r>
          </w:p>
        </w:tc>
        <w:tc>
          <w:tcPr>
            <w:tcW w:w="1134" w:type="dxa"/>
            <w:vAlign w:val="center"/>
          </w:tcPr>
          <w:p w14:paraId="64D305B9"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Mülakat</w:t>
            </w:r>
          </w:p>
          <w:p w14:paraId="0E8F7B94"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w:t>
            </w:r>
          </w:p>
        </w:tc>
        <w:tc>
          <w:tcPr>
            <w:tcW w:w="1559" w:type="dxa"/>
            <w:vAlign w:val="center"/>
          </w:tcPr>
          <w:p w14:paraId="3184896D"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TOPLAM</w:t>
            </w:r>
          </w:p>
          <w:p w14:paraId="4498D7F7"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(En az)</w:t>
            </w:r>
          </w:p>
        </w:tc>
      </w:tr>
      <w:tr w:rsidR="00A81C31" w:rsidRPr="00E1775E" w14:paraId="6C848321" w14:textId="77777777" w:rsidTr="00922FC9">
        <w:tc>
          <w:tcPr>
            <w:tcW w:w="1872" w:type="dxa"/>
          </w:tcPr>
          <w:p w14:paraId="7D6DFA5B" w14:textId="77777777" w:rsidR="00A81C31" w:rsidRPr="00E1775E" w:rsidRDefault="00A81C31" w:rsidP="00477400">
            <w:pPr>
              <w:spacing w:after="0"/>
              <w:jc w:val="both"/>
              <w:rPr>
                <w:rFonts w:ascii="Times New Roman" w:hAnsi="Times New Roman" w:cs="Times New Roman"/>
                <w:b/>
              </w:rPr>
            </w:pPr>
            <w:r w:rsidRPr="00E1775E">
              <w:rPr>
                <w:rFonts w:ascii="Times New Roman" w:hAnsi="Times New Roman" w:cs="Times New Roman"/>
                <w:b/>
              </w:rPr>
              <w:t>Yüksek Lisans</w:t>
            </w:r>
          </w:p>
        </w:tc>
        <w:tc>
          <w:tcPr>
            <w:tcW w:w="993" w:type="dxa"/>
          </w:tcPr>
          <w:p w14:paraId="7F2A74BC"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70</w:t>
            </w:r>
          </w:p>
        </w:tc>
        <w:tc>
          <w:tcPr>
            <w:tcW w:w="821" w:type="dxa"/>
          </w:tcPr>
          <w:p w14:paraId="1ACD3DEB"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w:t>
            </w:r>
          </w:p>
        </w:tc>
        <w:tc>
          <w:tcPr>
            <w:tcW w:w="851" w:type="dxa"/>
          </w:tcPr>
          <w:p w14:paraId="4ECD3052" w14:textId="77777777" w:rsidR="00A81C31" w:rsidRPr="00E1775E" w:rsidRDefault="00A81C31" w:rsidP="00477400">
            <w:pPr>
              <w:spacing w:after="0"/>
              <w:jc w:val="both"/>
              <w:rPr>
                <w:rFonts w:ascii="Times New Roman" w:hAnsi="Times New Roman" w:cs="Times New Roman"/>
                <w:b/>
              </w:rPr>
            </w:pPr>
            <w:r w:rsidRPr="00E1775E">
              <w:rPr>
                <w:rFonts w:ascii="Times New Roman" w:hAnsi="Times New Roman" w:cs="Times New Roman"/>
                <w:b/>
              </w:rPr>
              <w:t>50</w:t>
            </w:r>
          </w:p>
        </w:tc>
        <w:tc>
          <w:tcPr>
            <w:tcW w:w="992" w:type="dxa"/>
            <w:vAlign w:val="center"/>
          </w:tcPr>
          <w:p w14:paraId="30C38C5C"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40</w:t>
            </w:r>
          </w:p>
        </w:tc>
        <w:tc>
          <w:tcPr>
            <w:tcW w:w="992" w:type="dxa"/>
            <w:vAlign w:val="center"/>
          </w:tcPr>
          <w:p w14:paraId="58EC85B4" w14:textId="77777777" w:rsidR="00A81C31" w:rsidRPr="00E1775E" w:rsidRDefault="00A81C31" w:rsidP="00477400">
            <w:pPr>
              <w:spacing w:after="0"/>
              <w:jc w:val="center"/>
              <w:rPr>
                <w:rFonts w:ascii="Times New Roman" w:hAnsi="Times New Roman" w:cs="Times New Roman"/>
                <w:b/>
              </w:rPr>
            </w:pPr>
          </w:p>
        </w:tc>
        <w:tc>
          <w:tcPr>
            <w:tcW w:w="709" w:type="dxa"/>
            <w:vAlign w:val="center"/>
          </w:tcPr>
          <w:p w14:paraId="04D233E5" w14:textId="77777777" w:rsidR="00A81C31" w:rsidRPr="00E1775E" w:rsidRDefault="00A81C31" w:rsidP="00477400">
            <w:pPr>
              <w:spacing w:after="0"/>
              <w:jc w:val="center"/>
              <w:rPr>
                <w:rFonts w:ascii="Times New Roman" w:hAnsi="Times New Roman" w:cs="Times New Roman"/>
                <w:b/>
              </w:rPr>
            </w:pPr>
          </w:p>
        </w:tc>
        <w:tc>
          <w:tcPr>
            <w:tcW w:w="1134" w:type="dxa"/>
            <w:vAlign w:val="center"/>
          </w:tcPr>
          <w:p w14:paraId="0F1D8214"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10</w:t>
            </w:r>
          </w:p>
        </w:tc>
        <w:tc>
          <w:tcPr>
            <w:tcW w:w="1559" w:type="dxa"/>
            <w:vAlign w:val="center"/>
          </w:tcPr>
          <w:p w14:paraId="7A140158"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65</w:t>
            </w:r>
          </w:p>
        </w:tc>
      </w:tr>
      <w:tr w:rsidR="00A81C31" w:rsidRPr="00E1775E" w14:paraId="31C6619D" w14:textId="77777777" w:rsidTr="00922FC9">
        <w:trPr>
          <w:trHeight w:val="144"/>
        </w:trPr>
        <w:tc>
          <w:tcPr>
            <w:tcW w:w="1872" w:type="dxa"/>
          </w:tcPr>
          <w:p w14:paraId="32A77410" w14:textId="77777777" w:rsidR="00A81C31" w:rsidRPr="00E1775E" w:rsidRDefault="00A81C31" w:rsidP="00477400">
            <w:pPr>
              <w:spacing w:after="0"/>
              <w:jc w:val="both"/>
              <w:rPr>
                <w:rFonts w:ascii="Times New Roman" w:hAnsi="Times New Roman" w:cs="Times New Roman"/>
                <w:b/>
              </w:rPr>
            </w:pPr>
            <w:r w:rsidRPr="00E1775E">
              <w:rPr>
                <w:rFonts w:ascii="Times New Roman" w:hAnsi="Times New Roman" w:cs="Times New Roman"/>
                <w:b/>
              </w:rPr>
              <w:t>Doktora</w:t>
            </w:r>
          </w:p>
        </w:tc>
        <w:tc>
          <w:tcPr>
            <w:tcW w:w="993" w:type="dxa"/>
          </w:tcPr>
          <w:p w14:paraId="5D1C5304"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70</w:t>
            </w:r>
          </w:p>
        </w:tc>
        <w:tc>
          <w:tcPr>
            <w:tcW w:w="821" w:type="dxa"/>
          </w:tcPr>
          <w:p w14:paraId="22A9AC0D"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55</w:t>
            </w:r>
          </w:p>
        </w:tc>
        <w:tc>
          <w:tcPr>
            <w:tcW w:w="851" w:type="dxa"/>
          </w:tcPr>
          <w:p w14:paraId="623A4244" w14:textId="77777777" w:rsidR="00A81C31" w:rsidRPr="00E1775E" w:rsidRDefault="00A81C31" w:rsidP="00477400">
            <w:pPr>
              <w:spacing w:after="0"/>
              <w:jc w:val="both"/>
              <w:rPr>
                <w:rFonts w:ascii="Times New Roman" w:hAnsi="Times New Roman" w:cs="Times New Roman"/>
                <w:b/>
              </w:rPr>
            </w:pPr>
            <w:r w:rsidRPr="00E1775E">
              <w:rPr>
                <w:rFonts w:ascii="Times New Roman" w:hAnsi="Times New Roman" w:cs="Times New Roman"/>
                <w:b/>
              </w:rPr>
              <w:t>50</w:t>
            </w:r>
          </w:p>
        </w:tc>
        <w:tc>
          <w:tcPr>
            <w:tcW w:w="992" w:type="dxa"/>
            <w:vAlign w:val="center"/>
          </w:tcPr>
          <w:p w14:paraId="700D18D8" w14:textId="77777777" w:rsidR="00A81C31" w:rsidRPr="00E1775E" w:rsidRDefault="00A81C31" w:rsidP="00477400">
            <w:pPr>
              <w:spacing w:after="0"/>
              <w:jc w:val="center"/>
              <w:rPr>
                <w:rFonts w:ascii="Times New Roman" w:hAnsi="Times New Roman" w:cs="Times New Roman"/>
                <w:b/>
              </w:rPr>
            </w:pPr>
          </w:p>
        </w:tc>
        <w:tc>
          <w:tcPr>
            <w:tcW w:w="992" w:type="dxa"/>
            <w:vAlign w:val="center"/>
          </w:tcPr>
          <w:p w14:paraId="417F171F"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30</w:t>
            </w:r>
          </w:p>
        </w:tc>
        <w:tc>
          <w:tcPr>
            <w:tcW w:w="709" w:type="dxa"/>
            <w:vAlign w:val="center"/>
          </w:tcPr>
          <w:p w14:paraId="43A6D575"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10</w:t>
            </w:r>
          </w:p>
        </w:tc>
        <w:tc>
          <w:tcPr>
            <w:tcW w:w="1134" w:type="dxa"/>
            <w:vAlign w:val="center"/>
          </w:tcPr>
          <w:p w14:paraId="7257B122"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10</w:t>
            </w:r>
          </w:p>
        </w:tc>
        <w:tc>
          <w:tcPr>
            <w:tcW w:w="1559" w:type="dxa"/>
            <w:vAlign w:val="center"/>
          </w:tcPr>
          <w:p w14:paraId="29335812" w14:textId="77777777" w:rsidR="00A81C31" w:rsidRPr="00E1775E" w:rsidRDefault="00A81C31" w:rsidP="00477400">
            <w:pPr>
              <w:spacing w:after="0"/>
              <w:jc w:val="center"/>
              <w:rPr>
                <w:rFonts w:ascii="Times New Roman" w:hAnsi="Times New Roman" w:cs="Times New Roman"/>
                <w:b/>
              </w:rPr>
            </w:pPr>
            <w:r w:rsidRPr="00E1775E">
              <w:rPr>
                <w:rFonts w:ascii="Times New Roman" w:hAnsi="Times New Roman" w:cs="Times New Roman"/>
                <w:b/>
              </w:rPr>
              <w:t>70</w:t>
            </w:r>
          </w:p>
        </w:tc>
      </w:tr>
    </w:tbl>
    <w:p w14:paraId="73C30DAC" w14:textId="7EF3E8E4" w:rsidR="00FC7E57" w:rsidRDefault="00FC7E57" w:rsidP="00477400">
      <w:pPr>
        <w:spacing w:after="0" w:line="240" w:lineRule="auto"/>
        <w:jc w:val="both"/>
        <w:rPr>
          <w:rFonts w:ascii="Times New Roman" w:hAnsi="Times New Roman" w:cs="Times New Roman"/>
          <w:b/>
          <w:caps/>
        </w:rPr>
      </w:pPr>
    </w:p>
    <w:p w14:paraId="00A96E2A" w14:textId="53DD314C" w:rsidR="00A81C31" w:rsidRPr="00E1775E" w:rsidRDefault="00FC7E57" w:rsidP="00FC7E57">
      <w:pPr>
        <w:spacing w:after="160" w:line="259" w:lineRule="auto"/>
        <w:rPr>
          <w:rFonts w:ascii="Times New Roman" w:hAnsi="Times New Roman" w:cs="Times New Roman"/>
          <w:b/>
          <w:caps/>
        </w:rPr>
      </w:pPr>
      <w:r>
        <w:rPr>
          <w:rFonts w:ascii="Times New Roman" w:hAnsi="Times New Roman" w:cs="Times New Roman"/>
          <w:b/>
          <w:caps/>
        </w:rPr>
        <w:br w:type="page"/>
      </w:r>
    </w:p>
    <w:tbl>
      <w:tblPr>
        <w:tblpPr w:leftFromText="141" w:rightFromText="141" w:vertAnchor="text" w:horzAnchor="margin" w:tblpXSpec="center" w:tblpY="43"/>
        <w:tblW w:w="9365" w:type="dxa"/>
        <w:tblLayout w:type="fixed"/>
        <w:tblCellMar>
          <w:left w:w="70" w:type="dxa"/>
          <w:right w:w="70" w:type="dxa"/>
        </w:tblCellMar>
        <w:tblLook w:val="04A0" w:firstRow="1" w:lastRow="0" w:firstColumn="1" w:lastColumn="0" w:noHBand="0" w:noVBand="1"/>
      </w:tblPr>
      <w:tblGrid>
        <w:gridCol w:w="1204"/>
        <w:gridCol w:w="937"/>
        <w:gridCol w:w="851"/>
        <w:gridCol w:w="992"/>
        <w:gridCol w:w="709"/>
        <w:gridCol w:w="992"/>
        <w:gridCol w:w="3680"/>
      </w:tblGrid>
      <w:tr w:rsidR="00985AEF" w:rsidRPr="00E1775E" w14:paraId="508D7E33" w14:textId="77777777" w:rsidTr="0099333F">
        <w:trPr>
          <w:trHeight w:val="300"/>
        </w:trPr>
        <w:tc>
          <w:tcPr>
            <w:tcW w:w="9365" w:type="dxa"/>
            <w:gridSpan w:val="7"/>
            <w:tcBorders>
              <w:top w:val="single" w:sz="4" w:space="0" w:color="auto"/>
              <w:left w:val="single" w:sz="4" w:space="0" w:color="auto"/>
              <w:bottom w:val="single" w:sz="4" w:space="0" w:color="auto"/>
              <w:right w:val="single" w:sz="4" w:space="0" w:color="auto"/>
            </w:tcBorders>
          </w:tcPr>
          <w:p w14:paraId="1CF07A38" w14:textId="77777777" w:rsidR="00985AEF" w:rsidRPr="00E1775E" w:rsidRDefault="00985AEF"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lastRenderedPageBreak/>
              <w:t>MOLEKÜLER BİYOLOJİ VE GENETİK ANABİLİM DALI YÜKSEK LİSANS VE DOKTORA PROGRAM KONTENJANLARI VE BAŞVURU KOŞULLARI</w:t>
            </w:r>
          </w:p>
        </w:tc>
      </w:tr>
      <w:tr w:rsidR="00985AEF" w:rsidRPr="00E1775E" w14:paraId="75603B0B" w14:textId="77777777" w:rsidTr="0099333F">
        <w:trPr>
          <w:trHeight w:val="300"/>
        </w:trPr>
        <w:tc>
          <w:tcPr>
            <w:tcW w:w="21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F4BC8" w14:textId="77777777" w:rsidR="00985AEF" w:rsidRPr="00E1775E" w:rsidRDefault="00985AEF"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ANA BİLİM DALLARI</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7B2F05" w14:textId="77777777" w:rsidR="00985AEF" w:rsidRPr="00E1775E" w:rsidRDefault="00985AEF"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ALES PUAN TÜRÜ</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14:paraId="74C793DA" w14:textId="77777777" w:rsidR="00985AEF" w:rsidRPr="00E1775E" w:rsidRDefault="00985AEF"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KONTENJAN</w:t>
            </w:r>
          </w:p>
        </w:tc>
        <w:tc>
          <w:tcPr>
            <w:tcW w:w="3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00583" w14:textId="77777777" w:rsidR="00985AEF" w:rsidRPr="00E1775E" w:rsidRDefault="00985AEF"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ALAN ŞARTLARI</w:t>
            </w:r>
          </w:p>
        </w:tc>
      </w:tr>
      <w:tr w:rsidR="00985AEF" w:rsidRPr="00E1775E" w14:paraId="12043416" w14:textId="77777777" w:rsidTr="0099333F">
        <w:trPr>
          <w:trHeight w:val="480"/>
        </w:trPr>
        <w:tc>
          <w:tcPr>
            <w:tcW w:w="2141" w:type="dxa"/>
            <w:gridSpan w:val="2"/>
            <w:vMerge/>
            <w:tcBorders>
              <w:top w:val="single" w:sz="4" w:space="0" w:color="auto"/>
              <w:left w:val="single" w:sz="4" w:space="0" w:color="auto"/>
              <w:bottom w:val="single" w:sz="4" w:space="0" w:color="auto"/>
              <w:right w:val="single" w:sz="4" w:space="0" w:color="auto"/>
            </w:tcBorders>
            <w:vAlign w:val="center"/>
            <w:hideMark/>
          </w:tcPr>
          <w:p w14:paraId="07C607A4" w14:textId="77777777" w:rsidR="00985AEF" w:rsidRPr="00E1775E" w:rsidRDefault="00985AEF" w:rsidP="00477400">
            <w:pPr>
              <w:spacing w:after="0" w:line="240" w:lineRule="auto"/>
              <w:rPr>
                <w:rFonts w:ascii="Times New Roman" w:eastAsia="Times New Roman" w:hAnsi="Times New Roman" w:cs="Times New Roman"/>
                <w:b/>
                <w:bCs/>
                <w:color w:val="000000"/>
                <w:lang w:eastAsia="tr-T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1FCEC2" w14:textId="77777777" w:rsidR="00985AEF" w:rsidRPr="00E1775E" w:rsidRDefault="00985AEF" w:rsidP="00477400">
            <w:pPr>
              <w:spacing w:after="0" w:line="240" w:lineRule="auto"/>
              <w:rPr>
                <w:rFonts w:ascii="Times New Roman" w:eastAsia="Times New Roman" w:hAnsi="Times New Roman" w:cs="Times New Roman"/>
                <w:b/>
                <w:bCs/>
                <w:color w:val="000000"/>
                <w:lang w:eastAsia="tr-TR"/>
              </w:rPr>
            </w:pPr>
          </w:p>
        </w:tc>
        <w:tc>
          <w:tcPr>
            <w:tcW w:w="992" w:type="dxa"/>
            <w:tcBorders>
              <w:top w:val="nil"/>
              <w:left w:val="nil"/>
              <w:bottom w:val="single" w:sz="4" w:space="0" w:color="auto"/>
              <w:right w:val="single" w:sz="4" w:space="0" w:color="auto"/>
            </w:tcBorders>
            <w:shd w:val="clear" w:color="auto" w:fill="auto"/>
            <w:vAlign w:val="center"/>
            <w:hideMark/>
          </w:tcPr>
          <w:p w14:paraId="064BBA74" w14:textId="77777777" w:rsidR="00985AEF" w:rsidRPr="00E1775E" w:rsidRDefault="00985AEF"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T.C. Uyruklu</w:t>
            </w:r>
          </w:p>
        </w:tc>
        <w:tc>
          <w:tcPr>
            <w:tcW w:w="709" w:type="dxa"/>
            <w:tcBorders>
              <w:top w:val="nil"/>
              <w:left w:val="nil"/>
              <w:bottom w:val="single" w:sz="4" w:space="0" w:color="auto"/>
              <w:right w:val="single" w:sz="4" w:space="0" w:color="auto"/>
            </w:tcBorders>
            <w:shd w:val="clear" w:color="auto" w:fill="auto"/>
            <w:vAlign w:val="center"/>
            <w:hideMark/>
          </w:tcPr>
          <w:p w14:paraId="223C9CAE" w14:textId="77777777" w:rsidR="00985AEF" w:rsidRPr="00E1775E" w:rsidRDefault="00985AEF" w:rsidP="00477400">
            <w:pPr>
              <w:spacing w:after="0" w:line="240" w:lineRule="auto"/>
              <w:jc w:val="center"/>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Yatay Geçiş</w:t>
            </w:r>
          </w:p>
        </w:tc>
        <w:tc>
          <w:tcPr>
            <w:tcW w:w="992" w:type="dxa"/>
            <w:tcBorders>
              <w:top w:val="single" w:sz="4" w:space="0" w:color="auto"/>
              <w:left w:val="single" w:sz="4" w:space="0" w:color="auto"/>
              <w:bottom w:val="single" w:sz="4" w:space="0" w:color="auto"/>
              <w:right w:val="single" w:sz="4" w:space="0" w:color="auto"/>
            </w:tcBorders>
          </w:tcPr>
          <w:p w14:paraId="0A537CF5" w14:textId="77777777" w:rsidR="00985AEF" w:rsidRPr="00E1775E" w:rsidRDefault="00985AEF" w:rsidP="00477400">
            <w:pPr>
              <w:spacing w:after="0" w:line="240" w:lineRule="auto"/>
              <w:rPr>
                <w:rFonts w:ascii="Times New Roman" w:eastAsia="Times New Roman" w:hAnsi="Times New Roman" w:cs="Times New Roman"/>
                <w:b/>
                <w:bCs/>
                <w:color w:val="000000"/>
                <w:lang w:eastAsia="tr-TR"/>
              </w:rPr>
            </w:pPr>
            <w:r w:rsidRPr="00E1775E">
              <w:rPr>
                <w:rFonts w:ascii="Times New Roman" w:eastAsia="Times New Roman" w:hAnsi="Times New Roman" w:cs="Times New Roman"/>
                <w:b/>
                <w:bCs/>
                <w:color w:val="000000"/>
                <w:lang w:eastAsia="tr-TR"/>
              </w:rPr>
              <w:t>Yabancı Uyruklu</w:t>
            </w:r>
          </w:p>
        </w:tc>
        <w:tc>
          <w:tcPr>
            <w:tcW w:w="3680" w:type="dxa"/>
            <w:vMerge/>
            <w:tcBorders>
              <w:top w:val="single" w:sz="4" w:space="0" w:color="auto"/>
              <w:left w:val="single" w:sz="4" w:space="0" w:color="auto"/>
              <w:bottom w:val="single" w:sz="4" w:space="0" w:color="auto"/>
              <w:right w:val="single" w:sz="4" w:space="0" w:color="auto"/>
            </w:tcBorders>
            <w:vAlign w:val="center"/>
            <w:hideMark/>
          </w:tcPr>
          <w:p w14:paraId="3FED69E4" w14:textId="77777777" w:rsidR="00985AEF" w:rsidRPr="00E1775E" w:rsidRDefault="00985AEF" w:rsidP="00477400">
            <w:pPr>
              <w:spacing w:after="0" w:line="240" w:lineRule="auto"/>
              <w:rPr>
                <w:rFonts w:ascii="Times New Roman" w:eastAsia="Times New Roman" w:hAnsi="Times New Roman" w:cs="Times New Roman"/>
                <w:b/>
                <w:bCs/>
                <w:color w:val="000000"/>
                <w:lang w:eastAsia="tr-TR"/>
              </w:rPr>
            </w:pPr>
          </w:p>
        </w:tc>
      </w:tr>
      <w:tr w:rsidR="00985AEF" w:rsidRPr="00E1775E" w14:paraId="4B5BDE23" w14:textId="77777777" w:rsidTr="00CE54D0">
        <w:trPr>
          <w:trHeight w:val="915"/>
        </w:trPr>
        <w:tc>
          <w:tcPr>
            <w:tcW w:w="1204" w:type="dxa"/>
            <w:vMerge w:val="restart"/>
            <w:tcBorders>
              <w:top w:val="nil"/>
              <w:left w:val="single" w:sz="4" w:space="0" w:color="auto"/>
              <w:right w:val="single" w:sz="4" w:space="0" w:color="auto"/>
            </w:tcBorders>
            <w:shd w:val="clear" w:color="auto" w:fill="auto"/>
            <w:noWrap/>
            <w:vAlign w:val="center"/>
          </w:tcPr>
          <w:p w14:paraId="464EE4D1" w14:textId="77777777" w:rsidR="00985AEF" w:rsidRPr="00E1775E" w:rsidRDefault="00985AEF" w:rsidP="00477400">
            <w:pPr>
              <w:spacing w:after="0"/>
              <w:rPr>
                <w:rFonts w:ascii="Times New Roman" w:hAnsi="Times New Roman" w:cs="Times New Roman"/>
                <w:b/>
              </w:rPr>
            </w:pPr>
            <w:r w:rsidRPr="00E1775E">
              <w:rPr>
                <w:rFonts w:ascii="Times New Roman" w:hAnsi="Times New Roman" w:cs="Times New Roman"/>
                <w:b/>
              </w:rPr>
              <w:t>Moleküler Biyoloji ve Genetik</w:t>
            </w:r>
          </w:p>
          <w:p w14:paraId="5BAD01F0" w14:textId="77777777" w:rsidR="00985AEF" w:rsidRPr="00E1775E" w:rsidRDefault="00985AEF" w:rsidP="00477400">
            <w:pPr>
              <w:spacing w:after="0" w:line="240" w:lineRule="auto"/>
              <w:jc w:val="center"/>
              <w:rPr>
                <w:rFonts w:ascii="Times New Roman" w:eastAsia="Times New Roman" w:hAnsi="Times New Roman" w:cs="Times New Roman"/>
                <w:color w:val="000000"/>
                <w:lang w:eastAsia="tr-TR"/>
              </w:rPr>
            </w:pPr>
          </w:p>
        </w:tc>
        <w:tc>
          <w:tcPr>
            <w:tcW w:w="937" w:type="dxa"/>
            <w:tcBorders>
              <w:top w:val="nil"/>
              <w:left w:val="nil"/>
              <w:bottom w:val="single" w:sz="4" w:space="0" w:color="auto"/>
              <w:right w:val="single" w:sz="4" w:space="0" w:color="auto"/>
            </w:tcBorders>
            <w:shd w:val="clear" w:color="auto" w:fill="auto"/>
            <w:noWrap/>
          </w:tcPr>
          <w:p w14:paraId="17303021" w14:textId="77777777" w:rsidR="00985AEF" w:rsidRPr="00E1775E" w:rsidRDefault="00985AEF" w:rsidP="00477400">
            <w:pPr>
              <w:spacing w:after="0"/>
              <w:rPr>
                <w:rFonts w:ascii="Times New Roman" w:hAnsi="Times New Roman" w:cs="Times New Roman"/>
              </w:rPr>
            </w:pPr>
          </w:p>
          <w:p w14:paraId="2EB31098" w14:textId="77777777" w:rsidR="00985AEF" w:rsidRPr="00E1775E" w:rsidRDefault="00985AEF" w:rsidP="00477400">
            <w:pPr>
              <w:spacing w:after="0"/>
              <w:rPr>
                <w:rFonts w:ascii="Times New Roman" w:hAnsi="Times New Roman" w:cs="Times New Roman"/>
              </w:rPr>
            </w:pPr>
            <w:r w:rsidRPr="00E1775E">
              <w:rPr>
                <w:rFonts w:ascii="Times New Roman" w:hAnsi="Times New Roman" w:cs="Times New Roman"/>
              </w:rPr>
              <w:t xml:space="preserve">Yüksek Lisans </w:t>
            </w:r>
          </w:p>
        </w:tc>
        <w:tc>
          <w:tcPr>
            <w:tcW w:w="851" w:type="dxa"/>
            <w:tcBorders>
              <w:top w:val="nil"/>
              <w:left w:val="nil"/>
              <w:bottom w:val="single" w:sz="4" w:space="0" w:color="auto"/>
              <w:right w:val="single" w:sz="4" w:space="0" w:color="auto"/>
            </w:tcBorders>
            <w:shd w:val="clear" w:color="auto" w:fill="auto"/>
            <w:noWrap/>
          </w:tcPr>
          <w:p w14:paraId="2690704F" w14:textId="77777777" w:rsidR="00985AEF" w:rsidRPr="00E1775E" w:rsidRDefault="00985AEF" w:rsidP="00477400">
            <w:pPr>
              <w:spacing w:after="0"/>
              <w:jc w:val="center"/>
              <w:rPr>
                <w:rFonts w:ascii="Times New Roman" w:hAnsi="Times New Roman" w:cs="Times New Roman"/>
              </w:rPr>
            </w:pPr>
          </w:p>
          <w:p w14:paraId="0E315F6B" w14:textId="77777777" w:rsidR="00985AEF" w:rsidRPr="00E1775E" w:rsidRDefault="00985AEF" w:rsidP="00477400">
            <w:pPr>
              <w:spacing w:after="0"/>
              <w:jc w:val="center"/>
              <w:rPr>
                <w:rFonts w:ascii="Times New Roman" w:hAnsi="Times New Roman" w:cs="Times New Roman"/>
              </w:rPr>
            </w:pPr>
            <w:r w:rsidRPr="00E1775E">
              <w:rPr>
                <w:rFonts w:ascii="Times New Roman" w:hAnsi="Times New Roman" w:cs="Times New Roman"/>
              </w:rPr>
              <w:t>Sayısal</w:t>
            </w:r>
          </w:p>
        </w:tc>
        <w:tc>
          <w:tcPr>
            <w:tcW w:w="992" w:type="dxa"/>
            <w:tcBorders>
              <w:top w:val="nil"/>
              <w:left w:val="nil"/>
              <w:bottom w:val="single" w:sz="4" w:space="0" w:color="auto"/>
              <w:right w:val="single" w:sz="4" w:space="0" w:color="auto"/>
            </w:tcBorders>
            <w:shd w:val="clear" w:color="auto" w:fill="auto"/>
            <w:noWrap/>
          </w:tcPr>
          <w:p w14:paraId="172641BF" w14:textId="77777777" w:rsidR="00985AEF" w:rsidRPr="00E1775E" w:rsidRDefault="00985AEF" w:rsidP="00477400">
            <w:pPr>
              <w:spacing w:after="0"/>
              <w:jc w:val="center"/>
              <w:rPr>
                <w:rFonts w:ascii="Times New Roman" w:hAnsi="Times New Roman" w:cs="Times New Roman"/>
              </w:rPr>
            </w:pPr>
          </w:p>
          <w:p w14:paraId="31B506DE" w14:textId="77777777" w:rsidR="00985AEF" w:rsidRPr="00E1775E" w:rsidRDefault="00985AEF" w:rsidP="00477400">
            <w:pPr>
              <w:spacing w:after="0"/>
              <w:jc w:val="center"/>
              <w:rPr>
                <w:rFonts w:ascii="Times New Roman" w:hAnsi="Times New Roman" w:cs="Times New Roman"/>
              </w:rPr>
            </w:pPr>
            <w:r w:rsidRPr="00E1775E">
              <w:rPr>
                <w:rFonts w:ascii="Times New Roman" w:hAnsi="Times New Roman" w:cs="Times New Roman"/>
              </w:rPr>
              <w:t>6</w:t>
            </w:r>
          </w:p>
        </w:tc>
        <w:tc>
          <w:tcPr>
            <w:tcW w:w="709" w:type="dxa"/>
            <w:tcBorders>
              <w:top w:val="nil"/>
              <w:left w:val="nil"/>
              <w:bottom w:val="single" w:sz="4" w:space="0" w:color="auto"/>
              <w:right w:val="single" w:sz="4" w:space="0" w:color="auto"/>
            </w:tcBorders>
            <w:shd w:val="clear" w:color="auto" w:fill="auto"/>
            <w:noWrap/>
          </w:tcPr>
          <w:p w14:paraId="08D53B42" w14:textId="77777777" w:rsidR="00985AEF" w:rsidRPr="00E1775E" w:rsidRDefault="00985AEF" w:rsidP="00477400">
            <w:pPr>
              <w:spacing w:after="0"/>
              <w:jc w:val="center"/>
              <w:rPr>
                <w:rFonts w:ascii="Times New Roman" w:hAnsi="Times New Roman" w:cs="Times New Roman"/>
              </w:rPr>
            </w:pPr>
          </w:p>
          <w:p w14:paraId="774F06D3" w14:textId="77777777" w:rsidR="00985AEF" w:rsidRPr="00E1775E" w:rsidRDefault="00985AEF" w:rsidP="00477400">
            <w:pPr>
              <w:spacing w:after="0"/>
              <w:jc w:val="center"/>
              <w:rPr>
                <w:rFonts w:ascii="Times New Roman" w:hAnsi="Times New Roman" w:cs="Times New Roman"/>
              </w:rPr>
            </w:pPr>
            <w:r w:rsidRPr="00E1775E">
              <w:rPr>
                <w:rFonts w:ascii="Times New Roman" w:hAnsi="Times New Roman" w:cs="Times New Roman"/>
              </w:rPr>
              <w:t>-</w:t>
            </w:r>
          </w:p>
        </w:tc>
        <w:tc>
          <w:tcPr>
            <w:tcW w:w="992" w:type="dxa"/>
            <w:tcBorders>
              <w:top w:val="nil"/>
              <w:left w:val="nil"/>
              <w:bottom w:val="single" w:sz="4" w:space="0" w:color="auto"/>
              <w:right w:val="single" w:sz="4" w:space="0" w:color="auto"/>
            </w:tcBorders>
            <w:shd w:val="clear" w:color="auto" w:fill="auto"/>
          </w:tcPr>
          <w:p w14:paraId="2DC5C12B" w14:textId="77777777" w:rsidR="00985AEF" w:rsidRPr="00E1775E" w:rsidRDefault="00985AEF" w:rsidP="00477400">
            <w:pPr>
              <w:spacing w:after="0"/>
              <w:jc w:val="center"/>
              <w:rPr>
                <w:rFonts w:ascii="Times New Roman" w:hAnsi="Times New Roman" w:cs="Times New Roman"/>
              </w:rPr>
            </w:pPr>
          </w:p>
          <w:p w14:paraId="1690537C" w14:textId="77777777" w:rsidR="00985AEF" w:rsidRPr="00E1775E" w:rsidRDefault="00985AEF" w:rsidP="00477400">
            <w:pPr>
              <w:spacing w:after="0"/>
              <w:jc w:val="center"/>
              <w:rPr>
                <w:rFonts w:ascii="Times New Roman" w:hAnsi="Times New Roman" w:cs="Times New Roman"/>
              </w:rPr>
            </w:pPr>
            <w:r w:rsidRPr="00E1775E">
              <w:rPr>
                <w:rFonts w:ascii="Times New Roman" w:hAnsi="Times New Roman" w:cs="Times New Roman"/>
              </w:rPr>
              <w:t>-</w:t>
            </w:r>
          </w:p>
        </w:tc>
        <w:tc>
          <w:tcPr>
            <w:tcW w:w="3680" w:type="dxa"/>
            <w:tcBorders>
              <w:top w:val="nil"/>
              <w:left w:val="single" w:sz="4" w:space="0" w:color="auto"/>
              <w:bottom w:val="single" w:sz="4" w:space="0" w:color="auto"/>
              <w:right w:val="single" w:sz="4" w:space="0" w:color="auto"/>
            </w:tcBorders>
            <w:shd w:val="clear" w:color="auto" w:fill="auto"/>
          </w:tcPr>
          <w:p w14:paraId="39DF6CC0" w14:textId="77777777" w:rsidR="00985AEF" w:rsidRPr="00E1775E" w:rsidRDefault="00985AEF" w:rsidP="00477400">
            <w:pPr>
              <w:spacing w:after="0" w:line="240" w:lineRule="auto"/>
              <w:jc w:val="both"/>
              <w:rPr>
                <w:rFonts w:ascii="Times New Roman" w:hAnsi="Times New Roman" w:cs="Times New Roman"/>
              </w:rPr>
            </w:pPr>
            <w:r w:rsidRPr="00E1775E">
              <w:rPr>
                <w:rFonts w:ascii="Times New Roman" w:eastAsia="Times New Roman" w:hAnsi="Times New Roman" w:cs="Times New Roman"/>
                <w:color w:val="000000"/>
                <w:lang w:eastAsia="tr-TR"/>
              </w:rPr>
              <w:t xml:space="preserve">Moleküler Biyoloji ve Genetik Bölümü Mezunu Olmak (Kazanan adaylar Lisansüstü eğitimini Bitki </w:t>
            </w:r>
            <w:proofErr w:type="spellStart"/>
            <w:r w:rsidRPr="00E1775E">
              <w:rPr>
                <w:rFonts w:ascii="Times New Roman" w:eastAsia="Times New Roman" w:hAnsi="Times New Roman" w:cs="Times New Roman"/>
                <w:color w:val="000000"/>
                <w:lang w:eastAsia="tr-TR"/>
              </w:rPr>
              <w:t>Biyoteknolojisi</w:t>
            </w:r>
            <w:proofErr w:type="spellEnd"/>
            <w:r w:rsidRPr="00E1775E">
              <w:rPr>
                <w:rFonts w:ascii="Times New Roman" w:eastAsia="Times New Roman" w:hAnsi="Times New Roman" w:cs="Times New Roman"/>
                <w:color w:val="000000"/>
                <w:lang w:eastAsia="tr-TR"/>
              </w:rPr>
              <w:t xml:space="preserve"> alanında yapacaktır.)</w:t>
            </w:r>
          </w:p>
        </w:tc>
      </w:tr>
      <w:tr w:rsidR="00985AEF" w:rsidRPr="00E1775E" w14:paraId="2C055A60" w14:textId="77777777" w:rsidTr="00CE54D0">
        <w:trPr>
          <w:trHeight w:val="472"/>
        </w:trPr>
        <w:tc>
          <w:tcPr>
            <w:tcW w:w="1204" w:type="dxa"/>
            <w:vMerge/>
            <w:tcBorders>
              <w:top w:val="nil"/>
              <w:left w:val="single" w:sz="4" w:space="0" w:color="auto"/>
              <w:right w:val="single" w:sz="4" w:space="0" w:color="auto"/>
            </w:tcBorders>
            <w:shd w:val="clear" w:color="auto" w:fill="auto"/>
            <w:noWrap/>
            <w:vAlign w:val="center"/>
          </w:tcPr>
          <w:p w14:paraId="1E65BD22" w14:textId="77777777" w:rsidR="00985AEF" w:rsidRPr="00E1775E" w:rsidRDefault="00985AEF" w:rsidP="00477400">
            <w:pPr>
              <w:spacing w:after="0"/>
              <w:rPr>
                <w:rFonts w:ascii="Times New Roman" w:hAnsi="Times New Roman" w:cs="Times New Roman"/>
              </w:rPr>
            </w:pPr>
          </w:p>
        </w:tc>
        <w:tc>
          <w:tcPr>
            <w:tcW w:w="937" w:type="dxa"/>
            <w:tcBorders>
              <w:top w:val="nil"/>
              <w:left w:val="nil"/>
              <w:bottom w:val="single" w:sz="4" w:space="0" w:color="auto"/>
              <w:right w:val="single" w:sz="4" w:space="0" w:color="auto"/>
            </w:tcBorders>
            <w:shd w:val="clear" w:color="auto" w:fill="auto"/>
            <w:noWrap/>
          </w:tcPr>
          <w:p w14:paraId="401581B7" w14:textId="77777777" w:rsidR="00985AEF" w:rsidRPr="00E1775E" w:rsidRDefault="00985AEF" w:rsidP="00477400">
            <w:pPr>
              <w:spacing w:after="0"/>
              <w:rPr>
                <w:rFonts w:ascii="Times New Roman" w:hAnsi="Times New Roman" w:cs="Times New Roman"/>
              </w:rPr>
            </w:pPr>
          </w:p>
          <w:p w14:paraId="141E2472" w14:textId="77777777" w:rsidR="00985AEF" w:rsidRPr="00E1775E" w:rsidRDefault="00985AEF" w:rsidP="00477400">
            <w:pPr>
              <w:spacing w:after="0"/>
              <w:rPr>
                <w:rFonts w:ascii="Times New Roman" w:hAnsi="Times New Roman" w:cs="Times New Roman"/>
              </w:rPr>
            </w:pPr>
            <w:r w:rsidRPr="00E1775E">
              <w:rPr>
                <w:rFonts w:ascii="Times New Roman" w:hAnsi="Times New Roman" w:cs="Times New Roman"/>
              </w:rPr>
              <w:t xml:space="preserve">Yüksek Lisans </w:t>
            </w:r>
          </w:p>
        </w:tc>
        <w:tc>
          <w:tcPr>
            <w:tcW w:w="851" w:type="dxa"/>
            <w:tcBorders>
              <w:top w:val="nil"/>
              <w:left w:val="nil"/>
              <w:bottom w:val="single" w:sz="4" w:space="0" w:color="auto"/>
              <w:right w:val="single" w:sz="4" w:space="0" w:color="auto"/>
            </w:tcBorders>
            <w:shd w:val="clear" w:color="auto" w:fill="auto"/>
            <w:noWrap/>
          </w:tcPr>
          <w:p w14:paraId="6368F085" w14:textId="77777777" w:rsidR="00985AEF" w:rsidRPr="00E1775E" w:rsidRDefault="00985AEF" w:rsidP="00477400">
            <w:pPr>
              <w:spacing w:after="0"/>
              <w:jc w:val="center"/>
              <w:rPr>
                <w:rFonts w:ascii="Times New Roman" w:hAnsi="Times New Roman" w:cs="Times New Roman"/>
              </w:rPr>
            </w:pPr>
          </w:p>
          <w:p w14:paraId="4BE0069E" w14:textId="77777777" w:rsidR="00985AEF" w:rsidRPr="00E1775E" w:rsidRDefault="00985AEF" w:rsidP="00477400">
            <w:pPr>
              <w:spacing w:after="0"/>
              <w:jc w:val="center"/>
              <w:rPr>
                <w:rFonts w:ascii="Times New Roman" w:hAnsi="Times New Roman" w:cs="Times New Roman"/>
              </w:rPr>
            </w:pPr>
            <w:r w:rsidRPr="00E1775E">
              <w:rPr>
                <w:rFonts w:ascii="Times New Roman" w:hAnsi="Times New Roman" w:cs="Times New Roman"/>
              </w:rPr>
              <w:t>Sayısal</w:t>
            </w:r>
          </w:p>
        </w:tc>
        <w:tc>
          <w:tcPr>
            <w:tcW w:w="992" w:type="dxa"/>
            <w:tcBorders>
              <w:top w:val="nil"/>
              <w:left w:val="nil"/>
              <w:bottom w:val="single" w:sz="4" w:space="0" w:color="auto"/>
              <w:right w:val="single" w:sz="4" w:space="0" w:color="auto"/>
            </w:tcBorders>
            <w:shd w:val="clear" w:color="auto" w:fill="auto"/>
            <w:noWrap/>
          </w:tcPr>
          <w:p w14:paraId="6C6AAF3E" w14:textId="77777777" w:rsidR="00985AEF" w:rsidRPr="00E1775E" w:rsidRDefault="00985AEF" w:rsidP="00477400">
            <w:pPr>
              <w:spacing w:after="0"/>
              <w:jc w:val="center"/>
              <w:rPr>
                <w:rFonts w:ascii="Times New Roman" w:hAnsi="Times New Roman" w:cs="Times New Roman"/>
              </w:rPr>
            </w:pPr>
          </w:p>
          <w:p w14:paraId="53D1C12D" w14:textId="77777777" w:rsidR="00985AEF" w:rsidRPr="00E1775E" w:rsidRDefault="00985AEF" w:rsidP="00477400">
            <w:pPr>
              <w:spacing w:after="0"/>
              <w:jc w:val="center"/>
              <w:rPr>
                <w:rFonts w:ascii="Times New Roman" w:hAnsi="Times New Roman" w:cs="Times New Roman"/>
              </w:rPr>
            </w:pPr>
            <w:r w:rsidRPr="00E1775E">
              <w:rPr>
                <w:rFonts w:ascii="Times New Roman" w:hAnsi="Times New Roman" w:cs="Times New Roman"/>
              </w:rPr>
              <w:t>4</w:t>
            </w:r>
          </w:p>
        </w:tc>
        <w:tc>
          <w:tcPr>
            <w:tcW w:w="709" w:type="dxa"/>
            <w:tcBorders>
              <w:top w:val="nil"/>
              <w:left w:val="nil"/>
              <w:bottom w:val="single" w:sz="4" w:space="0" w:color="auto"/>
              <w:right w:val="single" w:sz="4" w:space="0" w:color="auto"/>
            </w:tcBorders>
            <w:shd w:val="clear" w:color="auto" w:fill="auto"/>
            <w:noWrap/>
          </w:tcPr>
          <w:p w14:paraId="30ECCBAB" w14:textId="77777777" w:rsidR="00985AEF" w:rsidRPr="00E1775E" w:rsidRDefault="00985AEF" w:rsidP="00477400">
            <w:pPr>
              <w:spacing w:after="0"/>
              <w:jc w:val="center"/>
              <w:rPr>
                <w:rFonts w:ascii="Times New Roman" w:hAnsi="Times New Roman" w:cs="Times New Roman"/>
              </w:rPr>
            </w:pPr>
          </w:p>
          <w:p w14:paraId="074E1D51" w14:textId="77777777" w:rsidR="00985AEF" w:rsidRPr="00E1775E" w:rsidRDefault="00985AEF" w:rsidP="00477400">
            <w:pPr>
              <w:spacing w:after="0"/>
              <w:jc w:val="center"/>
              <w:rPr>
                <w:rFonts w:ascii="Times New Roman" w:hAnsi="Times New Roman" w:cs="Times New Roman"/>
              </w:rPr>
            </w:pPr>
            <w:r w:rsidRPr="00E1775E">
              <w:rPr>
                <w:rFonts w:ascii="Times New Roman" w:hAnsi="Times New Roman" w:cs="Times New Roman"/>
              </w:rPr>
              <w:t>1</w:t>
            </w:r>
          </w:p>
        </w:tc>
        <w:tc>
          <w:tcPr>
            <w:tcW w:w="992" w:type="dxa"/>
            <w:tcBorders>
              <w:top w:val="nil"/>
              <w:left w:val="nil"/>
              <w:bottom w:val="single" w:sz="4" w:space="0" w:color="auto"/>
              <w:right w:val="single" w:sz="4" w:space="0" w:color="auto"/>
            </w:tcBorders>
            <w:shd w:val="clear" w:color="auto" w:fill="auto"/>
          </w:tcPr>
          <w:p w14:paraId="5AC756C2" w14:textId="77777777" w:rsidR="00985AEF" w:rsidRPr="00E1775E" w:rsidRDefault="00985AEF" w:rsidP="00477400">
            <w:pPr>
              <w:spacing w:after="0"/>
              <w:jc w:val="center"/>
              <w:rPr>
                <w:rFonts w:ascii="Times New Roman" w:hAnsi="Times New Roman" w:cs="Times New Roman"/>
              </w:rPr>
            </w:pPr>
          </w:p>
          <w:p w14:paraId="2C58425E" w14:textId="77777777" w:rsidR="00985AEF" w:rsidRPr="00E1775E" w:rsidRDefault="00985AEF" w:rsidP="00477400">
            <w:pPr>
              <w:spacing w:after="0"/>
              <w:jc w:val="center"/>
              <w:rPr>
                <w:rFonts w:ascii="Times New Roman" w:hAnsi="Times New Roman" w:cs="Times New Roman"/>
              </w:rPr>
            </w:pPr>
            <w:r w:rsidRPr="00E1775E">
              <w:rPr>
                <w:rFonts w:ascii="Times New Roman" w:hAnsi="Times New Roman" w:cs="Times New Roman"/>
              </w:rPr>
              <w:t>-</w:t>
            </w:r>
          </w:p>
        </w:tc>
        <w:tc>
          <w:tcPr>
            <w:tcW w:w="3680" w:type="dxa"/>
            <w:tcBorders>
              <w:top w:val="nil"/>
              <w:left w:val="single" w:sz="4" w:space="0" w:color="auto"/>
              <w:bottom w:val="single" w:sz="4" w:space="0" w:color="auto"/>
              <w:right w:val="single" w:sz="4" w:space="0" w:color="auto"/>
            </w:tcBorders>
            <w:shd w:val="clear" w:color="auto" w:fill="auto"/>
          </w:tcPr>
          <w:p w14:paraId="50F6ED95" w14:textId="77777777" w:rsidR="00985AEF" w:rsidRPr="00E1775E" w:rsidRDefault="00985AEF" w:rsidP="00477400">
            <w:pPr>
              <w:spacing w:after="0" w:line="240" w:lineRule="auto"/>
              <w:jc w:val="both"/>
              <w:rPr>
                <w:rFonts w:ascii="Times New Roman" w:hAnsi="Times New Roman" w:cs="Times New Roman"/>
              </w:rPr>
            </w:pPr>
            <w:r w:rsidRPr="00E1775E">
              <w:rPr>
                <w:rFonts w:ascii="Times New Roman" w:eastAsia="Times New Roman" w:hAnsi="Times New Roman" w:cs="Times New Roman"/>
                <w:color w:val="000000"/>
                <w:lang w:eastAsia="tr-TR"/>
              </w:rPr>
              <w:t xml:space="preserve">Moleküler Biyoloji ve Genetik Bölümü Mezunu Olmak (Kazanan adaylar Lisansüstü eğitimini </w:t>
            </w:r>
            <w:proofErr w:type="spellStart"/>
            <w:r w:rsidRPr="00E1775E">
              <w:rPr>
                <w:rFonts w:ascii="Times New Roman" w:eastAsia="Times New Roman" w:hAnsi="Times New Roman" w:cs="Times New Roman"/>
                <w:color w:val="000000"/>
                <w:lang w:eastAsia="tr-TR"/>
              </w:rPr>
              <w:t>Mikrobiyal</w:t>
            </w:r>
            <w:proofErr w:type="spellEnd"/>
            <w:r w:rsidRPr="00E1775E">
              <w:rPr>
                <w:rFonts w:ascii="Times New Roman" w:eastAsia="Times New Roman" w:hAnsi="Times New Roman" w:cs="Times New Roman"/>
                <w:color w:val="000000"/>
                <w:lang w:eastAsia="tr-TR"/>
              </w:rPr>
              <w:t xml:space="preserve"> Genetik alanında yapacaktır.)</w:t>
            </w:r>
          </w:p>
        </w:tc>
      </w:tr>
      <w:tr w:rsidR="00985AEF" w:rsidRPr="00E1775E" w14:paraId="59BB6DCA" w14:textId="77777777" w:rsidTr="00CE54D0">
        <w:trPr>
          <w:trHeight w:val="472"/>
        </w:trPr>
        <w:tc>
          <w:tcPr>
            <w:tcW w:w="1204" w:type="dxa"/>
            <w:vMerge/>
            <w:tcBorders>
              <w:top w:val="nil"/>
              <w:left w:val="single" w:sz="4" w:space="0" w:color="auto"/>
              <w:right w:val="single" w:sz="4" w:space="0" w:color="auto"/>
            </w:tcBorders>
            <w:shd w:val="clear" w:color="auto" w:fill="auto"/>
            <w:noWrap/>
            <w:vAlign w:val="center"/>
          </w:tcPr>
          <w:p w14:paraId="6468E845" w14:textId="77777777" w:rsidR="00985AEF" w:rsidRPr="00E1775E" w:rsidRDefault="00985AEF" w:rsidP="00477400">
            <w:pPr>
              <w:spacing w:after="0"/>
              <w:rPr>
                <w:rFonts w:ascii="Times New Roman" w:hAnsi="Times New Roman" w:cs="Times New Roman"/>
              </w:rPr>
            </w:pPr>
          </w:p>
        </w:tc>
        <w:tc>
          <w:tcPr>
            <w:tcW w:w="937" w:type="dxa"/>
            <w:tcBorders>
              <w:top w:val="nil"/>
              <w:left w:val="nil"/>
              <w:bottom w:val="single" w:sz="4" w:space="0" w:color="auto"/>
              <w:right w:val="single" w:sz="4" w:space="0" w:color="auto"/>
            </w:tcBorders>
            <w:shd w:val="clear" w:color="auto" w:fill="auto"/>
            <w:noWrap/>
            <w:vAlign w:val="center"/>
          </w:tcPr>
          <w:p w14:paraId="27A37F47" w14:textId="77777777" w:rsidR="00985AEF" w:rsidRPr="00E1775E" w:rsidRDefault="00985AEF" w:rsidP="00477400">
            <w:pPr>
              <w:spacing w:after="0" w:line="240" w:lineRule="auto"/>
              <w:rPr>
                <w:rFonts w:ascii="Times New Roman" w:hAnsi="Times New Roman" w:cs="Times New Roman"/>
              </w:rPr>
            </w:pPr>
            <w:r w:rsidRPr="00E1775E">
              <w:rPr>
                <w:rFonts w:ascii="Times New Roman" w:hAnsi="Times New Roman" w:cs="Times New Roman"/>
              </w:rPr>
              <w:t xml:space="preserve">Yüksek Lisans </w:t>
            </w:r>
          </w:p>
        </w:tc>
        <w:tc>
          <w:tcPr>
            <w:tcW w:w="851" w:type="dxa"/>
            <w:tcBorders>
              <w:top w:val="nil"/>
              <w:left w:val="nil"/>
              <w:bottom w:val="single" w:sz="4" w:space="0" w:color="auto"/>
              <w:right w:val="single" w:sz="4" w:space="0" w:color="auto"/>
            </w:tcBorders>
            <w:shd w:val="clear" w:color="auto" w:fill="auto"/>
            <w:noWrap/>
            <w:vAlign w:val="center"/>
          </w:tcPr>
          <w:p w14:paraId="465682F6" w14:textId="77777777" w:rsidR="00985AEF" w:rsidRPr="00E1775E" w:rsidRDefault="00985AEF" w:rsidP="00477400">
            <w:pPr>
              <w:spacing w:after="0" w:line="240" w:lineRule="auto"/>
              <w:jc w:val="center"/>
              <w:rPr>
                <w:rFonts w:ascii="Times New Roman" w:hAnsi="Times New Roman" w:cs="Times New Roman"/>
              </w:rPr>
            </w:pPr>
            <w:r w:rsidRPr="00E1775E">
              <w:rPr>
                <w:rFonts w:ascii="Times New Roman" w:hAnsi="Times New Roman" w:cs="Times New Roman"/>
              </w:rPr>
              <w:t>Sayısal</w:t>
            </w:r>
          </w:p>
        </w:tc>
        <w:tc>
          <w:tcPr>
            <w:tcW w:w="992" w:type="dxa"/>
            <w:tcBorders>
              <w:top w:val="nil"/>
              <w:left w:val="nil"/>
              <w:bottom w:val="single" w:sz="4" w:space="0" w:color="auto"/>
              <w:right w:val="single" w:sz="4" w:space="0" w:color="auto"/>
            </w:tcBorders>
            <w:shd w:val="clear" w:color="auto" w:fill="auto"/>
            <w:noWrap/>
            <w:vAlign w:val="center"/>
          </w:tcPr>
          <w:p w14:paraId="7FEAEBBC" w14:textId="77777777" w:rsidR="00985AEF" w:rsidRPr="00E1775E" w:rsidRDefault="00985AEF" w:rsidP="00477400">
            <w:pPr>
              <w:spacing w:after="0" w:line="240" w:lineRule="auto"/>
              <w:jc w:val="center"/>
              <w:rPr>
                <w:rFonts w:ascii="Times New Roman" w:hAnsi="Times New Roman" w:cs="Times New Roman"/>
              </w:rPr>
            </w:pPr>
            <w:r w:rsidRPr="00E1775E">
              <w:rPr>
                <w:rFonts w:ascii="Times New Roman" w:hAnsi="Times New Roman" w:cs="Times New Roman"/>
              </w:rPr>
              <w:t>4</w:t>
            </w:r>
          </w:p>
        </w:tc>
        <w:tc>
          <w:tcPr>
            <w:tcW w:w="709" w:type="dxa"/>
            <w:tcBorders>
              <w:top w:val="nil"/>
              <w:left w:val="nil"/>
              <w:bottom w:val="single" w:sz="4" w:space="0" w:color="auto"/>
              <w:right w:val="single" w:sz="4" w:space="0" w:color="auto"/>
            </w:tcBorders>
            <w:shd w:val="clear" w:color="auto" w:fill="auto"/>
            <w:noWrap/>
            <w:vAlign w:val="center"/>
          </w:tcPr>
          <w:p w14:paraId="7262795D" w14:textId="77777777" w:rsidR="00985AEF" w:rsidRPr="00E1775E" w:rsidRDefault="00985AEF" w:rsidP="00477400">
            <w:pPr>
              <w:spacing w:after="0" w:line="240" w:lineRule="auto"/>
              <w:jc w:val="center"/>
              <w:rPr>
                <w:rFonts w:ascii="Times New Roman" w:hAnsi="Times New Roman" w:cs="Times New Roman"/>
              </w:rPr>
            </w:pPr>
            <w:r w:rsidRPr="00E1775E">
              <w:rPr>
                <w:rFonts w:ascii="Times New Roman"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46D6DE8B" w14:textId="77777777" w:rsidR="00985AEF" w:rsidRPr="00E1775E" w:rsidRDefault="00985AEF" w:rsidP="00477400">
            <w:pPr>
              <w:spacing w:after="0" w:line="240" w:lineRule="auto"/>
              <w:jc w:val="center"/>
              <w:rPr>
                <w:rFonts w:ascii="Times New Roman" w:hAnsi="Times New Roman" w:cs="Times New Roman"/>
              </w:rPr>
            </w:pPr>
            <w:r w:rsidRPr="00E1775E">
              <w:rPr>
                <w:rFonts w:ascii="Times New Roman" w:hAnsi="Times New Roman" w:cs="Times New Roman"/>
              </w:rPr>
              <w:t>-</w:t>
            </w:r>
          </w:p>
        </w:tc>
        <w:tc>
          <w:tcPr>
            <w:tcW w:w="3680" w:type="dxa"/>
            <w:tcBorders>
              <w:top w:val="nil"/>
              <w:left w:val="single" w:sz="4" w:space="0" w:color="auto"/>
              <w:bottom w:val="single" w:sz="4" w:space="0" w:color="auto"/>
              <w:right w:val="single" w:sz="4" w:space="0" w:color="auto"/>
            </w:tcBorders>
            <w:shd w:val="clear" w:color="auto" w:fill="auto"/>
          </w:tcPr>
          <w:p w14:paraId="3C245AC8" w14:textId="77777777" w:rsidR="00985AEF" w:rsidRPr="00E1775E" w:rsidRDefault="00985AEF" w:rsidP="00477400">
            <w:pPr>
              <w:spacing w:after="0" w:line="240" w:lineRule="auto"/>
              <w:jc w:val="both"/>
              <w:rPr>
                <w:rFonts w:ascii="Times New Roman" w:hAnsi="Times New Roman" w:cs="Times New Roman"/>
              </w:rPr>
            </w:pPr>
            <w:r w:rsidRPr="00E1775E">
              <w:rPr>
                <w:rFonts w:ascii="Times New Roman" w:eastAsia="Times New Roman" w:hAnsi="Times New Roman" w:cs="Times New Roman"/>
                <w:color w:val="000000"/>
                <w:lang w:eastAsia="tr-TR"/>
              </w:rPr>
              <w:t xml:space="preserve">Moleküler Biyoloji ve Genetik Bölümü Mezunu Olmak (Kazanan adaylar Lisansüstü eğitimini </w:t>
            </w:r>
            <w:proofErr w:type="spellStart"/>
            <w:r w:rsidRPr="00E1775E">
              <w:rPr>
                <w:rFonts w:ascii="Times New Roman" w:eastAsia="Times New Roman" w:hAnsi="Times New Roman" w:cs="Times New Roman"/>
                <w:color w:val="000000"/>
                <w:lang w:eastAsia="tr-TR"/>
              </w:rPr>
              <w:t>Mikrobiyal</w:t>
            </w:r>
            <w:proofErr w:type="spellEnd"/>
            <w:r w:rsidRPr="00E1775E">
              <w:rPr>
                <w:rFonts w:ascii="Times New Roman" w:eastAsia="Times New Roman" w:hAnsi="Times New Roman" w:cs="Times New Roman"/>
                <w:color w:val="000000"/>
                <w:lang w:eastAsia="tr-TR"/>
              </w:rPr>
              <w:t xml:space="preserve"> </w:t>
            </w:r>
            <w:proofErr w:type="spellStart"/>
            <w:r w:rsidRPr="00E1775E">
              <w:rPr>
                <w:rFonts w:ascii="Times New Roman" w:eastAsia="Times New Roman" w:hAnsi="Times New Roman" w:cs="Times New Roman"/>
                <w:color w:val="000000"/>
                <w:lang w:eastAsia="tr-TR"/>
              </w:rPr>
              <w:t>Biyoteknolojisi</w:t>
            </w:r>
            <w:proofErr w:type="spellEnd"/>
            <w:r w:rsidRPr="00E1775E">
              <w:rPr>
                <w:rFonts w:ascii="Times New Roman" w:eastAsia="Times New Roman" w:hAnsi="Times New Roman" w:cs="Times New Roman"/>
                <w:color w:val="000000"/>
                <w:lang w:eastAsia="tr-TR"/>
              </w:rPr>
              <w:t xml:space="preserve"> alanında yapacaktır.)</w:t>
            </w:r>
          </w:p>
        </w:tc>
      </w:tr>
      <w:tr w:rsidR="00985AEF" w:rsidRPr="00E1775E" w14:paraId="2FF7438E" w14:textId="77777777" w:rsidTr="00CE54D0">
        <w:trPr>
          <w:trHeight w:val="472"/>
        </w:trPr>
        <w:tc>
          <w:tcPr>
            <w:tcW w:w="1204" w:type="dxa"/>
            <w:vMerge/>
            <w:tcBorders>
              <w:top w:val="nil"/>
              <w:left w:val="single" w:sz="4" w:space="0" w:color="auto"/>
              <w:right w:val="single" w:sz="4" w:space="0" w:color="auto"/>
            </w:tcBorders>
            <w:shd w:val="clear" w:color="auto" w:fill="auto"/>
            <w:noWrap/>
            <w:vAlign w:val="center"/>
          </w:tcPr>
          <w:p w14:paraId="066FD500" w14:textId="77777777" w:rsidR="00985AEF" w:rsidRPr="00E1775E" w:rsidRDefault="00985AEF" w:rsidP="00477400">
            <w:pPr>
              <w:spacing w:after="0"/>
              <w:rPr>
                <w:rFonts w:ascii="Times New Roman" w:hAnsi="Times New Roman" w:cs="Times New Roman"/>
              </w:rPr>
            </w:pPr>
          </w:p>
        </w:tc>
        <w:tc>
          <w:tcPr>
            <w:tcW w:w="937" w:type="dxa"/>
            <w:tcBorders>
              <w:top w:val="nil"/>
              <w:left w:val="nil"/>
              <w:bottom w:val="single" w:sz="4" w:space="0" w:color="auto"/>
              <w:right w:val="single" w:sz="4" w:space="0" w:color="auto"/>
            </w:tcBorders>
            <w:shd w:val="clear" w:color="auto" w:fill="auto"/>
            <w:noWrap/>
            <w:vAlign w:val="center"/>
          </w:tcPr>
          <w:p w14:paraId="0B4B02B9" w14:textId="77777777" w:rsidR="00985AEF" w:rsidRPr="00E1775E" w:rsidRDefault="00985AEF" w:rsidP="00477400">
            <w:pPr>
              <w:spacing w:after="0" w:line="240" w:lineRule="auto"/>
              <w:rPr>
                <w:rFonts w:ascii="Times New Roman" w:hAnsi="Times New Roman" w:cs="Times New Roman"/>
              </w:rPr>
            </w:pPr>
            <w:r w:rsidRPr="00E1775E">
              <w:rPr>
                <w:rFonts w:ascii="Times New Roman" w:hAnsi="Times New Roman" w:cs="Times New Roman"/>
              </w:rPr>
              <w:t xml:space="preserve">Yüksek Lisans </w:t>
            </w:r>
          </w:p>
        </w:tc>
        <w:tc>
          <w:tcPr>
            <w:tcW w:w="851" w:type="dxa"/>
            <w:tcBorders>
              <w:top w:val="nil"/>
              <w:left w:val="nil"/>
              <w:bottom w:val="single" w:sz="4" w:space="0" w:color="auto"/>
              <w:right w:val="single" w:sz="4" w:space="0" w:color="auto"/>
            </w:tcBorders>
            <w:shd w:val="clear" w:color="auto" w:fill="auto"/>
            <w:noWrap/>
            <w:vAlign w:val="center"/>
          </w:tcPr>
          <w:p w14:paraId="57B41CA4" w14:textId="77777777" w:rsidR="00985AEF" w:rsidRPr="00E1775E" w:rsidRDefault="00985AEF" w:rsidP="00477400">
            <w:pPr>
              <w:spacing w:after="0" w:line="240" w:lineRule="auto"/>
              <w:jc w:val="center"/>
              <w:rPr>
                <w:rFonts w:ascii="Times New Roman" w:hAnsi="Times New Roman" w:cs="Times New Roman"/>
              </w:rPr>
            </w:pPr>
            <w:r w:rsidRPr="00E1775E">
              <w:rPr>
                <w:rFonts w:ascii="Times New Roman" w:hAnsi="Times New Roman" w:cs="Times New Roman"/>
              </w:rPr>
              <w:t>Sayısal</w:t>
            </w:r>
          </w:p>
        </w:tc>
        <w:tc>
          <w:tcPr>
            <w:tcW w:w="992" w:type="dxa"/>
            <w:tcBorders>
              <w:top w:val="nil"/>
              <w:left w:val="nil"/>
              <w:bottom w:val="single" w:sz="4" w:space="0" w:color="auto"/>
              <w:right w:val="single" w:sz="4" w:space="0" w:color="auto"/>
            </w:tcBorders>
            <w:shd w:val="clear" w:color="auto" w:fill="auto"/>
            <w:noWrap/>
            <w:vAlign w:val="center"/>
          </w:tcPr>
          <w:p w14:paraId="33BBAA94" w14:textId="77777777" w:rsidR="00985AEF" w:rsidRPr="00E1775E" w:rsidRDefault="00985AEF" w:rsidP="00477400">
            <w:pPr>
              <w:spacing w:after="0" w:line="240" w:lineRule="auto"/>
              <w:jc w:val="center"/>
              <w:rPr>
                <w:rFonts w:ascii="Times New Roman" w:hAnsi="Times New Roman" w:cs="Times New Roman"/>
              </w:rPr>
            </w:pPr>
            <w:r w:rsidRPr="00E1775E">
              <w:rPr>
                <w:rFonts w:ascii="Times New Roman" w:hAnsi="Times New Roman" w:cs="Times New Roman"/>
              </w:rPr>
              <w:t>4</w:t>
            </w:r>
          </w:p>
        </w:tc>
        <w:tc>
          <w:tcPr>
            <w:tcW w:w="709" w:type="dxa"/>
            <w:tcBorders>
              <w:top w:val="nil"/>
              <w:left w:val="nil"/>
              <w:bottom w:val="single" w:sz="4" w:space="0" w:color="auto"/>
              <w:right w:val="single" w:sz="4" w:space="0" w:color="auto"/>
            </w:tcBorders>
            <w:shd w:val="clear" w:color="auto" w:fill="auto"/>
            <w:noWrap/>
            <w:vAlign w:val="center"/>
          </w:tcPr>
          <w:p w14:paraId="418BB1ED" w14:textId="77777777" w:rsidR="00985AEF" w:rsidRPr="00E1775E" w:rsidRDefault="00985AEF" w:rsidP="00477400">
            <w:pPr>
              <w:spacing w:after="0" w:line="240" w:lineRule="auto"/>
              <w:jc w:val="center"/>
              <w:rPr>
                <w:rFonts w:ascii="Times New Roman" w:hAnsi="Times New Roman" w:cs="Times New Roman"/>
              </w:rPr>
            </w:pPr>
            <w:r w:rsidRPr="00E1775E">
              <w:rPr>
                <w:rFonts w:ascii="Times New Roman"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2735B9D9" w14:textId="77777777" w:rsidR="00985AEF" w:rsidRPr="00E1775E" w:rsidRDefault="00985AEF" w:rsidP="00477400">
            <w:pPr>
              <w:spacing w:after="0" w:line="240" w:lineRule="auto"/>
              <w:jc w:val="center"/>
              <w:rPr>
                <w:rFonts w:ascii="Times New Roman" w:hAnsi="Times New Roman" w:cs="Times New Roman"/>
              </w:rPr>
            </w:pPr>
            <w:r w:rsidRPr="00E1775E">
              <w:rPr>
                <w:rFonts w:ascii="Times New Roman" w:hAnsi="Times New Roman" w:cs="Times New Roman"/>
              </w:rPr>
              <w:t>-</w:t>
            </w:r>
          </w:p>
        </w:tc>
        <w:tc>
          <w:tcPr>
            <w:tcW w:w="3680" w:type="dxa"/>
            <w:tcBorders>
              <w:top w:val="nil"/>
              <w:left w:val="single" w:sz="4" w:space="0" w:color="auto"/>
              <w:bottom w:val="single" w:sz="4" w:space="0" w:color="auto"/>
              <w:right w:val="single" w:sz="4" w:space="0" w:color="auto"/>
            </w:tcBorders>
            <w:shd w:val="clear" w:color="auto" w:fill="auto"/>
          </w:tcPr>
          <w:p w14:paraId="5327911F" w14:textId="77777777" w:rsidR="00985AEF" w:rsidRPr="00E1775E" w:rsidRDefault="00985AEF" w:rsidP="00477400">
            <w:pPr>
              <w:spacing w:after="0" w:line="240" w:lineRule="auto"/>
              <w:jc w:val="both"/>
              <w:rPr>
                <w:rFonts w:ascii="Times New Roman" w:hAnsi="Times New Roman" w:cs="Times New Roman"/>
              </w:rPr>
            </w:pPr>
            <w:r w:rsidRPr="00E1775E">
              <w:rPr>
                <w:rFonts w:ascii="Times New Roman" w:eastAsia="Times New Roman" w:hAnsi="Times New Roman" w:cs="Times New Roman"/>
                <w:color w:val="000000"/>
                <w:lang w:eastAsia="tr-TR"/>
              </w:rPr>
              <w:t>Moleküler Biyoloji ve Genetik Bölümü Mezunu Olmak (Kazanan adaylar Lisansüstü eğitimini Genetik alanında yapacaktır.)</w:t>
            </w:r>
          </w:p>
        </w:tc>
      </w:tr>
      <w:tr w:rsidR="00985AEF" w:rsidRPr="00E1775E" w14:paraId="64B32D90" w14:textId="77777777" w:rsidTr="00CE54D0">
        <w:trPr>
          <w:trHeight w:val="472"/>
        </w:trPr>
        <w:tc>
          <w:tcPr>
            <w:tcW w:w="1204" w:type="dxa"/>
            <w:vMerge/>
            <w:tcBorders>
              <w:top w:val="nil"/>
              <w:left w:val="single" w:sz="4" w:space="0" w:color="auto"/>
              <w:right w:val="single" w:sz="4" w:space="0" w:color="auto"/>
            </w:tcBorders>
            <w:shd w:val="clear" w:color="auto" w:fill="auto"/>
            <w:noWrap/>
            <w:vAlign w:val="center"/>
          </w:tcPr>
          <w:p w14:paraId="3BE76AA4" w14:textId="77777777" w:rsidR="00985AEF" w:rsidRPr="00E1775E" w:rsidRDefault="00985AEF" w:rsidP="00477400">
            <w:pPr>
              <w:spacing w:after="0"/>
              <w:rPr>
                <w:rFonts w:ascii="Times New Roman" w:hAnsi="Times New Roman" w:cs="Times New Roman"/>
              </w:rPr>
            </w:pPr>
          </w:p>
        </w:tc>
        <w:tc>
          <w:tcPr>
            <w:tcW w:w="937" w:type="dxa"/>
            <w:tcBorders>
              <w:top w:val="nil"/>
              <w:left w:val="nil"/>
              <w:bottom w:val="single" w:sz="4" w:space="0" w:color="auto"/>
              <w:right w:val="single" w:sz="4" w:space="0" w:color="auto"/>
            </w:tcBorders>
            <w:shd w:val="clear" w:color="auto" w:fill="auto"/>
            <w:noWrap/>
          </w:tcPr>
          <w:p w14:paraId="37F2D711" w14:textId="77777777" w:rsidR="00985AEF" w:rsidRPr="00E1775E" w:rsidRDefault="00985AEF" w:rsidP="00477400">
            <w:pPr>
              <w:spacing w:after="0" w:line="240" w:lineRule="auto"/>
              <w:rPr>
                <w:rFonts w:ascii="Times New Roman" w:hAnsi="Times New Roman" w:cs="Times New Roman"/>
              </w:rPr>
            </w:pPr>
          </w:p>
          <w:p w14:paraId="7A317792" w14:textId="77777777" w:rsidR="00985AEF" w:rsidRPr="00E1775E" w:rsidRDefault="00985AEF" w:rsidP="00477400">
            <w:pPr>
              <w:spacing w:after="0" w:line="240" w:lineRule="auto"/>
              <w:rPr>
                <w:rFonts w:ascii="Times New Roman" w:hAnsi="Times New Roman" w:cs="Times New Roman"/>
              </w:rPr>
            </w:pPr>
            <w:r w:rsidRPr="00E1775E">
              <w:rPr>
                <w:rFonts w:ascii="Times New Roman" w:hAnsi="Times New Roman" w:cs="Times New Roman"/>
              </w:rPr>
              <w:t>Doktora</w:t>
            </w:r>
          </w:p>
        </w:tc>
        <w:tc>
          <w:tcPr>
            <w:tcW w:w="851" w:type="dxa"/>
            <w:tcBorders>
              <w:top w:val="nil"/>
              <w:left w:val="nil"/>
              <w:bottom w:val="single" w:sz="4" w:space="0" w:color="auto"/>
              <w:right w:val="single" w:sz="4" w:space="0" w:color="auto"/>
            </w:tcBorders>
            <w:shd w:val="clear" w:color="auto" w:fill="auto"/>
            <w:noWrap/>
          </w:tcPr>
          <w:p w14:paraId="56C5186B" w14:textId="77777777" w:rsidR="00985AEF" w:rsidRPr="00E1775E" w:rsidRDefault="00985AEF" w:rsidP="00477400">
            <w:pPr>
              <w:spacing w:after="0" w:line="240" w:lineRule="auto"/>
              <w:jc w:val="center"/>
              <w:rPr>
                <w:rFonts w:ascii="Times New Roman" w:hAnsi="Times New Roman" w:cs="Times New Roman"/>
              </w:rPr>
            </w:pPr>
          </w:p>
          <w:p w14:paraId="6246AECA" w14:textId="77777777" w:rsidR="00985AEF" w:rsidRPr="00E1775E" w:rsidRDefault="00985AEF" w:rsidP="00477400">
            <w:pPr>
              <w:spacing w:after="0" w:line="240" w:lineRule="auto"/>
              <w:jc w:val="center"/>
              <w:rPr>
                <w:rFonts w:ascii="Times New Roman" w:hAnsi="Times New Roman" w:cs="Times New Roman"/>
              </w:rPr>
            </w:pPr>
            <w:r w:rsidRPr="00E1775E">
              <w:rPr>
                <w:rFonts w:ascii="Times New Roman" w:hAnsi="Times New Roman" w:cs="Times New Roman"/>
              </w:rPr>
              <w:t>Sayısal</w:t>
            </w:r>
          </w:p>
        </w:tc>
        <w:tc>
          <w:tcPr>
            <w:tcW w:w="992" w:type="dxa"/>
            <w:tcBorders>
              <w:top w:val="nil"/>
              <w:left w:val="nil"/>
              <w:bottom w:val="single" w:sz="4" w:space="0" w:color="auto"/>
              <w:right w:val="single" w:sz="4" w:space="0" w:color="auto"/>
            </w:tcBorders>
            <w:shd w:val="clear" w:color="auto" w:fill="auto"/>
            <w:noWrap/>
          </w:tcPr>
          <w:p w14:paraId="4CAC6721" w14:textId="77777777" w:rsidR="00985AEF" w:rsidRPr="00E1775E" w:rsidRDefault="00985AEF" w:rsidP="00477400">
            <w:pPr>
              <w:spacing w:after="0" w:line="240" w:lineRule="auto"/>
              <w:jc w:val="center"/>
              <w:rPr>
                <w:rFonts w:ascii="Times New Roman" w:hAnsi="Times New Roman" w:cs="Times New Roman"/>
              </w:rPr>
            </w:pPr>
          </w:p>
          <w:p w14:paraId="0CFD3E79" w14:textId="77777777" w:rsidR="00985AEF" w:rsidRPr="00E1775E" w:rsidRDefault="00985AEF" w:rsidP="00477400">
            <w:pPr>
              <w:spacing w:after="0" w:line="240" w:lineRule="auto"/>
              <w:jc w:val="center"/>
              <w:rPr>
                <w:rFonts w:ascii="Times New Roman" w:hAnsi="Times New Roman" w:cs="Times New Roman"/>
              </w:rPr>
            </w:pPr>
            <w:r w:rsidRPr="00E1775E">
              <w:rPr>
                <w:rFonts w:ascii="Times New Roman" w:hAnsi="Times New Roman" w:cs="Times New Roman"/>
              </w:rPr>
              <w:t>1</w:t>
            </w:r>
          </w:p>
        </w:tc>
        <w:tc>
          <w:tcPr>
            <w:tcW w:w="709" w:type="dxa"/>
            <w:tcBorders>
              <w:top w:val="nil"/>
              <w:left w:val="nil"/>
              <w:bottom w:val="single" w:sz="4" w:space="0" w:color="auto"/>
              <w:right w:val="single" w:sz="4" w:space="0" w:color="auto"/>
            </w:tcBorders>
            <w:shd w:val="clear" w:color="auto" w:fill="auto"/>
            <w:noWrap/>
            <w:vAlign w:val="center"/>
          </w:tcPr>
          <w:p w14:paraId="6A52677E" w14:textId="77777777" w:rsidR="00985AEF" w:rsidRPr="00E1775E" w:rsidRDefault="00985AEF" w:rsidP="00477400">
            <w:pPr>
              <w:spacing w:after="0" w:line="240" w:lineRule="auto"/>
              <w:jc w:val="center"/>
              <w:rPr>
                <w:rFonts w:ascii="Times New Roman" w:hAnsi="Times New Roman" w:cs="Times New Roman"/>
              </w:rPr>
            </w:pPr>
            <w:r w:rsidRPr="00E1775E">
              <w:rPr>
                <w:rFonts w:ascii="Times New Roman"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76594E2C" w14:textId="77777777" w:rsidR="00985AEF" w:rsidRPr="00E1775E" w:rsidRDefault="00985AEF" w:rsidP="00477400">
            <w:pPr>
              <w:spacing w:after="0" w:line="240" w:lineRule="auto"/>
              <w:jc w:val="center"/>
              <w:rPr>
                <w:rFonts w:ascii="Times New Roman" w:hAnsi="Times New Roman" w:cs="Times New Roman"/>
              </w:rPr>
            </w:pPr>
            <w:r w:rsidRPr="00E1775E">
              <w:rPr>
                <w:rFonts w:ascii="Times New Roman" w:hAnsi="Times New Roman" w:cs="Times New Roman"/>
              </w:rPr>
              <w:t>-</w:t>
            </w:r>
          </w:p>
        </w:tc>
        <w:tc>
          <w:tcPr>
            <w:tcW w:w="3680" w:type="dxa"/>
            <w:tcBorders>
              <w:top w:val="nil"/>
              <w:left w:val="single" w:sz="4" w:space="0" w:color="auto"/>
              <w:bottom w:val="single" w:sz="4" w:space="0" w:color="auto"/>
              <w:right w:val="single" w:sz="4" w:space="0" w:color="auto"/>
            </w:tcBorders>
            <w:shd w:val="clear" w:color="auto" w:fill="auto"/>
          </w:tcPr>
          <w:p w14:paraId="5B18E26C" w14:textId="77777777" w:rsidR="00985AEF" w:rsidRPr="00E1775E" w:rsidRDefault="00985AEF" w:rsidP="00477400">
            <w:pPr>
              <w:spacing w:after="0" w:line="240" w:lineRule="auto"/>
              <w:jc w:val="both"/>
              <w:rPr>
                <w:rFonts w:ascii="Times New Roman" w:eastAsia="Times New Roman" w:hAnsi="Times New Roman" w:cs="Times New Roman"/>
                <w:color w:val="000000"/>
                <w:lang w:eastAsia="tr-TR"/>
              </w:rPr>
            </w:pPr>
            <w:r w:rsidRPr="00E1775E">
              <w:rPr>
                <w:rFonts w:ascii="Times New Roman" w:eastAsia="Times New Roman" w:hAnsi="Times New Roman" w:cs="Times New Roman"/>
                <w:color w:val="000000"/>
                <w:lang w:eastAsia="tr-TR"/>
              </w:rPr>
              <w:t xml:space="preserve">Moleküler Biyoloji ve Genetik Alanında Yüksek Lisans yapmış olmak (Kazanan adaylar Doktora eğitimini Bitki </w:t>
            </w:r>
            <w:proofErr w:type="spellStart"/>
            <w:r w:rsidRPr="00E1775E">
              <w:rPr>
                <w:rFonts w:ascii="Times New Roman" w:eastAsia="Times New Roman" w:hAnsi="Times New Roman" w:cs="Times New Roman"/>
                <w:color w:val="000000"/>
                <w:lang w:eastAsia="tr-TR"/>
              </w:rPr>
              <w:t>Biyoteknolojisi</w:t>
            </w:r>
            <w:proofErr w:type="spellEnd"/>
            <w:r w:rsidRPr="00E1775E">
              <w:rPr>
                <w:rFonts w:ascii="Times New Roman" w:eastAsia="Times New Roman" w:hAnsi="Times New Roman" w:cs="Times New Roman"/>
                <w:color w:val="000000"/>
                <w:lang w:eastAsia="tr-TR"/>
              </w:rPr>
              <w:t xml:space="preserve"> alanında yapacaktır.)</w:t>
            </w:r>
          </w:p>
        </w:tc>
      </w:tr>
      <w:tr w:rsidR="00985AEF" w:rsidRPr="00E1775E" w14:paraId="54309C84" w14:textId="77777777" w:rsidTr="00CE54D0">
        <w:trPr>
          <w:trHeight w:val="472"/>
        </w:trPr>
        <w:tc>
          <w:tcPr>
            <w:tcW w:w="1204" w:type="dxa"/>
            <w:vMerge/>
            <w:tcBorders>
              <w:top w:val="nil"/>
              <w:left w:val="single" w:sz="4" w:space="0" w:color="auto"/>
              <w:right w:val="single" w:sz="4" w:space="0" w:color="auto"/>
            </w:tcBorders>
            <w:shd w:val="clear" w:color="auto" w:fill="auto"/>
            <w:noWrap/>
            <w:vAlign w:val="center"/>
          </w:tcPr>
          <w:p w14:paraId="48E7CF78" w14:textId="77777777" w:rsidR="00985AEF" w:rsidRPr="00E1775E" w:rsidRDefault="00985AEF" w:rsidP="00477400">
            <w:pPr>
              <w:spacing w:after="0"/>
              <w:rPr>
                <w:rFonts w:ascii="Times New Roman" w:hAnsi="Times New Roman" w:cs="Times New Roman"/>
              </w:rPr>
            </w:pPr>
          </w:p>
        </w:tc>
        <w:tc>
          <w:tcPr>
            <w:tcW w:w="937" w:type="dxa"/>
            <w:tcBorders>
              <w:top w:val="nil"/>
              <w:left w:val="nil"/>
              <w:bottom w:val="single" w:sz="4" w:space="0" w:color="auto"/>
              <w:right w:val="single" w:sz="4" w:space="0" w:color="auto"/>
            </w:tcBorders>
            <w:shd w:val="clear" w:color="auto" w:fill="auto"/>
            <w:noWrap/>
          </w:tcPr>
          <w:p w14:paraId="000F067D" w14:textId="77777777" w:rsidR="00985AEF" w:rsidRPr="00E1775E" w:rsidRDefault="00985AEF" w:rsidP="00477400">
            <w:pPr>
              <w:spacing w:after="0" w:line="240" w:lineRule="auto"/>
              <w:rPr>
                <w:rFonts w:ascii="Times New Roman" w:hAnsi="Times New Roman" w:cs="Times New Roman"/>
              </w:rPr>
            </w:pPr>
          </w:p>
          <w:p w14:paraId="5B789F5B" w14:textId="77777777" w:rsidR="00985AEF" w:rsidRPr="00E1775E" w:rsidRDefault="00985AEF" w:rsidP="00477400">
            <w:pPr>
              <w:spacing w:after="0" w:line="240" w:lineRule="auto"/>
              <w:rPr>
                <w:rFonts w:ascii="Times New Roman" w:hAnsi="Times New Roman" w:cs="Times New Roman"/>
              </w:rPr>
            </w:pPr>
            <w:r w:rsidRPr="00E1775E">
              <w:rPr>
                <w:rFonts w:ascii="Times New Roman" w:hAnsi="Times New Roman" w:cs="Times New Roman"/>
              </w:rPr>
              <w:t>Doktora</w:t>
            </w:r>
          </w:p>
        </w:tc>
        <w:tc>
          <w:tcPr>
            <w:tcW w:w="851" w:type="dxa"/>
            <w:tcBorders>
              <w:top w:val="nil"/>
              <w:left w:val="nil"/>
              <w:bottom w:val="single" w:sz="4" w:space="0" w:color="auto"/>
              <w:right w:val="single" w:sz="4" w:space="0" w:color="auto"/>
            </w:tcBorders>
            <w:shd w:val="clear" w:color="auto" w:fill="auto"/>
            <w:noWrap/>
          </w:tcPr>
          <w:p w14:paraId="3D865DDF" w14:textId="77777777" w:rsidR="00985AEF" w:rsidRPr="00E1775E" w:rsidRDefault="00985AEF" w:rsidP="00477400">
            <w:pPr>
              <w:spacing w:after="0" w:line="240" w:lineRule="auto"/>
              <w:jc w:val="center"/>
              <w:rPr>
                <w:rFonts w:ascii="Times New Roman" w:hAnsi="Times New Roman" w:cs="Times New Roman"/>
              </w:rPr>
            </w:pPr>
          </w:p>
          <w:p w14:paraId="66CC0622" w14:textId="77777777" w:rsidR="00985AEF" w:rsidRPr="00E1775E" w:rsidRDefault="00985AEF" w:rsidP="00477400">
            <w:pPr>
              <w:spacing w:after="0" w:line="240" w:lineRule="auto"/>
              <w:jc w:val="center"/>
              <w:rPr>
                <w:rFonts w:ascii="Times New Roman" w:hAnsi="Times New Roman" w:cs="Times New Roman"/>
              </w:rPr>
            </w:pPr>
            <w:r w:rsidRPr="00E1775E">
              <w:rPr>
                <w:rFonts w:ascii="Times New Roman" w:hAnsi="Times New Roman" w:cs="Times New Roman"/>
              </w:rPr>
              <w:t>Sayısal</w:t>
            </w:r>
          </w:p>
        </w:tc>
        <w:tc>
          <w:tcPr>
            <w:tcW w:w="992" w:type="dxa"/>
            <w:tcBorders>
              <w:top w:val="nil"/>
              <w:left w:val="nil"/>
              <w:bottom w:val="single" w:sz="4" w:space="0" w:color="auto"/>
              <w:right w:val="single" w:sz="4" w:space="0" w:color="auto"/>
            </w:tcBorders>
            <w:shd w:val="clear" w:color="auto" w:fill="auto"/>
            <w:noWrap/>
          </w:tcPr>
          <w:p w14:paraId="3C142330" w14:textId="77777777" w:rsidR="00985AEF" w:rsidRPr="00E1775E" w:rsidRDefault="00985AEF" w:rsidP="00477400">
            <w:pPr>
              <w:spacing w:after="0" w:line="240" w:lineRule="auto"/>
              <w:jc w:val="center"/>
              <w:rPr>
                <w:rFonts w:ascii="Times New Roman" w:hAnsi="Times New Roman" w:cs="Times New Roman"/>
              </w:rPr>
            </w:pPr>
          </w:p>
          <w:p w14:paraId="6B96C44C" w14:textId="77777777" w:rsidR="00985AEF" w:rsidRPr="00E1775E" w:rsidRDefault="00985AEF" w:rsidP="00477400">
            <w:pPr>
              <w:spacing w:after="0" w:line="240" w:lineRule="auto"/>
              <w:jc w:val="center"/>
              <w:rPr>
                <w:rFonts w:ascii="Times New Roman" w:hAnsi="Times New Roman" w:cs="Times New Roman"/>
              </w:rPr>
            </w:pPr>
            <w:r w:rsidRPr="00E1775E">
              <w:rPr>
                <w:rFonts w:ascii="Times New Roman" w:hAnsi="Times New Roman" w:cs="Times New Roman"/>
              </w:rPr>
              <w:t>1</w:t>
            </w:r>
          </w:p>
        </w:tc>
        <w:tc>
          <w:tcPr>
            <w:tcW w:w="709" w:type="dxa"/>
            <w:tcBorders>
              <w:top w:val="nil"/>
              <w:left w:val="nil"/>
              <w:bottom w:val="single" w:sz="4" w:space="0" w:color="auto"/>
              <w:right w:val="single" w:sz="4" w:space="0" w:color="auto"/>
            </w:tcBorders>
            <w:shd w:val="clear" w:color="auto" w:fill="auto"/>
            <w:noWrap/>
            <w:vAlign w:val="center"/>
          </w:tcPr>
          <w:p w14:paraId="11F58BFA" w14:textId="77777777" w:rsidR="00985AEF" w:rsidRPr="00E1775E" w:rsidRDefault="00985AEF" w:rsidP="00477400">
            <w:pPr>
              <w:spacing w:after="0" w:line="240" w:lineRule="auto"/>
              <w:jc w:val="center"/>
              <w:rPr>
                <w:rFonts w:ascii="Times New Roman" w:hAnsi="Times New Roman" w:cs="Times New Roman"/>
              </w:rPr>
            </w:pPr>
            <w:r w:rsidRPr="00E1775E">
              <w:rPr>
                <w:rFonts w:ascii="Times New Roman"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1407ACBF" w14:textId="77777777" w:rsidR="00985AEF" w:rsidRPr="00E1775E" w:rsidRDefault="00985AEF" w:rsidP="00477400">
            <w:pPr>
              <w:spacing w:after="0" w:line="240" w:lineRule="auto"/>
              <w:jc w:val="center"/>
              <w:rPr>
                <w:rFonts w:ascii="Times New Roman" w:hAnsi="Times New Roman" w:cs="Times New Roman"/>
              </w:rPr>
            </w:pPr>
            <w:r w:rsidRPr="00E1775E">
              <w:rPr>
                <w:rFonts w:ascii="Times New Roman" w:hAnsi="Times New Roman" w:cs="Times New Roman"/>
              </w:rPr>
              <w:t>-</w:t>
            </w:r>
          </w:p>
        </w:tc>
        <w:tc>
          <w:tcPr>
            <w:tcW w:w="3680" w:type="dxa"/>
            <w:tcBorders>
              <w:top w:val="nil"/>
              <w:left w:val="single" w:sz="4" w:space="0" w:color="auto"/>
              <w:bottom w:val="single" w:sz="4" w:space="0" w:color="auto"/>
              <w:right w:val="single" w:sz="4" w:space="0" w:color="auto"/>
            </w:tcBorders>
            <w:shd w:val="clear" w:color="auto" w:fill="auto"/>
          </w:tcPr>
          <w:p w14:paraId="057AD456" w14:textId="77777777" w:rsidR="00985AEF" w:rsidRPr="00E1775E" w:rsidRDefault="00985AEF" w:rsidP="00477400">
            <w:pPr>
              <w:spacing w:after="0" w:line="240" w:lineRule="auto"/>
              <w:jc w:val="both"/>
              <w:rPr>
                <w:rFonts w:ascii="Times New Roman" w:hAnsi="Times New Roman" w:cs="Times New Roman"/>
              </w:rPr>
            </w:pPr>
            <w:r w:rsidRPr="00E1775E">
              <w:rPr>
                <w:rFonts w:ascii="Times New Roman" w:eastAsia="Times New Roman" w:hAnsi="Times New Roman" w:cs="Times New Roman"/>
                <w:color w:val="000000"/>
                <w:lang w:eastAsia="tr-TR"/>
              </w:rPr>
              <w:t xml:space="preserve">Biyokimya Alanında Yüksek Lisans yapmış olmak (Kazanan adaylar Doktora eğitimini </w:t>
            </w:r>
            <w:proofErr w:type="spellStart"/>
            <w:r w:rsidRPr="00E1775E">
              <w:rPr>
                <w:rFonts w:ascii="Times New Roman" w:eastAsia="Times New Roman" w:hAnsi="Times New Roman" w:cs="Times New Roman"/>
                <w:color w:val="000000"/>
                <w:lang w:eastAsia="tr-TR"/>
              </w:rPr>
              <w:t>Mikrobiyal</w:t>
            </w:r>
            <w:proofErr w:type="spellEnd"/>
            <w:r w:rsidRPr="00E1775E">
              <w:rPr>
                <w:rFonts w:ascii="Times New Roman" w:eastAsia="Times New Roman" w:hAnsi="Times New Roman" w:cs="Times New Roman"/>
                <w:color w:val="000000"/>
                <w:lang w:eastAsia="tr-TR"/>
              </w:rPr>
              <w:t xml:space="preserve"> Genetik alanında yapacaktır.)  </w:t>
            </w:r>
          </w:p>
        </w:tc>
      </w:tr>
      <w:tr w:rsidR="00985AEF" w:rsidRPr="00E1775E" w14:paraId="1A61B13A" w14:textId="77777777" w:rsidTr="00CE54D0">
        <w:trPr>
          <w:trHeight w:val="555"/>
        </w:trPr>
        <w:tc>
          <w:tcPr>
            <w:tcW w:w="1204" w:type="dxa"/>
            <w:vMerge/>
            <w:tcBorders>
              <w:left w:val="single" w:sz="4" w:space="0" w:color="auto"/>
              <w:bottom w:val="single" w:sz="4" w:space="0" w:color="auto"/>
              <w:right w:val="single" w:sz="4" w:space="0" w:color="auto"/>
            </w:tcBorders>
            <w:shd w:val="clear" w:color="auto" w:fill="auto"/>
            <w:noWrap/>
            <w:vAlign w:val="center"/>
          </w:tcPr>
          <w:p w14:paraId="67F15369" w14:textId="77777777" w:rsidR="00985AEF" w:rsidRPr="00E1775E" w:rsidRDefault="00985AEF" w:rsidP="00477400">
            <w:pPr>
              <w:spacing w:after="0" w:line="240" w:lineRule="auto"/>
              <w:jc w:val="center"/>
              <w:rPr>
                <w:rFonts w:ascii="Times New Roman" w:eastAsia="Times New Roman" w:hAnsi="Times New Roman" w:cs="Times New Roman"/>
                <w:color w:val="000000"/>
                <w:lang w:eastAsia="tr-TR"/>
              </w:rPr>
            </w:pPr>
          </w:p>
        </w:tc>
        <w:tc>
          <w:tcPr>
            <w:tcW w:w="937" w:type="dxa"/>
            <w:tcBorders>
              <w:top w:val="nil"/>
              <w:left w:val="nil"/>
              <w:bottom w:val="single" w:sz="4" w:space="0" w:color="auto"/>
              <w:right w:val="single" w:sz="4" w:space="0" w:color="auto"/>
            </w:tcBorders>
            <w:shd w:val="clear" w:color="auto" w:fill="auto"/>
            <w:noWrap/>
            <w:vAlign w:val="center"/>
          </w:tcPr>
          <w:p w14:paraId="3019CCB8" w14:textId="77777777" w:rsidR="00985AEF" w:rsidRPr="00E1775E" w:rsidRDefault="00985AEF" w:rsidP="00477400">
            <w:pPr>
              <w:spacing w:after="0"/>
              <w:rPr>
                <w:rFonts w:ascii="Times New Roman" w:hAnsi="Times New Roman" w:cs="Times New Roman"/>
              </w:rPr>
            </w:pPr>
            <w:r w:rsidRPr="00E1775E">
              <w:rPr>
                <w:rFonts w:ascii="Times New Roman" w:hAnsi="Times New Roman" w:cs="Times New Roman"/>
              </w:rPr>
              <w:t>Doktora</w:t>
            </w:r>
          </w:p>
        </w:tc>
        <w:tc>
          <w:tcPr>
            <w:tcW w:w="851" w:type="dxa"/>
            <w:tcBorders>
              <w:top w:val="nil"/>
              <w:left w:val="nil"/>
              <w:bottom w:val="single" w:sz="4" w:space="0" w:color="auto"/>
              <w:right w:val="single" w:sz="4" w:space="0" w:color="auto"/>
            </w:tcBorders>
            <w:shd w:val="clear" w:color="auto" w:fill="auto"/>
            <w:noWrap/>
            <w:vAlign w:val="center"/>
          </w:tcPr>
          <w:p w14:paraId="68CF860F" w14:textId="77777777" w:rsidR="00985AEF" w:rsidRPr="00E1775E" w:rsidRDefault="00985AEF" w:rsidP="00477400">
            <w:pPr>
              <w:spacing w:after="0"/>
              <w:jc w:val="center"/>
              <w:rPr>
                <w:rFonts w:ascii="Times New Roman" w:hAnsi="Times New Roman" w:cs="Times New Roman"/>
              </w:rPr>
            </w:pPr>
            <w:r w:rsidRPr="00E1775E">
              <w:rPr>
                <w:rFonts w:ascii="Times New Roman" w:hAnsi="Times New Roman" w:cs="Times New Roman"/>
              </w:rPr>
              <w:t>Sayısal</w:t>
            </w:r>
          </w:p>
        </w:tc>
        <w:tc>
          <w:tcPr>
            <w:tcW w:w="992" w:type="dxa"/>
            <w:tcBorders>
              <w:top w:val="nil"/>
              <w:left w:val="nil"/>
              <w:bottom w:val="single" w:sz="4" w:space="0" w:color="auto"/>
              <w:right w:val="single" w:sz="4" w:space="0" w:color="auto"/>
            </w:tcBorders>
            <w:shd w:val="clear" w:color="auto" w:fill="auto"/>
            <w:noWrap/>
            <w:vAlign w:val="center"/>
          </w:tcPr>
          <w:p w14:paraId="7C56D7C5" w14:textId="77777777" w:rsidR="00985AEF" w:rsidRPr="00E1775E" w:rsidRDefault="00985AEF" w:rsidP="00477400">
            <w:pPr>
              <w:spacing w:after="0"/>
              <w:jc w:val="center"/>
              <w:rPr>
                <w:rFonts w:ascii="Times New Roman" w:hAnsi="Times New Roman" w:cs="Times New Roman"/>
              </w:rPr>
            </w:pPr>
            <w:r w:rsidRPr="00E1775E">
              <w:rPr>
                <w:rFonts w:ascii="Times New Roman" w:hAnsi="Times New Roman" w:cs="Times New Roman"/>
              </w:rPr>
              <w:t>1</w:t>
            </w:r>
          </w:p>
        </w:tc>
        <w:tc>
          <w:tcPr>
            <w:tcW w:w="709" w:type="dxa"/>
            <w:tcBorders>
              <w:top w:val="nil"/>
              <w:left w:val="nil"/>
              <w:bottom w:val="single" w:sz="4" w:space="0" w:color="auto"/>
              <w:right w:val="single" w:sz="4" w:space="0" w:color="auto"/>
            </w:tcBorders>
            <w:shd w:val="clear" w:color="auto" w:fill="auto"/>
            <w:noWrap/>
            <w:vAlign w:val="center"/>
          </w:tcPr>
          <w:p w14:paraId="2AA0971B" w14:textId="77777777" w:rsidR="00985AEF" w:rsidRPr="00E1775E" w:rsidRDefault="00985AEF" w:rsidP="00477400">
            <w:pPr>
              <w:spacing w:after="0"/>
              <w:jc w:val="center"/>
              <w:rPr>
                <w:rFonts w:ascii="Times New Roman" w:hAnsi="Times New Roman" w:cs="Times New Roman"/>
              </w:rPr>
            </w:pPr>
            <w:r w:rsidRPr="00E1775E">
              <w:rPr>
                <w:rFonts w:ascii="Times New Roman"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6DD1A812" w14:textId="77777777" w:rsidR="00985AEF" w:rsidRPr="00E1775E" w:rsidRDefault="00985AEF" w:rsidP="00477400">
            <w:pPr>
              <w:spacing w:after="0"/>
              <w:jc w:val="center"/>
              <w:rPr>
                <w:rFonts w:ascii="Times New Roman" w:hAnsi="Times New Roman" w:cs="Times New Roman"/>
              </w:rPr>
            </w:pPr>
            <w:r w:rsidRPr="00E1775E">
              <w:rPr>
                <w:rFonts w:ascii="Times New Roman" w:hAnsi="Times New Roman" w:cs="Times New Roman"/>
              </w:rPr>
              <w:t>-</w:t>
            </w:r>
          </w:p>
        </w:tc>
        <w:tc>
          <w:tcPr>
            <w:tcW w:w="3680" w:type="dxa"/>
            <w:tcBorders>
              <w:top w:val="nil"/>
              <w:left w:val="single" w:sz="4" w:space="0" w:color="auto"/>
              <w:bottom w:val="single" w:sz="4" w:space="0" w:color="auto"/>
              <w:right w:val="single" w:sz="4" w:space="0" w:color="auto"/>
            </w:tcBorders>
            <w:shd w:val="clear" w:color="auto" w:fill="auto"/>
          </w:tcPr>
          <w:p w14:paraId="1F299C66" w14:textId="77777777" w:rsidR="00985AEF" w:rsidRPr="00E1775E" w:rsidRDefault="00985AEF" w:rsidP="00477400">
            <w:pPr>
              <w:spacing w:after="0" w:line="240" w:lineRule="auto"/>
              <w:jc w:val="both"/>
              <w:rPr>
                <w:rFonts w:ascii="Times New Roman" w:hAnsi="Times New Roman" w:cs="Times New Roman"/>
              </w:rPr>
            </w:pPr>
            <w:r w:rsidRPr="00E1775E">
              <w:rPr>
                <w:rFonts w:ascii="Times New Roman" w:eastAsia="Times New Roman" w:hAnsi="Times New Roman" w:cs="Times New Roman"/>
                <w:color w:val="000000"/>
                <w:lang w:eastAsia="tr-TR"/>
              </w:rPr>
              <w:t xml:space="preserve">Moleküler Biyoloji ve Genetik Alanında Yüksek Lisans yapmış olmak (Kazanan adaylar Doktora eğitimini </w:t>
            </w:r>
            <w:proofErr w:type="spellStart"/>
            <w:r w:rsidRPr="00E1775E">
              <w:rPr>
                <w:rFonts w:ascii="Times New Roman" w:eastAsia="Times New Roman" w:hAnsi="Times New Roman" w:cs="Times New Roman"/>
                <w:color w:val="000000"/>
                <w:lang w:eastAsia="tr-TR"/>
              </w:rPr>
              <w:t>Mikrobiyal</w:t>
            </w:r>
            <w:proofErr w:type="spellEnd"/>
            <w:r w:rsidRPr="00E1775E">
              <w:rPr>
                <w:rFonts w:ascii="Times New Roman" w:eastAsia="Times New Roman" w:hAnsi="Times New Roman" w:cs="Times New Roman"/>
                <w:color w:val="000000"/>
                <w:lang w:eastAsia="tr-TR"/>
              </w:rPr>
              <w:t xml:space="preserve"> </w:t>
            </w:r>
            <w:proofErr w:type="spellStart"/>
            <w:r w:rsidRPr="00E1775E">
              <w:rPr>
                <w:rFonts w:ascii="Times New Roman" w:eastAsia="Times New Roman" w:hAnsi="Times New Roman" w:cs="Times New Roman"/>
                <w:color w:val="000000"/>
                <w:lang w:eastAsia="tr-TR"/>
              </w:rPr>
              <w:t>Biyoteknolojisi</w:t>
            </w:r>
            <w:proofErr w:type="spellEnd"/>
            <w:r w:rsidRPr="00E1775E">
              <w:rPr>
                <w:rFonts w:ascii="Times New Roman" w:eastAsia="Times New Roman" w:hAnsi="Times New Roman" w:cs="Times New Roman"/>
                <w:color w:val="000000"/>
                <w:lang w:eastAsia="tr-TR"/>
              </w:rPr>
              <w:t xml:space="preserve"> alanında yapacaktır.)</w:t>
            </w:r>
          </w:p>
        </w:tc>
      </w:tr>
    </w:tbl>
    <w:tbl>
      <w:tblPr>
        <w:tblStyle w:val="TabloKlavuzu"/>
        <w:tblW w:w="0" w:type="auto"/>
        <w:tblInd w:w="250" w:type="dxa"/>
        <w:tblLook w:val="04A0" w:firstRow="1" w:lastRow="0" w:firstColumn="1" w:lastColumn="0" w:noHBand="0" w:noVBand="1"/>
      </w:tblPr>
      <w:tblGrid>
        <w:gridCol w:w="9356"/>
      </w:tblGrid>
      <w:tr w:rsidR="00985AEF" w:rsidRPr="00E1775E" w14:paraId="6C6C1DC6" w14:textId="77777777" w:rsidTr="0099333F">
        <w:tc>
          <w:tcPr>
            <w:tcW w:w="9356" w:type="dxa"/>
            <w:tcBorders>
              <w:left w:val="single" w:sz="12" w:space="0" w:color="auto"/>
              <w:bottom w:val="single" w:sz="12" w:space="0" w:color="auto"/>
              <w:right w:val="single" w:sz="12" w:space="0" w:color="auto"/>
            </w:tcBorders>
          </w:tcPr>
          <w:p w14:paraId="30D8AC14" w14:textId="2C28F972" w:rsidR="00985AEF" w:rsidRPr="00E1775E" w:rsidRDefault="00985AEF" w:rsidP="00477400">
            <w:pPr>
              <w:spacing w:after="0"/>
              <w:jc w:val="both"/>
              <w:rPr>
                <w:rFonts w:ascii="Times New Roman" w:eastAsia="ヒラギノ明朝 Pro W3" w:hAnsi="Times New Roman" w:cs="Times New Roman"/>
                <w:i/>
              </w:rPr>
            </w:pPr>
            <w:r w:rsidRPr="00E1775E">
              <w:rPr>
                <w:rFonts w:ascii="Times New Roman" w:hAnsi="Times New Roman" w:cs="Times New Roman"/>
                <w:i/>
              </w:rPr>
              <w:t xml:space="preserve">1) Moleküler Biyoloji ve Genetik Anabilim Dalı </w:t>
            </w:r>
            <w:r w:rsidRPr="00E1775E">
              <w:rPr>
                <w:rFonts w:ascii="Times New Roman" w:eastAsia="ヒラギノ明朝 Pro W3" w:hAnsi="Times New Roman" w:cs="Times New Roman"/>
                <w:i/>
              </w:rPr>
              <w:t xml:space="preserve">Yüksek lisans programına başvuran adayların ilgili anabilim dalının ALES puan türünden veya </w:t>
            </w:r>
            <w:r w:rsidR="00585BBB" w:rsidRPr="00E1775E">
              <w:rPr>
                <w:rFonts w:ascii="Times New Roman" w:eastAsia="ヒラギノ明朝 Pro W3" w:hAnsi="Times New Roman" w:cs="Times New Roman"/>
                <w:i/>
              </w:rPr>
              <w:t>eşdeğer kabul</w:t>
            </w:r>
            <w:r w:rsidRPr="00E1775E">
              <w:rPr>
                <w:rFonts w:ascii="Times New Roman" w:eastAsia="ヒラギノ明朝 Pro W3" w:hAnsi="Times New Roman" w:cs="Times New Roman"/>
                <w:i/>
              </w:rPr>
              <w:t xml:space="preserve"> edilen diğer sınavlardan en az </w:t>
            </w:r>
            <w:r w:rsidRPr="00E1775E">
              <w:rPr>
                <w:rFonts w:ascii="Times New Roman" w:eastAsia="ヒラギノ明朝 Pro W3" w:hAnsi="Times New Roman" w:cs="Times New Roman"/>
                <w:b/>
                <w:i/>
              </w:rPr>
              <w:t>65 (</w:t>
            </w:r>
            <w:proofErr w:type="spellStart"/>
            <w:r w:rsidRPr="00E1775E">
              <w:rPr>
                <w:rFonts w:ascii="Times New Roman" w:eastAsia="ヒラギノ明朝 Pro W3" w:hAnsi="Times New Roman" w:cs="Times New Roman"/>
                <w:b/>
                <w:i/>
              </w:rPr>
              <w:t>Altmışbeş</w:t>
            </w:r>
            <w:proofErr w:type="spellEnd"/>
            <w:r w:rsidRPr="00E1775E">
              <w:rPr>
                <w:rFonts w:ascii="Times New Roman" w:eastAsia="ヒラギノ明朝 Pro W3" w:hAnsi="Times New Roman" w:cs="Times New Roman"/>
                <w:b/>
                <w:i/>
              </w:rPr>
              <w:t>)</w:t>
            </w:r>
            <w:r w:rsidRPr="00E1775E">
              <w:rPr>
                <w:rFonts w:ascii="Times New Roman" w:eastAsia="ヒラギノ明朝 Pro W3" w:hAnsi="Times New Roman" w:cs="Times New Roman"/>
                <w:i/>
              </w:rPr>
              <w:t xml:space="preserve"> almak.</w:t>
            </w:r>
          </w:p>
          <w:p w14:paraId="034E42FA" w14:textId="558D1F1E" w:rsidR="00985AEF" w:rsidRPr="00E1775E" w:rsidRDefault="00985AEF" w:rsidP="00477400">
            <w:pPr>
              <w:spacing w:after="0"/>
              <w:jc w:val="both"/>
              <w:rPr>
                <w:rFonts w:ascii="Times New Roman" w:eastAsia="ヒラギノ明朝 Pro W3" w:hAnsi="Times New Roman" w:cs="Times New Roman"/>
                <w:i/>
              </w:rPr>
            </w:pPr>
            <w:r w:rsidRPr="00E1775E">
              <w:rPr>
                <w:rFonts w:ascii="Times New Roman" w:eastAsia="ヒラギノ明朝 Pro W3" w:hAnsi="Times New Roman" w:cs="Times New Roman"/>
                <w:i/>
              </w:rPr>
              <w:t>2)</w:t>
            </w:r>
            <w:r w:rsidR="00FC7E57">
              <w:rPr>
                <w:rFonts w:ascii="Times New Roman" w:eastAsia="ヒラギノ明朝 Pro W3" w:hAnsi="Times New Roman" w:cs="Times New Roman"/>
                <w:i/>
              </w:rPr>
              <w:t xml:space="preserve"> </w:t>
            </w:r>
            <w:r w:rsidRPr="00E1775E">
              <w:rPr>
                <w:rFonts w:ascii="Times New Roman" w:eastAsia="ヒラギノ明朝 Pro W3" w:hAnsi="Times New Roman" w:cs="Times New Roman"/>
                <w:i/>
              </w:rPr>
              <w:t xml:space="preserve">Moleküler Biyoloji ve Genetik Anabilim Dalı Doktora programına başvuran adayların ilgili anabilim dalının ALES puan türünden veya eşdeğer kabul edilen diğer sınavlardan en az </w:t>
            </w:r>
            <w:r w:rsidRPr="00E1775E">
              <w:rPr>
                <w:rFonts w:ascii="Times New Roman" w:eastAsia="ヒラギノ明朝 Pro W3" w:hAnsi="Times New Roman" w:cs="Times New Roman"/>
                <w:b/>
                <w:i/>
              </w:rPr>
              <w:t>70 (Yetmiş)</w:t>
            </w:r>
            <w:r w:rsidRPr="00E1775E">
              <w:rPr>
                <w:rFonts w:ascii="Times New Roman" w:eastAsia="ヒラギノ明朝 Pro W3" w:hAnsi="Times New Roman" w:cs="Times New Roman"/>
                <w:i/>
              </w:rPr>
              <w:t xml:space="preserve"> almak.</w:t>
            </w:r>
          </w:p>
        </w:tc>
      </w:tr>
    </w:tbl>
    <w:p w14:paraId="0ABF348A" w14:textId="77777777" w:rsidR="00985AEF" w:rsidRPr="00E1775E" w:rsidRDefault="00985AEF" w:rsidP="00477400">
      <w:pPr>
        <w:spacing w:after="0" w:line="240" w:lineRule="auto"/>
        <w:jc w:val="both"/>
        <w:rPr>
          <w:rFonts w:ascii="Times New Roman" w:hAnsi="Times New Roman" w:cs="Times New Roman"/>
          <w:i/>
        </w:rPr>
      </w:pPr>
    </w:p>
    <w:tbl>
      <w:tblPr>
        <w:tblStyle w:val="TabloKlavuzu"/>
        <w:tblW w:w="9356" w:type="dxa"/>
        <w:tblInd w:w="250" w:type="dxa"/>
        <w:tblLayout w:type="fixed"/>
        <w:tblLook w:val="04A0" w:firstRow="1" w:lastRow="0" w:firstColumn="1" w:lastColumn="0" w:noHBand="0" w:noVBand="1"/>
      </w:tblPr>
      <w:tblGrid>
        <w:gridCol w:w="1588"/>
        <w:gridCol w:w="822"/>
        <w:gridCol w:w="992"/>
        <w:gridCol w:w="851"/>
        <w:gridCol w:w="992"/>
        <w:gridCol w:w="992"/>
        <w:gridCol w:w="709"/>
        <w:gridCol w:w="1134"/>
        <w:gridCol w:w="1276"/>
      </w:tblGrid>
      <w:tr w:rsidR="00985AEF" w:rsidRPr="00E1775E" w14:paraId="4FCC87BD" w14:textId="77777777" w:rsidTr="0099333F">
        <w:tc>
          <w:tcPr>
            <w:tcW w:w="9356" w:type="dxa"/>
            <w:gridSpan w:val="9"/>
          </w:tcPr>
          <w:p w14:paraId="644F430F" w14:textId="77777777" w:rsidR="00985AEF" w:rsidRPr="00E1775E" w:rsidRDefault="00985AEF" w:rsidP="00477400">
            <w:pPr>
              <w:spacing w:after="0"/>
              <w:jc w:val="both"/>
              <w:rPr>
                <w:rFonts w:ascii="Times New Roman" w:hAnsi="Times New Roman" w:cs="Times New Roman"/>
                <w:b/>
              </w:rPr>
            </w:pPr>
            <w:r w:rsidRPr="00E1775E">
              <w:rPr>
                <w:rFonts w:ascii="Times New Roman" w:eastAsia="Times New Roman" w:hAnsi="Times New Roman" w:cs="Times New Roman"/>
                <w:b/>
                <w:bCs/>
                <w:color w:val="000000"/>
                <w:bdr w:val="none" w:sz="0" w:space="0" w:color="auto" w:frame="1"/>
                <w:lang w:eastAsia="tr-TR"/>
              </w:rPr>
              <w:t xml:space="preserve">  Moleküler Biyoloji ve Genetik Anabilim Dalı Lisansüstü Öğretim Başvuru ve Değerlendirme Tablosu</w:t>
            </w:r>
          </w:p>
        </w:tc>
      </w:tr>
      <w:tr w:rsidR="00985AEF" w:rsidRPr="00E1775E" w14:paraId="4056D36D" w14:textId="77777777" w:rsidTr="0099333F">
        <w:tc>
          <w:tcPr>
            <w:tcW w:w="1588" w:type="dxa"/>
            <w:vMerge w:val="restart"/>
          </w:tcPr>
          <w:p w14:paraId="74805013" w14:textId="77777777" w:rsidR="00985AEF" w:rsidRPr="00E1775E" w:rsidRDefault="00985AEF" w:rsidP="00477400">
            <w:pPr>
              <w:spacing w:after="0"/>
              <w:jc w:val="both"/>
              <w:rPr>
                <w:rFonts w:ascii="Times New Roman" w:hAnsi="Times New Roman" w:cs="Times New Roman"/>
                <w:b/>
              </w:rPr>
            </w:pPr>
          </w:p>
        </w:tc>
        <w:tc>
          <w:tcPr>
            <w:tcW w:w="1814" w:type="dxa"/>
            <w:gridSpan w:val="2"/>
          </w:tcPr>
          <w:p w14:paraId="798CD0C0" w14:textId="187F6E27" w:rsidR="00985AEF" w:rsidRPr="00E1775E" w:rsidRDefault="00585BBB" w:rsidP="00477400">
            <w:pPr>
              <w:spacing w:after="0"/>
              <w:jc w:val="both"/>
              <w:rPr>
                <w:rFonts w:ascii="Times New Roman" w:hAnsi="Times New Roman" w:cs="Times New Roman"/>
                <w:b/>
              </w:rPr>
            </w:pPr>
            <w:r w:rsidRPr="00E1775E">
              <w:rPr>
                <w:rFonts w:ascii="Times New Roman" w:hAnsi="Times New Roman" w:cs="Times New Roman"/>
                <w:b/>
              </w:rPr>
              <w:t>Başvuru Şartları</w:t>
            </w:r>
          </w:p>
        </w:tc>
        <w:tc>
          <w:tcPr>
            <w:tcW w:w="5954" w:type="dxa"/>
            <w:gridSpan w:val="6"/>
          </w:tcPr>
          <w:p w14:paraId="2A314CAA"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Değerlendirme</w:t>
            </w:r>
          </w:p>
        </w:tc>
      </w:tr>
      <w:tr w:rsidR="00922FC9" w:rsidRPr="00E1775E" w14:paraId="0678C789" w14:textId="77777777" w:rsidTr="0099333F">
        <w:trPr>
          <w:trHeight w:val="511"/>
        </w:trPr>
        <w:tc>
          <w:tcPr>
            <w:tcW w:w="1588" w:type="dxa"/>
            <w:vMerge/>
          </w:tcPr>
          <w:p w14:paraId="5DF9C2E1" w14:textId="77777777" w:rsidR="00985AEF" w:rsidRPr="00E1775E" w:rsidRDefault="00985AEF" w:rsidP="00477400">
            <w:pPr>
              <w:spacing w:after="0"/>
              <w:jc w:val="both"/>
              <w:rPr>
                <w:rFonts w:ascii="Times New Roman" w:hAnsi="Times New Roman" w:cs="Times New Roman"/>
                <w:b/>
              </w:rPr>
            </w:pPr>
          </w:p>
        </w:tc>
        <w:tc>
          <w:tcPr>
            <w:tcW w:w="822" w:type="dxa"/>
          </w:tcPr>
          <w:p w14:paraId="51B61A1D" w14:textId="77777777" w:rsidR="00985AEF" w:rsidRPr="00E1775E" w:rsidRDefault="00985AEF" w:rsidP="00477400">
            <w:pPr>
              <w:spacing w:after="0"/>
              <w:jc w:val="center"/>
              <w:rPr>
                <w:rFonts w:ascii="Times New Roman" w:hAnsi="Times New Roman" w:cs="Times New Roman"/>
                <w:b/>
              </w:rPr>
            </w:pPr>
          </w:p>
          <w:p w14:paraId="5214A559"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ALES</w:t>
            </w:r>
          </w:p>
        </w:tc>
        <w:tc>
          <w:tcPr>
            <w:tcW w:w="992" w:type="dxa"/>
          </w:tcPr>
          <w:p w14:paraId="7D1826DD" w14:textId="77777777" w:rsidR="00985AEF" w:rsidRPr="00E1775E" w:rsidRDefault="00985AEF" w:rsidP="00477400">
            <w:pPr>
              <w:spacing w:after="0"/>
              <w:jc w:val="center"/>
              <w:rPr>
                <w:rFonts w:ascii="Times New Roman" w:hAnsi="Times New Roman" w:cs="Times New Roman"/>
                <w:b/>
              </w:rPr>
            </w:pPr>
          </w:p>
          <w:p w14:paraId="2297DCD4"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YDS</w:t>
            </w:r>
          </w:p>
        </w:tc>
        <w:tc>
          <w:tcPr>
            <w:tcW w:w="851" w:type="dxa"/>
          </w:tcPr>
          <w:p w14:paraId="36FF8443" w14:textId="77777777" w:rsidR="00985AEF" w:rsidRPr="00E1775E" w:rsidRDefault="00985AEF" w:rsidP="00477400">
            <w:pPr>
              <w:spacing w:after="0"/>
              <w:jc w:val="both"/>
              <w:rPr>
                <w:rFonts w:ascii="Times New Roman" w:hAnsi="Times New Roman" w:cs="Times New Roman"/>
                <w:b/>
              </w:rPr>
            </w:pPr>
          </w:p>
          <w:p w14:paraId="0381D09D" w14:textId="77777777" w:rsidR="00985AEF" w:rsidRPr="00E1775E" w:rsidRDefault="00985AEF" w:rsidP="00477400">
            <w:pPr>
              <w:spacing w:after="0"/>
              <w:jc w:val="both"/>
              <w:rPr>
                <w:rFonts w:ascii="Times New Roman" w:hAnsi="Times New Roman" w:cs="Times New Roman"/>
                <w:b/>
              </w:rPr>
            </w:pPr>
            <w:r w:rsidRPr="00E1775E">
              <w:rPr>
                <w:rFonts w:ascii="Times New Roman" w:hAnsi="Times New Roman" w:cs="Times New Roman"/>
                <w:b/>
              </w:rPr>
              <w:t>ALES%</w:t>
            </w:r>
          </w:p>
        </w:tc>
        <w:tc>
          <w:tcPr>
            <w:tcW w:w="992" w:type="dxa"/>
            <w:vAlign w:val="center"/>
          </w:tcPr>
          <w:p w14:paraId="262CDB72"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AGNO</w:t>
            </w:r>
          </w:p>
          <w:p w14:paraId="21EB7809"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w:t>
            </w:r>
          </w:p>
          <w:p w14:paraId="6168C004" w14:textId="05E4C855" w:rsidR="00985AEF" w:rsidRPr="00E1775E" w:rsidRDefault="00922FC9" w:rsidP="00477400">
            <w:pPr>
              <w:spacing w:after="0"/>
              <w:jc w:val="center"/>
              <w:rPr>
                <w:rFonts w:ascii="Times New Roman" w:hAnsi="Times New Roman" w:cs="Times New Roman"/>
                <w:b/>
              </w:rPr>
            </w:pPr>
            <w:r>
              <w:rPr>
                <w:rFonts w:ascii="Times New Roman" w:hAnsi="Times New Roman" w:cs="Times New Roman"/>
                <w:b/>
              </w:rPr>
              <w:t>(</w:t>
            </w:r>
            <w:r w:rsidR="00985AEF" w:rsidRPr="00E1775E">
              <w:rPr>
                <w:rFonts w:ascii="Times New Roman" w:hAnsi="Times New Roman" w:cs="Times New Roman"/>
                <w:b/>
              </w:rPr>
              <w:t>Lisans)</w:t>
            </w:r>
          </w:p>
        </w:tc>
        <w:tc>
          <w:tcPr>
            <w:tcW w:w="992" w:type="dxa"/>
            <w:vAlign w:val="center"/>
          </w:tcPr>
          <w:p w14:paraId="0A9B55FD"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AGNO</w:t>
            </w:r>
          </w:p>
          <w:p w14:paraId="043E7A0B"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w:t>
            </w:r>
          </w:p>
          <w:p w14:paraId="6BDCB523"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(YL)</w:t>
            </w:r>
          </w:p>
        </w:tc>
        <w:tc>
          <w:tcPr>
            <w:tcW w:w="709" w:type="dxa"/>
            <w:vAlign w:val="center"/>
          </w:tcPr>
          <w:p w14:paraId="0D1DE1F3"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YDS</w:t>
            </w:r>
          </w:p>
          <w:p w14:paraId="4E71DFD9"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w:t>
            </w:r>
          </w:p>
        </w:tc>
        <w:tc>
          <w:tcPr>
            <w:tcW w:w="1134" w:type="dxa"/>
            <w:vAlign w:val="center"/>
          </w:tcPr>
          <w:p w14:paraId="01A566FF"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Mülakat</w:t>
            </w:r>
          </w:p>
          <w:p w14:paraId="416CEBF9"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w:t>
            </w:r>
          </w:p>
        </w:tc>
        <w:tc>
          <w:tcPr>
            <w:tcW w:w="1276" w:type="dxa"/>
            <w:vAlign w:val="center"/>
          </w:tcPr>
          <w:p w14:paraId="0AA5972A"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TOPLAM</w:t>
            </w:r>
          </w:p>
          <w:p w14:paraId="0DA4CDD3"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(En az)</w:t>
            </w:r>
          </w:p>
        </w:tc>
      </w:tr>
      <w:tr w:rsidR="00922FC9" w:rsidRPr="00E1775E" w14:paraId="09428E5C" w14:textId="77777777" w:rsidTr="0099333F">
        <w:tc>
          <w:tcPr>
            <w:tcW w:w="1588" w:type="dxa"/>
          </w:tcPr>
          <w:p w14:paraId="628B88DE" w14:textId="77777777" w:rsidR="00985AEF" w:rsidRPr="00E1775E" w:rsidRDefault="00985AEF" w:rsidP="00477400">
            <w:pPr>
              <w:spacing w:after="0"/>
              <w:jc w:val="both"/>
              <w:rPr>
                <w:rFonts w:ascii="Times New Roman" w:hAnsi="Times New Roman" w:cs="Times New Roman"/>
                <w:b/>
              </w:rPr>
            </w:pPr>
            <w:r w:rsidRPr="00E1775E">
              <w:rPr>
                <w:rFonts w:ascii="Times New Roman" w:hAnsi="Times New Roman" w:cs="Times New Roman"/>
                <w:b/>
              </w:rPr>
              <w:t>Yüksek Lisans</w:t>
            </w:r>
          </w:p>
        </w:tc>
        <w:tc>
          <w:tcPr>
            <w:tcW w:w="822" w:type="dxa"/>
          </w:tcPr>
          <w:p w14:paraId="1E0E8C09"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65</w:t>
            </w:r>
          </w:p>
        </w:tc>
        <w:tc>
          <w:tcPr>
            <w:tcW w:w="992" w:type="dxa"/>
          </w:tcPr>
          <w:p w14:paraId="2F1EF183"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w:t>
            </w:r>
          </w:p>
        </w:tc>
        <w:tc>
          <w:tcPr>
            <w:tcW w:w="851" w:type="dxa"/>
          </w:tcPr>
          <w:p w14:paraId="512409ED" w14:textId="77777777" w:rsidR="00985AEF" w:rsidRPr="00E1775E" w:rsidRDefault="00985AEF" w:rsidP="00477400">
            <w:pPr>
              <w:spacing w:after="0"/>
              <w:jc w:val="both"/>
              <w:rPr>
                <w:rFonts w:ascii="Times New Roman" w:hAnsi="Times New Roman" w:cs="Times New Roman"/>
                <w:b/>
              </w:rPr>
            </w:pPr>
            <w:r w:rsidRPr="00E1775E">
              <w:rPr>
                <w:rFonts w:ascii="Times New Roman" w:hAnsi="Times New Roman" w:cs="Times New Roman"/>
                <w:b/>
              </w:rPr>
              <w:t>50</w:t>
            </w:r>
          </w:p>
        </w:tc>
        <w:tc>
          <w:tcPr>
            <w:tcW w:w="992" w:type="dxa"/>
            <w:vAlign w:val="center"/>
          </w:tcPr>
          <w:p w14:paraId="6E9DB30B"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40</w:t>
            </w:r>
          </w:p>
        </w:tc>
        <w:tc>
          <w:tcPr>
            <w:tcW w:w="992" w:type="dxa"/>
            <w:vAlign w:val="center"/>
          </w:tcPr>
          <w:p w14:paraId="32EAA70E" w14:textId="77777777" w:rsidR="00985AEF" w:rsidRPr="00E1775E" w:rsidRDefault="00985AEF" w:rsidP="00477400">
            <w:pPr>
              <w:spacing w:after="0"/>
              <w:jc w:val="center"/>
              <w:rPr>
                <w:rFonts w:ascii="Times New Roman" w:hAnsi="Times New Roman" w:cs="Times New Roman"/>
                <w:b/>
              </w:rPr>
            </w:pPr>
          </w:p>
        </w:tc>
        <w:tc>
          <w:tcPr>
            <w:tcW w:w="709" w:type="dxa"/>
            <w:vAlign w:val="center"/>
          </w:tcPr>
          <w:p w14:paraId="6F1799E0" w14:textId="77777777" w:rsidR="00985AEF" w:rsidRPr="00E1775E" w:rsidRDefault="00985AEF" w:rsidP="00477400">
            <w:pPr>
              <w:spacing w:after="0"/>
              <w:jc w:val="center"/>
              <w:rPr>
                <w:rFonts w:ascii="Times New Roman" w:hAnsi="Times New Roman" w:cs="Times New Roman"/>
                <w:b/>
              </w:rPr>
            </w:pPr>
          </w:p>
        </w:tc>
        <w:tc>
          <w:tcPr>
            <w:tcW w:w="1134" w:type="dxa"/>
            <w:vAlign w:val="center"/>
          </w:tcPr>
          <w:p w14:paraId="777725C0"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10</w:t>
            </w:r>
          </w:p>
        </w:tc>
        <w:tc>
          <w:tcPr>
            <w:tcW w:w="1276" w:type="dxa"/>
            <w:vAlign w:val="center"/>
          </w:tcPr>
          <w:p w14:paraId="30F02EDC"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65</w:t>
            </w:r>
          </w:p>
        </w:tc>
      </w:tr>
      <w:tr w:rsidR="00922FC9" w:rsidRPr="00E1775E" w14:paraId="4D85FB8F" w14:textId="77777777" w:rsidTr="0099333F">
        <w:trPr>
          <w:trHeight w:val="144"/>
        </w:trPr>
        <w:tc>
          <w:tcPr>
            <w:tcW w:w="1588" w:type="dxa"/>
          </w:tcPr>
          <w:p w14:paraId="595C0A21" w14:textId="77777777" w:rsidR="00985AEF" w:rsidRPr="00E1775E" w:rsidRDefault="00985AEF" w:rsidP="00477400">
            <w:pPr>
              <w:spacing w:after="0"/>
              <w:jc w:val="both"/>
              <w:rPr>
                <w:rFonts w:ascii="Times New Roman" w:hAnsi="Times New Roman" w:cs="Times New Roman"/>
                <w:b/>
              </w:rPr>
            </w:pPr>
            <w:r w:rsidRPr="00E1775E">
              <w:rPr>
                <w:rFonts w:ascii="Times New Roman" w:hAnsi="Times New Roman" w:cs="Times New Roman"/>
                <w:b/>
              </w:rPr>
              <w:t>Doktora</w:t>
            </w:r>
          </w:p>
        </w:tc>
        <w:tc>
          <w:tcPr>
            <w:tcW w:w="822" w:type="dxa"/>
          </w:tcPr>
          <w:p w14:paraId="3AFD825C"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70</w:t>
            </w:r>
          </w:p>
        </w:tc>
        <w:tc>
          <w:tcPr>
            <w:tcW w:w="992" w:type="dxa"/>
          </w:tcPr>
          <w:p w14:paraId="2A7ECC41" w14:textId="25315C02" w:rsidR="00985AEF" w:rsidRPr="00E1775E" w:rsidRDefault="00922FC9" w:rsidP="00477400">
            <w:pPr>
              <w:spacing w:after="0"/>
              <w:jc w:val="center"/>
              <w:rPr>
                <w:rFonts w:ascii="Times New Roman" w:hAnsi="Times New Roman" w:cs="Times New Roman"/>
                <w:b/>
              </w:rPr>
            </w:pPr>
            <w:r>
              <w:rPr>
                <w:rFonts w:ascii="Times New Roman" w:hAnsi="Times New Roman" w:cs="Times New Roman"/>
                <w:b/>
              </w:rPr>
              <w:t>55</w:t>
            </w:r>
          </w:p>
        </w:tc>
        <w:tc>
          <w:tcPr>
            <w:tcW w:w="851" w:type="dxa"/>
          </w:tcPr>
          <w:p w14:paraId="5D6EA25E" w14:textId="77777777" w:rsidR="00985AEF" w:rsidRPr="00E1775E" w:rsidRDefault="00985AEF" w:rsidP="00477400">
            <w:pPr>
              <w:spacing w:after="0"/>
              <w:jc w:val="both"/>
              <w:rPr>
                <w:rFonts w:ascii="Times New Roman" w:hAnsi="Times New Roman" w:cs="Times New Roman"/>
                <w:b/>
              </w:rPr>
            </w:pPr>
            <w:r w:rsidRPr="00E1775E">
              <w:rPr>
                <w:rFonts w:ascii="Times New Roman" w:hAnsi="Times New Roman" w:cs="Times New Roman"/>
                <w:b/>
              </w:rPr>
              <w:t>50</w:t>
            </w:r>
          </w:p>
        </w:tc>
        <w:tc>
          <w:tcPr>
            <w:tcW w:w="992" w:type="dxa"/>
            <w:vAlign w:val="center"/>
          </w:tcPr>
          <w:p w14:paraId="7857D84C" w14:textId="77777777" w:rsidR="00985AEF" w:rsidRPr="00E1775E" w:rsidRDefault="00985AEF" w:rsidP="00477400">
            <w:pPr>
              <w:spacing w:after="0"/>
              <w:jc w:val="center"/>
              <w:rPr>
                <w:rFonts w:ascii="Times New Roman" w:hAnsi="Times New Roman" w:cs="Times New Roman"/>
                <w:b/>
              </w:rPr>
            </w:pPr>
          </w:p>
        </w:tc>
        <w:tc>
          <w:tcPr>
            <w:tcW w:w="992" w:type="dxa"/>
            <w:vAlign w:val="center"/>
          </w:tcPr>
          <w:p w14:paraId="5D11C7E1"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20</w:t>
            </w:r>
          </w:p>
        </w:tc>
        <w:tc>
          <w:tcPr>
            <w:tcW w:w="709" w:type="dxa"/>
            <w:vAlign w:val="center"/>
          </w:tcPr>
          <w:p w14:paraId="0E2DEEB7"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10</w:t>
            </w:r>
          </w:p>
        </w:tc>
        <w:tc>
          <w:tcPr>
            <w:tcW w:w="1134" w:type="dxa"/>
            <w:vAlign w:val="center"/>
          </w:tcPr>
          <w:p w14:paraId="132B8C25"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20</w:t>
            </w:r>
          </w:p>
        </w:tc>
        <w:tc>
          <w:tcPr>
            <w:tcW w:w="1276" w:type="dxa"/>
            <w:vAlign w:val="center"/>
          </w:tcPr>
          <w:p w14:paraId="08AC1A9F" w14:textId="77777777" w:rsidR="00985AEF" w:rsidRPr="00E1775E" w:rsidRDefault="00985AEF" w:rsidP="00477400">
            <w:pPr>
              <w:spacing w:after="0"/>
              <w:jc w:val="center"/>
              <w:rPr>
                <w:rFonts w:ascii="Times New Roman" w:hAnsi="Times New Roman" w:cs="Times New Roman"/>
                <w:b/>
              </w:rPr>
            </w:pPr>
            <w:r w:rsidRPr="00E1775E">
              <w:rPr>
                <w:rFonts w:ascii="Times New Roman" w:hAnsi="Times New Roman" w:cs="Times New Roman"/>
                <w:b/>
              </w:rPr>
              <w:t>70</w:t>
            </w:r>
          </w:p>
        </w:tc>
      </w:tr>
    </w:tbl>
    <w:p w14:paraId="281086D3" w14:textId="77777777" w:rsidR="00723C92" w:rsidRPr="00E1775E" w:rsidRDefault="00723C92" w:rsidP="00477400">
      <w:pPr>
        <w:spacing w:after="0" w:line="240" w:lineRule="auto"/>
        <w:jc w:val="both"/>
        <w:rPr>
          <w:rFonts w:ascii="Times New Roman" w:hAnsi="Times New Roman" w:cs="Times New Roman"/>
          <w:b/>
        </w:rPr>
      </w:pPr>
    </w:p>
    <w:p w14:paraId="7C4F350F" w14:textId="77777777" w:rsidR="00922FC9" w:rsidRDefault="00922FC9">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02CA5886" w14:textId="77777777" w:rsidR="00CE54D0" w:rsidRPr="00603164" w:rsidRDefault="00CE54D0" w:rsidP="00CE54D0">
      <w:pPr>
        <w:spacing w:before="120" w:after="24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GENEL KOŞULLAR</w:t>
      </w:r>
    </w:p>
    <w:p w14:paraId="27B2C7A6" w14:textId="77777777" w:rsidR="00CE54D0" w:rsidRPr="00330D90" w:rsidRDefault="00CE54D0" w:rsidP="00CE54D0">
      <w:pPr>
        <w:pStyle w:val="ListeParagraf"/>
        <w:numPr>
          <w:ilvl w:val="0"/>
          <w:numId w:val="6"/>
        </w:numPr>
        <w:spacing w:before="120" w:after="240"/>
        <w:jc w:val="both"/>
        <w:rPr>
          <w:rFonts w:ascii="Times New Roman" w:hAnsi="Times New Roman" w:cs="Times New Roman"/>
        </w:rPr>
      </w:pPr>
      <w:r>
        <w:rPr>
          <w:rFonts w:ascii="Times New Roman" w:hAnsi="Times New Roman" w:cs="Times New Roman"/>
        </w:rPr>
        <w:t>M</w:t>
      </w:r>
      <w:r w:rsidRPr="0027316B">
        <w:rPr>
          <w:rFonts w:ascii="Times New Roman" w:hAnsi="Times New Roman" w:cs="Times New Roman"/>
        </w:rPr>
        <w:t xml:space="preserve">üracaat tarihleri içerisinde, </w:t>
      </w:r>
      <w:hyperlink r:id="rId7" w:history="1">
        <w:r w:rsidRPr="0027316B">
          <w:rPr>
            <w:rStyle w:val="Kpr"/>
            <w:rFonts w:ascii="Times New Roman" w:hAnsi="Times New Roman" w:cs="Times New Roman"/>
          </w:rPr>
          <w:t>http://obs.erzurum.edu.tr/ogrenci/ogr0207/default.aspx?lang=tr-TR</w:t>
        </w:r>
      </w:hyperlink>
      <w:r w:rsidRPr="0027316B">
        <w:rPr>
          <w:rFonts w:ascii="Times New Roman" w:hAnsi="Times New Roman" w:cs="Times New Roman"/>
        </w:rPr>
        <w:t xml:space="preserve"> adresinden ön </w:t>
      </w:r>
      <w:r>
        <w:rPr>
          <w:rFonts w:ascii="Times New Roman" w:hAnsi="Times New Roman" w:cs="Times New Roman"/>
        </w:rPr>
        <w:t>başvuru yapıldı</w:t>
      </w:r>
      <w:r w:rsidRPr="0027316B">
        <w:rPr>
          <w:rFonts w:ascii="Times New Roman" w:hAnsi="Times New Roman" w:cs="Times New Roman"/>
        </w:rPr>
        <w:t>ktan sonra gerekli belgeler</w:t>
      </w:r>
      <w:r>
        <w:rPr>
          <w:rFonts w:ascii="Times New Roman" w:hAnsi="Times New Roman" w:cs="Times New Roman"/>
        </w:rPr>
        <w:t>,</w:t>
      </w:r>
      <w:r w:rsidRPr="0027316B">
        <w:rPr>
          <w:rFonts w:ascii="Times New Roman" w:hAnsi="Times New Roman" w:cs="Times New Roman"/>
        </w:rPr>
        <w:t xml:space="preserve"> şahsen veya posta yolu il</w:t>
      </w:r>
      <w:r>
        <w:rPr>
          <w:rFonts w:ascii="Times New Roman" w:hAnsi="Times New Roman" w:cs="Times New Roman"/>
        </w:rPr>
        <w:t>e Enstitü Müdürlüğüne teslim edilm</w:t>
      </w:r>
      <w:r w:rsidRPr="0027316B">
        <w:rPr>
          <w:rFonts w:ascii="Times New Roman" w:hAnsi="Times New Roman" w:cs="Times New Roman"/>
        </w:rPr>
        <w:t xml:space="preserve">elidir. Belgeleri süresi içerisinde Enstitüye ulaşmayan, başvuru şartlarını sağlamayan veya dosyasında evrak eksikliği bulunan adayların müracaatları geçersiz sayılacaktır </w:t>
      </w:r>
      <w:r w:rsidRPr="0027316B">
        <w:rPr>
          <w:rFonts w:ascii="Times New Roman" w:hAnsi="Times New Roman" w:cs="Times New Roman"/>
          <w:b/>
          <w:i/>
        </w:rPr>
        <w:t xml:space="preserve">(Sisteme ilk kez giriş yapacak öğrenciler </w:t>
      </w:r>
      <w:r w:rsidRPr="0027316B">
        <w:rPr>
          <w:rFonts w:ascii="Times New Roman" w:hAnsi="Times New Roman" w:cs="Times New Roman"/>
          <w:b/>
          <w:i/>
          <w:color w:val="020202"/>
          <w:shd w:val="clear" w:color="auto" w:fill="FFFFFF"/>
        </w:rPr>
        <w:t>“Aday No” ve “Şifre” alanlarını boş bırakarak “İlk Giriş” düğmesine tıklamalıdır).</w:t>
      </w:r>
      <w:r w:rsidRPr="000F7469">
        <w:rPr>
          <w:rFonts w:ascii="Times New Roman" w:hAnsi="Times New Roman" w:cs="Times New Roman"/>
          <w:b/>
        </w:rPr>
        <w:t xml:space="preserve"> </w:t>
      </w:r>
    </w:p>
    <w:p w14:paraId="10A20347" w14:textId="77777777" w:rsidR="00CE54D0" w:rsidRPr="00330D90" w:rsidRDefault="00CE54D0" w:rsidP="00CE54D0">
      <w:pPr>
        <w:spacing w:before="120" w:after="240"/>
        <w:ind w:left="568"/>
        <w:jc w:val="both"/>
        <w:rPr>
          <w:rFonts w:ascii="Times New Roman" w:hAnsi="Times New Roman" w:cs="Times New Roman"/>
        </w:rPr>
      </w:pPr>
      <w:r w:rsidRPr="00330D90">
        <w:rPr>
          <w:rFonts w:ascii="Times New Roman" w:hAnsi="Times New Roman" w:cs="Times New Roman"/>
          <w:u w:val="single"/>
        </w:rPr>
        <w:t>Evraklarını posta ile gönderecek öğrenciler için adres</w:t>
      </w:r>
      <w:r w:rsidRPr="00330D90">
        <w:rPr>
          <w:rFonts w:ascii="Times New Roman" w:hAnsi="Times New Roman" w:cs="Times New Roman"/>
        </w:rPr>
        <w:t xml:space="preserve">: Erzurum Teknik Üniversitesi </w:t>
      </w:r>
      <w:r>
        <w:rPr>
          <w:rFonts w:ascii="Times New Roman" w:hAnsi="Times New Roman" w:cs="Times New Roman"/>
        </w:rPr>
        <w:t>Merkezi Derslikler Binası</w:t>
      </w:r>
      <w:r w:rsidRPr="00330D90">
        <w:rPr>
          <w:rFonts w:ascii="Times New Roman" w:hAnsi="Times New Roman" w:cs="Times New Roman"/>
        </w:rPr>
        <w:t xml:space="preserve"> </w:t>
      </w:r>
      <w:bookmarkStart w:id="0" w:name="_GoBack"/>
      <w:r w:rsidRPr="00330D90">
        <w:rPr>
          <w:rFonts w:ascii="Times New Roman" w:hAnsi="Times New Roman" w:cs="Times New Roman"/>
        </w:rPr>
        <w:t xml:space="preserve">Havaalanı Yolu Üzeri </w:t>
      </w:r>
      <w:bookmarkEnd w:id="0"/>
      <w:r>
        <w:rPr>
          <w:rFonts w:ascii="Times New Roman" w:hAnsi="Times New Roman" w:cs="Times New Roman"/>
        </w:rPr>
        <w:t>Fen</w:t>
      </w:r>
      <w:r w:rsidRPr="00330D90">
        <w:rPr>
          <w:rFonts w:ascii="Times New Roman" w:hAnsi="Times New Roman" w:cs="Times New Roman"/>
        </w:rPr>
        <w:t xml:space="preserve"> Bilimler Enstitüsü Müdürlüğü</w:t>
      </w:r>
      <w:r w:rsidRPr="00330D90">
        <w:rPr>
          <w:rFonts w:ascii="Times New Roman" w:hAnsi="Times New Roman" w:cs="Times New Roman"/>
          <w:b/>
        </w:rPr>
        <w:t xml:space="preserve"> </w:t>
      </w:r>
      <w:r w:rsidRPr="00330D90">
        <w:rPr>
          <w:rFonts w:ascii="Times New Roman" w:hAnsi="Times New Roman" w:cs="Times New Roman"/>
        </w:rPr>
        <w:t>Yakutiye/Erzurum</w:t>
      </w:r>
    </w:p>
    <w:p w14:paraId="3264685A" w14:textId="77777777" w:rsidR="00CE54D0" w:rsidRPr="00DB749A" w:rsidRDefault="00CE54D0" w:rsidP="00CE54D0">
      <w:pPr>
        <w:pStyle w:val="ListeParagraf"/>
        <w:numPr>
          <w:ilvl w:val="0"/>
          <w:numId w:val="6"/>
        </w:numPr>
        <w:spacing w:before="120" w:after="240"/>
        <w:ind w:left="924" w:hanging="357"/>
        <w:contextualSpacing w:val="0"/>
        <w:jc w:val="both"/>
        <w:rPr>
          <w:rFonts w:ascii="Times New Roman" w:hAnsi="Times New Roman" w:cs="Times New Roman"/>
        </w:rPr>
      </w:pPr>
      <w:r w:rsidRPr="00DB749A">
        <w:rPr>
          <w:rFonts w:ascii="Times New Roman" w:hAnsi="Times New Roman" w:cs="Times New Roman"/>
        </w:rPr>
        <w:t>Programlara başvuracak adaylar 3 tercih yapabileceklerdir. Tercih işlemleri başvuru linkinden yapılacaktır. Tercih işlemini yapmayan/tamamlamayan adayların başvuruları değerlendirmeye alınmayacaktır.</w:t>
      </w:r>
    </w:p>
    <w:p w14:paraId="510408F4" w14:textId="77777777" w:rsidR="00CE54D0" w:rsidRDefault="00CE54D0" w:rsidP="00CE54D0">
      <w:pPr>
        <w:pStyle w:val="ListeParagraf"/>
        <w:numPr>
          <w:ilvl w:val="0"/>
          <w:numId w:val="6"/>
        </w:numPr>
        <w:spacing w:before="120" w:after="240"/>
        <w:ind w:left="924" w:hanging="357"/>
        <w:contextualSpacing w:val="0"/>
        <w:jc w:val="both"/>
        <w:rPr>
          <w:rFonts w:ascii="Times New Roman" w:hAnsi="Times New Roman" w:cs="Times New Roman"/>
        </w:rPr>
      </w:pPr>
      <w:r w:rsidRPr="0027316B">
        <w:rPr>
          <w:rFonts w:ascii="Times New Roman" w:hAnsi="Times New Roman" w:cs="Times New Roman"/>
        </w:rPr>
        <w:t>Yüksek Lisans programlarına başvuran öğrenciler, tercih sırası dikkate alınarak sadece tek bir lisansüstü programa yerleştirilirler. </w:t>
      </w:r>
    </w:p>
    <w:p w14:paraId="22D864B0" w14:textId="77777777" w:rsidR="00CE54D0" w:rsidRDefault="00CE54D0" w:rsidP="00CE54D0">
      <w:pPr>
        <w:pStyle w:val="ListeParagraf"/>
        <w:numPr>
          <w:ilvl w:val="0"/>
          <w:numId w:val="6"/>
        </w:numPr>
        <w:spacing w:before="120" w:after="240" w:line="240" w:lineRule="auto"/>
        <w:ind w:left="924" w:hanging="357"/>
        <w:contextualSpacing w:val="0"/>
        <w:jc w:val="both"/>
        <w:rPr>
          <w:rFonts w:ascii="Times New Roman" w:hAnsi="Times New Roman" w:cs="Times New Roman"/>
        </w:rPr>
      </w:pPr>
      <w:r w:rsidRPr="00D53A28">
        <w:rPr>
          <w:rFonts w:ascii="Times New Roman" w:hAnsi="Times New Roman" w:cs="Times New Roman"/>
        </w:rPr>
        <w:t xml:space="preserve">Kayıtlar şahsen veya vekâlet yolu ile yaptırılabilir. </w:t>
      </w:r>
    </w:p>
    <w:p w14:paraId="629B8AED" w14:textId="77777777" w:rsidR="00CE54D0" w:rsidRDefault="00CE54D0" w:rsidP="00CE54D0">
      <w:pPr>
        <w:pStyle w:val="ListeParagraf"/>
        <w:numPr>
          <w:ilvl w:val="0"/>
          <w:numId w:val="6"/>
        </w:numPr>
        <w:spacing w:before="240" w:after="480" w:line="240" w:lineRule="auto"/>
        <w:ind w:left="924" w:hanging="357"/>
        <w:contextualSpacing w:val="0"/>
        <w:jc w:val="both"/>
        <w:rPr>
          <w:rFonts w:ascii="Times New Roman" w:hAnsi="Times New Roman" w:cs="Times New Roman"/>
        </w:rPr>
      </w:pPr>
      <w:r w:rsidRPr="00FE2E9F">
        <w:rPr>
          <w:rFonts w:ascii="Times New Roman" w:hAnsi="Times New Roman" w:cs="Times New Roman"/>
        </w:rPr>
        <w:t>Lisansüstü programlara başvururken not döküm belgeleri dörtlük sisteme göre düzenlenmiş adayların notlarının 100’lük sistemdeki karşılıkları, "</w:t>
      </w:r>
      <w:hyperlink r:id="rId8" w:anchor="sayfa=not-donusum-tablosu" w:history="1">
        <w:r w:rsidRPr="00FE2E9F">
          <w:rPr>
            <w:rStyle w:val="Kpr"/>
            <w:rFonts w:ascii="Times New Roman" w:hAnsi="Times New Roman" w:cs="Times New Roman"/>
          </w:rPr>
          <w:t>Yükseköğretim Kurulu Not Dönüşüm Tablosu</w:t>
        </w:r>
      </w:hyperlink>
      <w:r w:rsidRPr="00FE2E9F">
        <w:rPr>
          <w:rFonts w:ascii="Times New Roman" w:hAnsi="Times New Roman" w:cs="Times New Roman"/>
        </w:rPr>
        <w:t>” esas alınarak belirlenecektir. </w:t>
      </w:r>
    </w:p>
    <w:p w14:paraId="042DA1E2" w14:textId="77777777" w:rsidR="00CE54D0" w:rsidRPr="00603164" w:rsidRDefault="00CE54D0" w:rsidP="00CE54D0">
      <w:pPr>
        <w:spacing w:before="240" w:after="480"/>
        <w:jc w:val="both"/>
        <w:rPr>
          <w:rFonts w:ascii="Times New Roman" w:hAnsi="Times New Roman" w:cs="Times New Roman"/>
          <w:b/>
          <w:color w:val="000000" w:themeColor="text1"/>
          <w:sz w:val="24"/>
        </w:rPr>
      </w:pPr>
      <w:r w:rsidRPr="00603164">
        <w:rPr>
          <w:rFonts w:ascii="Times New Roman" w:hAnsi="Times New Roman" w:cs="Times New Roman"/>
          <w:b/>
          <w:color w:val="000000" w:themeColor="text1"/>
          <w:sz w:val="24"/>
        </w:rPr>
        <w:t xml:space="preserve">YATAY GEÇİŞ YOLUYLA BAŞVURU ŞARTLARI </w:t>
      </w:r>
    </w:p>
    <w:p w14:paraId="65A81146" w14:textId="77777777" w:rsidR="00CE54D0" w:rsidRDefault="00CE54D0" w:rsidP="00CE54D0">
      <w:pPr>
        <w:pStyle w:val="ListeParagraf"/>
        <w:numPr>
          <w:ilvl w:val="0"/>
          <w:numId w:val="7"/>
        </w:numPr>
        <w:spacing w:before="120" w:after="240" w:line="240" w:lineRule="auto"/>
        <w:ind w:left="714" w:hanging="357"/>
        <w:contextualSpacing w:val="0"/>
        <w:jc w:val="both"/>
        <w:rPr>
          <w:rFonts w:ascii="Times New Roman" w:hAnsi="Times New Roman" w:cs="Times New Roman"/>
          <w:color w:val="000000" w:themeColor="text1"/>
        </w:rPr>
      </w:pPr>
      <w:r w:rsidRPr="00FE2E9F">
        <w:rPr>
          <w:rFonts w:ascii="Times New Roman" w:hAnsi="Times New Roman" w:cs="Times New Roman"/>
          <w:color w:val="000000" w:themeColor="text1"/>
        </w:rPr>
        <w:t>Üniversitede veya diğer bir yükseköğretim kurumunda, eş değer bir lisansüstü programda en az bir yarıyıl okumuş ve almış olduğu tüm dersleri başarı ile tamamlamış öğrencilerden; Yüksek lisans için not ortalaması 2.5, Doktora için en az 3.00 olan öğrencilerin lisansüstü programlara yatay geçiş başvurusu kabul edilebilir.</w:t>
      </w:r>
    </w:p>
    <w:p w14:paraId="7BAB90C7" w14:textId="77777777" w:rsidR="00CE54D0" w:rsidRDefault="00CE54D0" w:rsidP="00CE54D0">
      <w:pPr>
        <w:pStyle w:val="ListeParagraf"/>
        <w:numPr>
          <w:ilvl w:val="0"/>
          <w:numId w:val="7"/>
        </w:numPr>
        <w:spacing w:before="120" w:after="240" w:line="240" w:lineRule="auto"/>
        <w:ind w:left="714" w:hanging="357"/>
        <w:contextualSpacing w:val="0"/>
        <w:jc w:val="both"/>
        <w:rPr>
          <w:rFonts w:ascii="Times New Roman" w:hAnsi="Times New Roman" w:cs="Times New Roman"/>
          <w:color w:val="000000" w:themeColor="text1"/>
        </w:rPr>
      </w:pPr>
      <w:r w:rsidRPr="00FE2E9F">
        <w:rPr>
          <w:rFonts w:ascii="Times New Roman" w:hAnsi="Times New Roman" w:cs="Times New Roman"/>
          <w:color w:val="000000" w:themeColor="text1"/>
        </w:rPr>
        <w:t>Doktora tez önerisi kabul edilmiş olan öğrenciler yatay geçiş yapamazlar.</w:t>
      </w:r>
    </w:p>
    <w:p w14:paraId="7FDE2723" w14:textId="77777777" w:rsidR="00CE54D0" w:rsidRDefault="00CE54D0" w:rsidP="00CE54D0">
      <w:pPr>
        <w:pStyle w:val="ListeParagraf"/>
        <w:numPr>
          <w:ilvl w:val="0"/>
          <w:numId w:val="7"/>
        </w:numPr>
        <w:spacing w:before="240" w:after="480" w:line="240" w:lineRule="auto"/>
        <w:ind w:left="714" w:hanging="357"/>
        <w:contextualSpacing w:val="0"/>
        <w:jc w:val="both"/>
        <w:rPr>
          <w:rFonts w:ascii="Times New Roman" w:hAnsi="Times New Roman" w:cs="Times New Roman"/>
          <w:color w:val="000000" w:themeColor="text1"/>
        </w:rPr>
      </w:pPr>
      <w:r w:rsidRPr="00FE2E9F">
        <w:rPr>
          <w:rFonts w:ascii="Times New Roman" w:hAnsi="Times New Roman" w:cs="Times New Roman"/>
          <w:color w:val="000000" w:themeColor="text1"/>
        </w:rPr>
        <w:t>Yatay geçiş için başvuran öğrencinin not dökümü ve ders içerikleri, ilgili anabilim dalı başkanlığı tarafından değerlendirilir. Ana bilim dalı başkanlığı, gerekli görmesi halinde ilgili öğrencinin müracaat ettiği programa intibakı için ek dersler almasını önerebilir. Yatay geçiş işlemi, ilgili enstitü yönetim kurulu kararı ile kesinleşir.</w:t>
      </w:r>
    </w:p>
    <w:p w14:paraId="08906BDE" w14:textId="77777777" w:rsidR="00CE54D0" w:rsidRPr="00603164" w:rsidRDefault="00CE54D0" w:rsidP="00CE54D0">
      <w:pPr>
        <w:spacing w:before="240" w:after="480" w:line="240" w:lineRule="auto"/>
        <w:jc w:val="both"/>
        <w:rPr>
          <w:rFonts w:ascii="Times New Roman" w:hAnsi="Times New Roman" w:cs="Times New Roman"/>
          <w:b/>
          <w:sz w:val="24"/>
        </w:rPr>
      </w:pPr>
      <w:r w:rsidRPr="00603164">
        <w:rPr>
          <w:rFonts w:ascii="Times New Roman" w:hAnsi="Times New Roman" w:cs="Times New Roman"/>
          <w:b/>
          <w:sz w:val="24"/>
        </w:rPr>
        <w:t xml:space="preserve">YABANCI UYRUKLU ÖĞRENCİLERİN BAŞVURU </w:t>
      </w:r>
      <w:r>
        <w:rPr>
          <w:rFonts w:ascii="Times New Roman" w:hAnsi="Times New Roman" w:cs="Times New Roman"/>
          <w:b/>
          <w:sz w:val="24"/>
        </w:rPr>
        <w:t xml:space="preserve">VE DEĞERLENDİRME </w:t>
      </w:r>
      <w:r w:rsidRPr="00603164">
        <w:rPr>
          <w:rFonts w:ascii="Times New Roman" w:hAnsi="Times New Roman" w:cs="Times New Roman"/>
          <w:b/>
          <w:sz w:val="24"/>
        </w:rPr>
        <w:t>KOŞULLARI</w:t>
      </w:r>
    </w:p>
    <w:p w14:paraId="2786EAC2" w14:textId="77777777" w:rsidR="00CE54D0" w:rsidRDefault="00CE54D0" w:rsidP="00CE54D0">
      <w:pPr>
        <w:pStyle w:val="ListeParagraf"/>
        <w:numPr>
          <w:ilvl w:val="0"/>
          <w:numId w:val="8"/>
        </w:numPr>
        <w:spacing w:before="120" w:after="240"/>
        <w:contextualSpacing w:val="0"/>
        <w:jc w:val="both"/>
        <w:rPr>
          <w:rFonts w:ascii="Times New Roman" w:hAnsi="Times New Roman" w:cs="Times New Roman"/>
        </w:rPr>
      </w:pPr>
      <w:r>
        <w:rPr>
          <w:rFonts w:ascii="Times New Roman" w:hAnsi="Times New Roman" w:cs="Times New Roman"/>
        </w:rPr>
        <w:t>M</w:t>
      </w:r>
      <w:r w:rsidRPr="00DB749A">
        <w:rPr>
          <w:rFonts w:ascii="Times New Roman" w:hAnsi="Times New Roman" w:cs="Times New Roman"/>
        </w:rPr>
        <w:t xml:space="preserve">üracaat tarihleri içerisinde, </w:t>
      </w:r>
      <w:hyperlink r:id="rId9" w:history="1">
        <w:r w:rsidRPr="00DB749A">
          <w:rPr>
            <w:rStyle w:val="Kpr"/>
            <w:rFonts w:ascii="Times New Roman" w:hAnsi="Times New Roman" w:cs="Times New Roman"/>
          </w:rPr>
          <w:t>http://obs.erzurum.edu.tr/ogrenci/ogr0207/default.aspx?lang=tr-TR</w:t>
        </w:r>
      </w:hyperlink>
      <w:r>
        <w:rPr>
          <w:rFonts w:ascii="Times New Roman" w:hAnsi="Times New Roman" w:cs="Times New Roman"/>
        </w:rPr>
        <w:t xml:space="preserve"> adresinden ön başvuru</w:t>
      </w:r>
      <w:r w:rsidRPr="00DB749A">
        <w:rPr>
          <w:rFonts w:ascii="Times New Roman" w:hAnsi="Times New Roman" w:cs="Times New Roman"/>
        </w:rPr>
        <w:t xml:space="preserve"> ya</w:t>
      </w:r>
      <w:r>
        <w:rPr>
          <w:rFonts w:ascii="Times New Roman" w:hAnsi="Times New Roman" w:cs="Times New Roman"/>
        </w:rPr>
        <w:t>pılıp</w:t>
      </w:r>
      <w:r w:rsidRPr="00DB749A">
        <w:rPr>
          <w:rFonts w:ascii="Times New Roman" w:hAnsi="Times New Roman" w:cs="Times New Roman"/>
        </w:rPr>
        <w:t xml:space="preserve"> gerekli belgeler ilgili enstitüye teslim e</w:t>
      </w:r>
      <w:r>
        <w:rPr>
          <w:rFonts w:ascii="Times New Roman" w:hAnsi="Times New Roman" w:cs="Times New Roman"/>
        </w:rPr>
        <w:t>dild</w:t>
      </w:r>
      <w:r w:rsidRPr="00DB749A">
        <w:rPr>
          <w:rFonts w:ascii="Times New Roman" w:hAnsi="Times New Roman" w:cs="Times New Roman"/>
        </w:rPr>
        <w:t xml:space="preserve">ikten sonra başvuru işlemi enstitü tarafından onaylanır </w:t>
      </w:r>
      <w:r w:rsidRPr="00DB749A">
        <w:rPr>
          <w:rFonts w:ascii="Times New Roman" w:hAnsi="Times New Roman" w:cs="Times New Roman"/>
          <w:b/>
          <w:i/>
        </w:rPr>
        <w:t xml:space="preserve">(Sisteme ilk kez giriş yapacak öğrenciler </w:t>
      </w:r>
      <w:r w:rsidRPr="00DB749A">
        <w:rPr>
          <w:rFonts w:ascii="Times New Roman" w:hAnsi="Times New Roman" w:cs="Times New Roman"/>
          <w:b/>
          <w:i/>
          <w:color w:val="020202"/>
          <w:shd w:val="clear" w:color="auto" w:fill="FFFFFF"/>
        </w:rPr>
        <w:t xml:space="preserve">“Aday No” ve “Şifre” alanlarını boş bırakarak “İlk Giriş” düğmesine tıklamalıdır). </w:t>
      </w:r>
      <w:r w:rsidRPr="00DB749A">
        <w:rPr>
          <w:rFonts w:ascii="Times New Roman" w:hAnsi="Times New Roman" w:cs="Times New Roman"/>
        </w:rPr>
        <w:t xml:space="preserve"> Başvurusunu yapan yabancı uyruklu adaylar, evraklarını şahsen teslim edebilecekleri gibi posta veya e-posta yoluyla eksiksiz olarak gönderebileceklerdir. Evrakların eksik olması halinde başvuru değerlendirmeye alınmayacaktır. </w:t>
      </w:r>
    </w:p>
    <w:p w14:paraId="7DE8D669" w14:textId="77777777" w:rsidR="00CE54D0" w:rsidRPr="00330D90" w:rsidRDefault="00CE54D0" w:rsidP="00CE54D0">
      <w:pPr>
        <w:spacing w:before="120" w:after="240"/>
        <w:ind w:left="360"/>
        <w:jc w:val="both"/>
        <w:rPr>
          <w:rFonts w:ascii="Times New Roman" w:hAnsi="Times New Roman" w:cs="Times New Roman"/>
        </w:rPr>
      </w:pPr>
      <w:r w:rsidRPr="00330D90">
        <w:rPr>
          <w:rFonts w:ascii="Times New Roman" w:hAnsi="Times New Roman" w:cs="Times New Roman"/>
          <w:u w:val="single"/>
        </w:rPr>
        <w:lastRenderedPageBreak/>
        <w:t>Evraklarını posta ile gönderecek öğrenciler için adres</w:t>
      </w:r>
      <w:r w:rsidRPr="00330D90">
        <w:rPr>
          <w:rFonts w:ascii="Times New Roman" w:hAnsi="Times New Roman" w:cs="Times New Roman"/>
        </w:rPr>
        <w:t>: Erzurum Teknik Üniversitesi Merkezi Derslikler Binası Havaalanı Yolu Üzeri Fen Bilimler Enstitüsü Müdürlüğü</w:t>
      </w:r>
      <w:r w:rsidRPr="00330D90">
        <w:rPr>
          <w:rFonts w:ascii="Times New Roman" w:hAnsi="Times New Roman" w:cs="Times New Roman"/>
          <w:b/>
        </w:rPr>
        <w:t xml:space="preserve"> </w:t>
      </w:r>
      <w:r w:rsidRPr="00330D90">
        <w:rPr>
          <w:rFonts w:ascii="Times New Roman" w:hAnsi="Times New Roman" w:cs="Times New Roman"/>
        </w:rPr>
        <w:t>Yakutiye/Erzurum</w:t>
      </w:r>
    </w:p>
    <w:p w14:paraId="6876745A" w14:textId="77777777" w:rsidR="00CE54D0" w:rsidRDefault="00CE54D0" w:rsidP="00CE54D0">
      <w:pPr>
        <w:pStyle w:val="ListeParagraf"/>
        <w:numPr>
          <w:ilvl w:val="0"/>
          <w:numId w:val="8"/>
        </w:numPr>
        <w:spacing w:before="120" w:after="240"/>
        <w:contextualSpacing w:val="0"/>
        <w:jc w:val="both"/>
        <w:rPr>
          <w:rFonts w:ascii="Times New Roman" w:hAnsi="Times New Roman" w:cs="Times New Roman"/>
        </w:rPr>
      </w:pPr>
      <w:r w:rsidRPr="00DB749A">
        <w:rPr>
          <w:rFonts w:ascii="Times New Roman" w:hAnsi="Times New Roman" w:cs="Times New Roman"/>
        </w:rPr>
        <w:t>Yabancı uyruklu öğrencilerin lisansüstü programlara kabulünde ALES puanı şartı aranmaz. Değerlendirmede lisans mezuniyet notunun % 60’ı ve mülakat sınavının % 40’ı esas alınır.</w:t>
      </w:r>
    </w:p>
    <w:p w14:paraId="235A846D" w14:textId="77777777" w:rsidR="00CE54D0" w:rsidRDefault="00CE54D0" w:rsidP="00CE54D0">
      <w:pPr>
        <w:pStyle w:val="ListeParagraf"/>
        <w:numPr>
          <w:ilvl w:val="0"/>
          <w:numId w:val="8"/>
        </w:numPr>
        <w:spacing w:before="120" w:after="240"/>
        <w:contextualSpacing w:val="0"/>
        <w:jc w:val="both"/>
        <w:rPr>
          <w:rFonts w:ascii="Times New Roman" w:hAnsi="Times New Roman" w:cs="Times New Roman"/>
        </w:rPr>
      </w:pPr>
      <w:r w:rsidRPr="00DB749A">
        <w:rPr>
          <w:rFonts w:ascii="Times New Roman" w:hAnsi="Times New Roman" w:cs="Times New Roman"/>
        </w:rPr>
        <w:t>Adaylar, aldıkları puanlara göre en yüksek nottan başlanarak, kontenjan dâhilinde ilgili programa sırayla yerleştirilir.</w:t>
      </w:r>
    </w:p>
    <w:p w14:paraId="62971A5E" w14:textId="77777777" w:rsidR="00CE54D0" w:rsidRDefault="00CE54D0" w:rsidP="00CE54D0">
      <w:pPr>
        <w:pStyle w:val="ListeParagraf"/>
        <w:numPr>
          <w:ilvl w:val="0"/>
          <w:numId w:val="8"/>
        </w:numPr>
        <w:spacing w:before="120" w:after="240"/>
        <w:contextualSpacing w:val="0"/>
        <w:jc w:val="both"/>
        <w:rPr>
          <w:rFonts w:ascii="Times New Roman" w:hAnsi="Times New Roman" w:cs="Times New Roman"/>
        </w:rPr>
      </w:pPr>
      <w:r w:rsidRPr="00DB749A">
        <w:rPr>
          <w:rFonts w:ascii="Times New Roman" w:hAnsi="Times New Roman" w:cs="Times New Roman"/>
        </w:rPr>
        <w:t>Türkçe Dil Sınavı, Üniversitemiz Edebiyat Fakültesi Türk Dili ve Edebiyatı Bölümü öğretim elemanları arasından enstitü yönetim kurulunun belirlediği üç kişilik jüri tarafından yapılır. Bu sınavdan başarılı sayılmak ve derslere başlayabilmek için 100 üzerinden en az 70 puan almak şarttır.</w:t>
      </w:r>
    </w:p>
    <w:p w14:paraId="59DB8102" w14:textId="77777777" w:rsidR="00CE54D0" w:rsidRDefault="00CE54D0" w:rsidP="00CE54D0">
      <w:pPr>
        <w:pStyle w:val="ListeParagraf"/>
        <w:numPr>
          <w:ilvl w:val="0"/>
          <w:numId w:val="8"/>
        </w:numPr>
        <w:spacing w:before="120" w:after="240"/>
        <w:contextualSpacing w:val="0"/>
        <w:jc w:val="both"/>
        <w:rPr>
          <w:rFonts w:ascii="Times New Roman" w:hAnsi="Times New Roman" w:cs="Times New Roman"/>
        </w:rPr>
      </w:pPr>
      <w:r w:rsidRPr="00DB749A">
        <w:rPr>
          <w:rFonts w:ascii="Times New Roman" w:hAnsi="Times New Roman" w:cs="Times New Roman"/>
        </w:rPr>
        <w:t>Avrupa Ortak Dil Kriterlerine göre B2 düzeyi ve üzeri dil belgesine veya ilgili birim yönetim kurulu tarafından kabul edilen Türkçe başarı belgesine sahip adaylar Türkçe dil sınavından muaf sayılırlar.</w:t>
      </w:r>
    </w:p>
    <w:p w14:paraId="54F1030A" w14:textId="77777777" w:rsidR="00CE54D0" w:rsidRPr="00DB749A" w:rsidRDefault="00CE54D0" w:rsidP="00CE54D0">
      <w:pPr>
        <w:pStyle w:val="ListeParagraf"/>
        <w:numPr>
          <w:ilvl w:val="0"/>
          <w:numId w:val="8"/>
        </w:numPr>
        <w:spacing w:before="120" w:after="480"/>
        <w:contextualSpacing w:val="0"/>
        <w:jc w:val="both"/>
        <w:rPr>
          <w:rFonts w:ascii="Times New Roman" w:hAnsi="Times New Roman" w:cs="Times New Roman"/>
        </w:rPr>
      </w:pPr>
      <w:r w:rsidRPr="00DB749A">
        <w:rPr>
          <w:rFonts w:ascii="Times New Roman" w:hAnsi="Times New Roman" w:cs="Times New Roman"/>
        </w:rPr>
        <w:t>Kayıt hakkı kazanan yabancı uyruklu öğrencilerin mezun oldukları Yüksek Öğretim Kurulu (YÖK) tarafından denkliği veya tanınırlığı kabul edilmiş ise asıl kayıtları, eğer denkliği veya tanınırlığı bilinmiyorsa geçici kayıtları yapılır ve öğrencilik işlemleri başlatılır. Geçici kayıtları yapılan öğrencilerin mezun oldukları Yüksek Öğretim Kurulu (YÖK) tarafından denkliği ve tanınırlığı kabul edildikten sonra kesin kayıtları yapılır, aksi takdirde adayların ilgili enstitü ile ilişkileri kesilir.</w:t>
      </w:r>
    </w:p>
    <w:p w14:paraId="3D0E8441" w14:textId="77777777" w:rsidR="00CE54D0" w:rsidRPr="00603164" w:rsidRDefault="00CE54D0" w:rsidP="00CE54D0">
      <w:pPr>
        <w:spacing w:before="120" w:after="480" w:line="240" w:lineRule="auto"/>
        <w:jc w:val="both"/>
        <w:rPr>
          <w:rFonts w:ascii="Times New Roman" w:hAnsi="Times New Roman" w:cs="Times New Roman"/>
          <w:b/>
          <w:caps/>
          <w:sz w:val="24"/>
          <w:u w:val="single"/>
        </w:rPr>
      </w:pPr>
      <w:r>
        <w:rPr>
          <w:rFonts w:ascii="Times New Roman" w:hAnsi="Times New Roman" w:cs="Times New Roman"/>
          <w:b/>
          <w:caps/>
          <w:sz w:val="24"/>
          <w:u w:val="single"/>
        </w:rPr>
        <w:t>BAŞVURU SIRASINDA</w:t>
      </w:r>
      <w:r w:rsidRPr="00603164">
        <w:rPr>
          <w:rFonts w:ascii="Times New Roman" w:hAnsi="Times New Roman" w:cs="Times New Roman"/>
          <w:b/>
          <w:caps/>
          <w:sz w:val="24"/>
          <w:u w:val="single"/>
        </w:rPr>
        <w:t xml:space="preserve"> İstenen Belgeler</w:t>
      </w:r>
    </w:p>
    <w:p w14:paraId="70F4817C" w14:textId="77777777" w:rsidR="00CE54D0" w:rsidRDefault="00CE54D0" w:rsidP="00CE54D0">
      <w:pPr>
        <w:numPr>
          <w:ilvl w:val="0"/>
          <w:numId w:val="3"/>
        </w:numPr>
        <w:spacing w:before="120" w:after="240" w:line="240" w:lineRule="auto"/>
        <w:ind w:left="714" w:hanging="357"/>
        <w:jc w:val="both"/>
        <w:rPr>
          <w:rFonts w:ascii="Times New Roman" w:hAnsi="Times New Roman" w:cs="Times New Roman"/>
        </w:rPr>
      </w:pPr>
      <w:r>
        <w:rPr>
          <w:rFonts w:ascii="Times New Roman" w:hAnsi="Times New Roman" w:cs="Times New Roman"/>
        </w:rPr>
        <w:t>Başvuru linkinden üretilmiş başvuru form çıktısı</w:t>
      </w:r>
    </w:p>
    <w:p w14:paraId="6F186403" w14:textId="77777777" w:rsidR="00CE54D0" w:rsidRPr="00E1775E" w:rsidRDefault="00CE54D0" w:rsidP="00CE54D0">
      <w:pPr>
        <w:numPr>
          <w:ilvl w:val="0"/>
          <w:numId w:val="3"/>
        </w:numPr>
        <w:spacing w:before="120" w:after="240" w:line="240" w:lineRule="auto"/>
        <w:ind w:left="714" w:hanging="357"/>
        <w:jc w:val="both"/>
        <w:rPr>
          <w:rFonts w:ascii="Times New Roman" w:hAnsi="Times New Roman" w:cs="Times New Roman"/>
        </w:rPr>
      </w:pPr>
      <w:r w:rsidRPr="00E1775E">
        <w:rPr>
          <w:rFonts w:ascii="Times New Roman" w:hAnsi="Times New Roman" w:cs="Times New Roman"/>
        </w:rPr>
        <w:t>1 Adet fotoğraf,</w:t>
      </w:r>
    </w:p>
    <w:p w14:paraId="15C1AB92" w14:textId="1E2611BA" w:rsidR="00CE54D0" w:rsidRPr="00E1775E" w:rsidRDefault="00CE54D0" w:rsidP="00CE54D0">
      <w:pPr>
        <w:numPr>
          <w:ilvl w:val="0"/>
          <w:numId w:val="3"/>
        </w:numPr>
        <w:spacing w:before="120" w:after="240" w:line="240" w:lineRule="auto"/>
        <w:ind w:left="714" w:hanging="357"/>
        <w:jc w:val="both"/>
        <w:rPr>
          <w:rFonts w:ascii="Times New Roman" w:hAnsi="Times New Roman" w:cs="Times New Roman"/>
        </w:rPr>
      </w:pPr>
      <w:r w:rsidRPr="00E1775E">
        <w:rPr>
          <w:rFonts w:ascii="Times New Roman" w:hAnsi="Times New Roman" w:cs="Times New Roman"/>
        </w:rPr>
        <w:t xml:space="preserve">Yüksek Lisans için Lisans, Doktora için </w:t>
      </w:r>
      <w:r w:rsidR="00A5005D">
        <w:rPr>
          <w:rFonts w:ascii="Times New Roman" w:hAnsi="Times New Roman" w:cs="Times New Roman"/>
        </w:rPr>
        <w:t xml:space="preserve">Lisans ve </w:t>
      </w:r>
      <w:r w:rsidRPr="00E1775E">
        <w:rPr>
          <w:rFonts w:ascii="Times New Roman" w:hAnsi="Times New Roman" w:cs="Times New Roman"/>
        </w:rPr>
        <w:t>Yüksek Lisans Diploması veya Mezuniyet Belgesi’nin sureti,</w:t>
      </w:r>
    </w:p>
    <w:p w14:paraId="41DFC9D8" w14:textId="77777777" w:rsidR="00CE54D0" w:rsidRPr="00E1775E" w:rsidRDefault="00CE54D0" w:rsidP="00CE54D0">
      <w:pPr>
        <w:numPr>
          <w:ilvl w:val="0"/>
          <w:numId w:val="3"/>
        </w:numPr>
        <w:spacing w:before="120" w:after="240" w:line="240" w:lineRule="auto"/>
        <w:ind w:left="714" w:hanging="357"/>
        <w:jc w:val="both"/>
        <w:rPr>
          <w:rFonts w:ascii="Times New Roman" w:hAnsi="Times New Roman" w:cs="Times New Roman"/>
        </w:rPr>
      </w:pPr>
      <w:r w:rsidRPr="00E1775E">
        <w:rPr>
          <w:rFonts w:ascii="Times New Roman" w:hAnsi="Times New Roman" w:cs="Times New Roman"/>
        </w:rPr>
        <w:t>Geçerliliği devam eden Akademik Personel ve Li</w:t>
      </w:r>
      <w:r>
        <w:rPr>
          <w:rFonts w:ascii="Times New Roman" w:hAnsi="Times New Roman" w:cs="Times New Roman"/>
        </w:rPr>
        <w:t>sansüstü Eğitimi Giriş Sınavı (ALES) Sonuç Belgesi</w:t>
      </w:r>
      <w:r w:rsidRPr="00E1775E">
        <w:rPr>
          <w:rFonts w:ascii="Times New Roman" w:hAnsi="Times New Roman" w:cs="Times New Roman"/>
        </w:rPr>
        <w:t>nin veya eşdeğer kabul edilen diğer sınavlardan (GRE-GMAT) belirtilen puanların karşılığı puanları gösteren belge sureti,</w:t>
      </w:r>
    </w:p>
    <w:p w14:paraId="414F3A16" w14:textId="77777777" w:rsidR="00CE54D0" w:rsidRPr="00E1775E" w:rsidRDefault="00CE54D0" w:rsidP="00CE54D0">
      <w:pPr>
        <w:numPr>
          <w:ilvl w:val="0"/>
          <w:numId w:val="3"/>
        </w:numPr>
        <w:spacing w:before="120" w:after="240" w:line="240" w:lineRule="auto"/>
        <w:ind w:left="714" w:hanging="357"/>
        <w:jc w:val="both"/>
        <w:rPr>
          <w:rFonts w:ascii="Times New Roman" w:hAnsi="Times New Roman" w:cs="Times New Roman"/>
        </w:rPr>
      </w:pPr>
      <w:r w:rsidRPr="00E1775E">
        <w:rPr>
          <w:rFonts w:ascii="Times New Roman" w:hAnsi="Times New Roman" w:cs="Times New Roman"/>
        </w:rPr>
        <w:t>Lisans öğrenimi boyunca alınan bütün derslerin başarı notlarını ve mezuniyet not ortalamasını gösteren not dökümü (Transkript) belgesi sureti,</w:t>
      </w:r>
    </w:p>
    <w:p w14:paraId="177436EF" w14:textId="77777777" w:rsidR="00CE54D0" w:rsidRPr="00E1775E" w:rsidRDefault="00CE54D0" w:rsidP="00CE54D0">
      <w:pPr>
        <w:numPr>
          <w:ilvl w:val="0"/>
          <w:numId w:val="3"/>
        </w:numPr>
        <w:spacing w:before="120" w:after="240" w:line="240" w:lineRule="auto"/>
        <w:ind w:left="714" w:hanging="357"/>
        <w:jc w:val="both"/>
        <w:rPr>
          <w:rFonts w:ascii="Times New Roman" w:hAnsi="Times New Roman" w:cs="Times New Roman"/>
        </w:rPr>
      </w:pPr>
      <w:r w:rsidRPr="00E1775E">
        <w:rPr>
          <w:rFonts w:ascii="Times New Roman" w:hAnsi="Times New Roman" w:cs="Times New Roman"/>
        </w:rPr>
        <w:t>Doktora programlarına müracaat edeceklerin YDS veya Üniversitelerarası Kurulca eşdeğer kabul edilen diğer yabancı dil sınav belgesi sureti,</w:t>
      </w:r>
    </w:p>
    <w:p w14:paraId="606C399A" w14:textId="77777777" w:rsidR="00CE54D0" w:rsidRPr="00E1775E" w:rsidRDefault="00CE54D0" w:rsidP="00CE54D0">
      <w:pPr>
        <w:numPr>
          <w:ilvl w:val="0"/>
          <w:numId w:val="3"/>
        </w:numPr>
        <w:spacing w:before="120" w:after="240" w:line="240" w:lineRule="auto"/>
        <w:ind w:left="714" w:hanging="357"/>
        <w:jc w:val="both"/>
        <w:rPr>
          <w:rFonts w:ascii="Times New Roman" w:hAnsi="Times New Roman" w:cs="Times New Roman"/>
        </w:rPr>
      </w:pPr>
      <w:r w:rsidRPr="00E1775E">
        <w:rPr>
          <w:rFonts w:ascii="Times New Roman" w:hAnsi="Times New Roman" w:cs="Times New Roman"/>
        </w:rPr>
        <w:t>Yurt dışındaki üniversitelerden mezun olan adayların, (varsa) Yükseköğretim Kurulundan (YÖK) alacağı diploma denklik belgesi veya (varsa) mezun olduğu lisans ve yüksek lisans öğretim kurumunun Yükseköğretim Kurulunca tanındığına dair belge,</w:t>
      </w:r>
    </w:p>
    <w:p w14:paraId="32EAAD6D" w14:textId="77777777" w:rsidR="00CE54D0" w:rsidRPr="00E1775E" w:rsidRDefault="00CE54D0" w:rsidP="00CE54D0">
      <w:pPr>
        <w:pStyle w:val="ListeParagraf"/>
        <w:numPr>
          <w:ilvl w:val="0"/>
          <w:numId w:val="3"/>
        </w:numPr>
        <w:spacing w:before="120" w:after="240" w:line="240" w:lineRule="auto"/>
        <w:ind w:left="714" w:hanging="357"/>
        <w:contextualSpacing w:val="0"/>
        <w:jc w:val="both"/>
        <w:rPr>
          <w:rFonts w:ascii="Times New Roman" w:hAnsi="Times New Roman" w:cs="Times New Roman"/>
        </w:rPr>
      </w:pPr>
      <w:r w:rsidRPr="00E1775E">
        <w:rPr>
          <w:rFonts w:ascii="Times New Roman" w:hAnsi="Times New Roman" w:cs="Times New Roman"/>
        </w:rPr>
        <w:t>Doktora programına öğrenci kabulünde adayların anadilleri dışında İngilizce, Almanca, Fransızca, İtalyanca, İspanyolca, Rusça, Arapça, Çince, Japonca, Farsça dillerinin birinden merkezî yabancı dil sınavından en az 55 puan veya ÖSYM Yönetim Kurulu tarafından eşdeğerliği kabul edilen uluslararası bir yabancı dil sınavından bu puan muadili bir puan karşılığı almış oldukları notu gösterir belge,</w:t>
      </w:r>
    </w:p>
    <w:p w14:paraId="700BF853" w14:textId="77777777" w:rsidR="00CE54D0" w:rsidRPr="00603164" w:rsidRDefault="00CE54D0" w:rsidP="00CE54D0">
      <w:pPr>
        <w:spacing w:before="120" w:after="240" w:line="240" w:lineRule="auto"/>
        <w:jc w:val="both"/>
        <w:rPr>
          <w:rFonts w:ascii="Times New Roman" w:hAnsi="Times New Roman" w:cs="Times New Roman"/>
        </w:rPr>
      </w:pPr>
    </w:p>
    <w:p w14:paraId="16427E2B" w14:textId="77777777" w:rsidR="00CE54D0" w:rsidRPr="00603164" w:rsidRDefault="00CE54D0" w:rsidP="00CE54D0">
      <w:pPr>
        <w:spacing w:before="120" w:after="480"/>
        <w:jc w:val="both"/>
        <w:rPr>
          <w:rFonts w:ascii="Times New Roman" w:hAnsi="Times New Roman" w:cs="Times New Roman"/>
          <w:b/>
          <w:sz w:val="24"/>
          <w:u w:val="single"/>
        </w:rPr>
      </w:pPr>
      <w:r w:rsidRPr="00603164">
        <w:rPr>
          <w:rFonts w:ascii="Times New Roman" w:hAnsi="Times New Roman" w:cs="Times New Roman"/>
          <w:b/>
          <w:sz w:val="24"/>
          <w:u w:val="single"/>
        </w:rPr>
        <w:lastRenderedPageBreak/>
        <w:t>KESİN KAYIT ESNASINDA İSTENEN BELGELER</w:t>
      </w:r>
    </w:p>
    <w:p w14:paraId="0FEEEE66" w14:textId="77777777" w:rsidR="00CE54D0" w:rsidRPr="00E1775E" w:rsidRDefault="00CE54D0" w:rsidP="00CE54D0">
      <w:pPr>
        <w:spacing w:before="120" w:after="240"/>
        <w:jc w:val="both"/>
        <w:rPr>
          <w:rFonts w:ascii="Times New Roman" w:hAnsi="Times New Roman" w:cs="Times New Roman"/>
        </w:rPr>
      </w:pPr>
      <w:r w:rsidRPr="00E1775E">
        <w:rPr>
          <w:rFonts w:ascii="Times New Roman" w:hAnsi="Times New Roman" w:cs="Times New Roman"/>
        </w:rPr>
        <w:t>Aşağıda belirtilen bütün belgelerin tasdikli sureti alınacak olup, Enstitüde hiçbir evrakın tasdiki yapılmayacaktır.</w:t>
      </w:r>
    </w:p>
    <w:p w14:paraId="5C3C6A10" w14:textId="77777777" w:rsidR="00CE54D0" w:rsidRDefault="00CE54D0" w:rsidP="00CE54D0">
      <w:pPr>
        <w:pStyle w:val="ListeParagraf"/>
        <w:numPr>
          <w:ilvl w:val="0"/>
          <w:numId w:val="9"/>
        </w:numPr>
        <w:spacing w:before="120" w:after="240" w:line="240" w:lineRule="auto"/>
        <w:contextualSpacing w:val="0"/>
        <w:jc w:val="both"/>
        <w:rPr>
          <w:rFonts w:ascii="Times New Roman" w:hAnsi="Times New Roman" w:cs="Times New Roman"/>
        </w:rPr>
      </w:pPr>
      <w:r>
        <w:rPr>
          <w:rFonts w:ascii="Times New Roman" w:hAnsi="Times New Roman" w:cs="Times New Roman"/>
        </w:rPr>
        <w:t>4 Adet Fotoğraf</w:t>
      </w:r>
    </w:p>
    <w:p w14:paraId="14BDCBB2" w14:textId="77777777" w:rsidR="00CE54D0" w:rsidRDefault="00CE54D0" w:rsidP="00CE54D0">
      <w:pPr>
        <w:pStyle w:val="ListeParagraf"/>
        <w:numPr>
          <w:ilvl w:val="0"/>
          <w:numId w:val="9"/>
        </w:numPr>
        <w:spacing w:before="120" w:after="240" w:line="240" w:lineRule="auto"/>
        <w:contextualSpacing w:val="0"/>
        <w:jc w:val="both"/>
        <w:rPr>
          <w:rFonts w:ascii="Times New Roman" w:hAnsi="Times New Roman" w:cs="Times New Roman"/>
        </w:rPr>
      </w:pPr>
      <w:r w:rsidRPr="00DB749A">
        <w:rPr>
          <w:rFonts w:ascii="Times New Roman" w:hAnsi="Times New Roman" w:cs="Times New Roman"/>
        </w:rPr>
        <w:t>Nüfus Cüzdan Sureti</w:t>
      </w:r>
    </w:p>
    <w:p w14:paraId="503C2402" w14:textId="77777777" w:rsidR="00CE54D0" w:rsidRPr="00DB749A" w:rsidRDefault="00CE54D0" w:rsidP="00CE54D0">
      <w:pPr>
        <w:pStyle w:val="ListeParagraf"/>
        <w:numPr>
          <w:ilvl w:val="0"/>
          <w:numId w:val="9"/>
        </w:numPr>
        <w:spacing w:before="120" w:after="240" w:line="240" w:lineRule="auto"/>
        <w:contextualSpacing w:val="0"/>
        <w:jc w:val="both"/>
        <w:rPr>
          <w:rFonts w:ascii="Times New Roman" w:hAnsi="Times New Roman" w:cs="Times New Roman"/>
        </w:rPr>
      </w:pPr>
      <w:r w:rsidRPr="00DB749A">
        <w:rPr>
          <w:rFonts w:ascii="Times New Roman" w:hAnsi="Times New Roman" w:cs="Times New Roman"/>
        </w:rPr>
        <w:t xml:space="preserve">Erkek Öğrenciler için Askerlik şubesinden “Askerlik Durum Belgesi” </w:t>
      </w:r>
    </w:p>
    <w:p w14:paraId="2E3E5158" w14:textId="77777777" w:rsidR="00CE54D0" w:rsidRPr="00E1775E" w:rsidRDefault="00CE54D0" w:rsidP="00CE54D0">
      <w:pPr>
        <w:spacing w:before="120" w:after="240"/>
        <w:jc w:val="both"/>
        <w:rPr>
          <w:rFonts w:ascii="Times New Roman" w:hAnsi="Times New Roman" w:cs="Times New Roman"/>
          <w:b/>
        </w:rPr>
      </w:pPr>
    </w:p>
    <w:p w14:paraId="27C37709" w14:textId="77777777" w:rsidR="00CE54D0" w:rsidRPr="00603164" w:rsidRDefault="00CE54D0" w:rsidP="00CE54D0">
      <w:pPr>
        <w:spacing w:before="120" w:after="240"/>
        <w:jc w:val="both"/>
        <w:rPr>
          <w:rFonts w:ascii="Times New Roman" w:hAnsi="Times New Roman" w:cs="Times New Roman"/>
          <w:b/>
          <w:sz w:val="24"/>
        </w:rPr>
      </w:pPr>
      <w:r w:rsidRPr="00603164">
        <w:rPr>
          <w:rFonts w:ascii="Times New Roman" w:hAnsi="Times New Roman" w:cs="Times New Roman"/>
          <w:b/>
          <w:sz w:val="24"/>
        </w:rPr>
        <w:t>ADAYLARIN DİKKATİNE</w:t>
      </w:r>
      <w:r>
        <w:rPr>
          <w:rFonts w:ascii="Times New Roman" w:hAnsi="Times New Roman" w:cs="Times New Roman"/>
          <w:b/>
          <w:sz w:val="24"/>
        </w:rPr>
        <w:t>;</w:t>
      </w:r>
    </w:p>
    <w:p w14:paraId="10BA547C" w14:textId="77777777" w:rsidR="00CE54D0" w:rsidRDefault="00CE54D0" w:rsidP="00CE54D0">
      <w:pPr>
        <w:pStyle w:val="ListeParagraf"/>
        <w:numPr>
          <w:ilvl w:val="0"/>
          <w:numId w:val="10"/>
        </w:numPr>
        <w:spacing w:before="120" w:after="240" w:line="240" w:lineRule="auto"/>
        <w:contextualSpacing w:val="0"/>
        <w:jc w:val="both"/>
        <w:rPr>
          <w:rFonts w:ascii="Times New Roman" w:hAnsi="Times New Roman" w:cs="Times New Roman"/>
        </w:rPr>
      </w:pPr>
      <w:r w:rsidRPr="00DB749A">
        <w:rPr>
          <w:rFonts w:ascii="Times New Roman" w:hAnsi="Times New Roman" w:cs="Times New Roman"/>
        </w:rPr>
        <w:t>Başvuru ve Kesin Kayıt süreleri uzatılmayacaktır.</w:t>
      </w:r>
    </w:p>
    <w:p w14:paraId="5747E612" w14:textId="77777777" w:rsidR="00CE54D0" w:rsidRPr="00DB749A" w:rsidRDefault="00CE54D0" w:rsidP="00CE54D0">
      <w:pPr>
        <w:pStyle w:val="ListeParagraf"/>
        <w:numPr>
          <w:ilvl w:val="0"/>
          <w:numId w:val="10"/>
        </w:numPr>
        <w:spacing w:before="120" w:after="240" w:line="240" w:lineRule="auto"/>
        <w:contextualSpacing w:val="0"/>
        <w:jc w:val="both"/>
        <w:rPr>
          <w:rFonts w:ascii="Times New Roman" w:hAnsi="Times New Roman" w:cs="Times New Roman"/>
        </w:rPr>
      </w:pPr>
      <w:r w:rsidRPr="00DB749A">
        <w:rPr>
          <w:rFonts w:ascii="Times New Roman" w:hAnsi="Times New Roman" w:cs="Times New Roman"/>
        </w:rPr>
        <w:t>Başvuru sırasında alınan belgeler iade edilmeyecektir.</w:t>
      </w:r>
    </w:p>
    <w:p w14:paraId="7C523640" w14:textId="77777777" w:rsidR="00CE54D0" w:rsidRPr="00E1775E" w:rsidRDefault="00CE54D0" w:rsidP="00CE54D0">
      <w:pPr>
        <w:spacing w:before="120" w:after="240"/>
        <w:jc w:val="both"/>
        <w:rPr>
          <w:rFonts w:ascii="Times New Roman" w:hAnsi="Times New Roman" w:cs="Times New Roman"/>
        </w:rPr>
      </w:pPr>
    </w:p>
    <w:p w14:paraId="2F0ED4A0" w14:textId="77777777" w:rsidR="001D63C0" w:rsidRPr="00E1775E" w:rsidRDefault="001D63C0" w:rsidP="00477400">
      <w:pPr>
        <w:spacing w:after="0"/>
        <w:jc w:val="both"/>
        <w:rPr>
          <w:rFonts w:ascii="Times New Roman" w:hAnsi="Times New Roman" w:cs="Times New Roman"/>
        </w:rPr>
      </w:pPr>
    </w:p>
    <w:sectPr w:rsidR="001D63C0" w:rsidRPr="00E1775E" w:rsidSect="0060316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明朝 Pro W3">
    <w:charset w:val="4E"/>
    <w:family w:val="auto"/>
    <w:pitch w:val="variable"/>
    <w:sig w:usb0="00000001" w:usb1="08070000" w:usb2="00000010" w:usb3="00000000" w:csb0="0002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871A9"/>
    <w:multiLevelType w:val="hybridMultilevel"/>
    <w:tmpl w:val="7B84FD32"/>
    <w:lvl w:ilvl="0" w:tplc="041F000F">
      <w:start w:val="1"/>
      <w:numFmt w:val="decimal"/>
      <w:lvlText w:val="%1."/>
      <w:lvlJc w:val="left"/>
      <w:pPr>
        <w:ind w:left="92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481B18"/>
    <w:multiLevelType w:val="hybridMultilevel"/>
    <w:tmpl w:val="30B053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0747EC"/>
    <w:multiLevelType w:val="hybridMultilevel"/>
    <w:tmpl w:val="FD96FE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91461CD"/>
    <w:multiLevelType w:val="hybridMultilevel"/>
    <w:tmpl w:val="621E87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0A6323"/>
    <w:multiLevelType w:val="hybridMultilevel"/>
    <w:tmpl w:val="202A30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8354B0A"/>
    <w:multiLevelType w:val="hybridMultilevel"/>
    <w:tmpl w:val="D2B8697C"/>
    <w:lvl w:ilvl="0" w:tplc="BBDA09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8D84B51"/>
    <w:multiLevelType w:val="hybridMultilevel"/>
    <w:tmpl w:val="667886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2EF6698"/>
    <w:multiLevelType w:val="hybridMultilevel"/>
    <w:tmpl w:val="A0D6B78C"/>
    <w:lvl w:ilvl="0" w:tplc="A8928D06">
      <w:start w:val="20"/>
      <w:numFmt w:val="bullet"/>
      <w:lvlText w:val=""/>
      <w:lvlJc w:val="left"/>
      <w:pPr>
        <w:ind w:left="720" w:hanging="360"/>
      </w:pPr>
      <w:rPr>
        <w:rFonts w:ascii="Symbol" w:eastAsia="ヒラギノ明朝 Pro W3"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4C541D8"/>
    <w:multiLevelType w:val="hybridMultilevel"/>
    <w:tmpl w:val="0D1421E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1CE62D0"/>
    <w:multiLevelType w:val="hybridMultilevel"/>
    <w:tmpl w:val="A942E582"/>
    <w:lvl w:ilvl="0" w:tplc="240C2D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5"/>
  </w:num>
  <w:num w:numId="5">
    <w:abstractNumId w:val="9"/>
  </w:num>
  <w:num w:numId="6">
    <w:abstractNumId w:val="0"/>
  </w:num>
  <w:num w:numId="7">
    <w:abstractNumId w:val="2"/>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63"/>
    <w:rsid w:val="00004B3B"/>
    <w:rsid w:val="00014FCA"/>
    <w:rsid w:val="0004269B"/>
    <w:rsid w:val="000541CB"/>
    <w:rsid w:val="00070A27"/>
    <w:rsid w:val="0008484E"/>
    <w:rsid w:val="000E2337"/>
    <w:rsid w:val="000F2BA5"/>
    <w:rsid w:val="00107165"/>
    <w:rsid w:val="001605FC"/>
    <w:rsid w:val="00180334"/>
    <w:rsid w:val="001D63C0"/>
    <w:rsid w:val="00292DEC"/>
    <w:rsid w:val="002B4DD3"/>
    <w:rsid w:val="00322126"/>
    <w:rsid w:val="003C58E8"/>
    <w:rsid w:val="0044284C"/>
    <w:rsid w:val="00460C52"/>
    <w:rsid w:val="00476A79"/>
    <w:rsid w:val="00477400"/>
    <w:rsid w:val="00484B45"/>
    <w:rsid w:val="004A3973"/>
    <w:rsid w:val="004D136C"/>
    <w:rsid w:val="004E7086"/>
    <w:rsid w:val="00585BBB"/>
    <w:rsid w:val="00603164"/>
    <w:rsid w:val="00622341"/>
    <w:rsid w:val="00646EAB"/>
    <w:rsid w:val="00661493"/>
    <w:rsid w:val="0068161C"/>
    <w:rsid w:val="006A1658"/>
    <w:rsid w:val="006D0EB6"/>
    <w:rsid w:val="006E64DB"/>
    <w:rsid w:val="00702113"/>
    <w:rsid w:val="00723C92"/>
    <w:rsid w:val="007309EF"/>
    <w:rsid w:val="00733ECA"/>
    <w:rsid w:val="00734C0B"/>
    <w:rsid w:val="00744EE9"/>
    <w:rsid w:val="007517F9"/>
    <w:rsid w:val="00773A45"/>
    <w:rsid w:val="008A76A1"/>
    <w:rsid w:val="008D47D7"/>
    <w:rsid w:val="00916B2B"/>
    <w:rsid w:val="00916F2D"/>
    <w:rsid w:val="00922FC9"/>
    <w:rsid w:val="00953A55"/>
    <w:rsid w:val="00965C63"/>
    <w:rsid w:val="00972BB2"/>
    <w:rsid w:val="00976BA0"/>
    <w:rsid w:val="00976DAA"/>
    <w:rsid w:val="00985AEF"/>
    <w:rsid w:val="0099333F"/>
    <w:rsid w:val="009B1593"/>
    <w:rsid w:val="009D1807"/>
    <w:rsid w:val="009E15F0"/>
    <w:rsid w:val="00A10D71"/>
    <w:rsid w:val="00A20C6E"/>
    <w:rsid w:val="00A5005D"/>
    <w:rsid w:val="00A55574"/>
    <w:rsid w:val="00A81C31"/>
    <w:rsid w:val="00B121A7"/>
    <w:rsid w:val="00C26A70"/>
    <w:rsid w:val="00C80174"/>
    <w:rsid w:val="00C90D04"/>
    <w:rsid w:val="00CD0ED2"/>
    <w:rsid w:val="00CE54D0"/>
    <w:rsid w:val="00D313C4"/>
    <w:rsid w:val="00D3553D"/>
    <w:rsid w:val="00D808DF"/>
    <w:rsid w:val="00E056EC"/>
    <w:rsid w:val="00E1775E"/>
    <w:rsid w:val="00E70927"/>
    <w:rsid w:val="00E769BE"/>
    <w:rsid w:val="00EC53D3"/>
    <w:rsid w:val="00F9526F"/>
    <w:rsid w:val="00FA30D3"/>
    <w:rsid w:val="00FC7E5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9E0CBC"/>
  <w15:docId w15:val="{DB58F475-1838-4A32-ACEB-70CBA066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7F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517F9"/>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070A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70A27"/>
    <w:rPr>
      <w:b/>
      <w:bCs/>
    </w:rPr>
  </w:style>
  <w:style w:type="character" w:styleId="Kpr">
    <w:name w:val="Hyperlink"/>
    <w:basedOn w:val="VarsaylanParagrafYazTipi"/>
    <w:uiPriority w:val="99"/>
    <w:unhideWhenUsed/>
    <w:rsid w:val="000541CB"/>
    <w:rPr>
      <w:color w:val="0563C1" w:themeColor="hyperlink"/>
      <w:u w:val="single"/>
    </w:rPr>
  </w:style>
  <w:style w:type="paragraph" w:styleId="ListeParagraf">
    <w:name w:val="List Paragraph"/>
    <w:basedOn w:val="Normal"/>
    <w:uiPriority w:val="34"/>
    <w:qFormat/>
    <w:rsid w:val="00646EAB"/>
    <w:pPr>
      <w:ind w:left="720"/>
      <w:contextualSpacing/>
    </w:pPr>
  </w:style>
  <w:style w:type="table" w:styleId="TabloKlavuzu">
    <w:name w:val="Table Grid"/>
    <w:basedOn w:val="NormalTablo"/>
    <w:uiPriority w:val="59"/>
    <w:rsid w:val="00A55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6E6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9060">
      <w:bodyDiv w:val="1"/>
      <w:marLeft w:val="0"/>
      <w:marRight w:val="0"/>
      <w:marTop w:val="0"/>
      <w:marBottom w:val="0"/>
      <w:divBdr>
        <w:top w:val="none" w:sz="0" w:space="0" w:color="auto"/>
        <w:left w:val="none" w:sz="0" w:space="0" w:color="auto"/>
        <w:bottom w:val="none" w:sz="0" w:space="0" w:color="auto"/>
        <w:right w:val="none" w:sz="0" w:space="0" w:color="auto"/>
      </w:divBdr>
    </w:div>
    <w:div w:id="428166172">
      <w:bodyDiv w:val="1"/>
      <w:marLeft w:val="0"/>
      <w:marRight w:val="0"/>
      <w:marTop w:val="0"/>
      <w:marBottom w:val="0"/>
      <w:divBdr>
        <w:top w:val="none" w:sz="0" w:space="0" w:color="auto"/>
        <w:left w:val="none" w:sz="0" w:space="0" w:color="auto"/>
        <w:bottom w:val="none" w:sz="0" w:space="0" w:color="auto"/>
        <w:right w:val="none" w:sz="0" w:space="0" w:color="auto"/>
      </w:divBdr>
    </w:div>
    <w:div w:id="905455887">
      <w:bodyDiv w:val="1"/>
      <w:marLeft w:val="0"/>
      <w:marRight w:val="0"/>
      <w:marTop w:val="0"/>
      <w:marBottom w:val="0"/>
      <w:divBdr>
        <w:top w:val="none" w:sz="0" w:space="0" w:color="auto"/>
        <w:left w:val="none" w:sz="0" w:space="0" w:color="auto"/>
        <w:bottom w:val="none" w:sz="0" w:space="0" w:color="auto"/>
        <w:right w:val="none" w:sz="0" w:space="0" w:color="auto"/>
      </w:divBdr>
    </w:div>
    <w:div w:id="1395465852">
      <w:bodyDiv w:val="1"/>
      <w:marLeft w:val="0"/>
      <w:marRight w:val="0"/>
      <w:marTop w:val="0"/>
      <w:marBottom w:val="0"/>
      <w:divBdr>
        <w:top w:val="none" w:sz="0" w:space="0" w:color="auto"/>
        <w:left w:val="none" w:sz="0" w:space="0" w:color="auto"/>
        <w:bottom w:val="none" w:sz="0" w:space="0" w:color="auto"/>
        <w:right w:val="none" w:sz="0" w:space="0" w:color="auto"/>
      </w:divBdr>
    </w:div>
    <w:div w:id="1430809872">
      <w:bodyDiv w:val="1"/>
      <w:marLeft w:val="0"/>
      <w:marRight w:val="0"/>
      <w:marTop w:val="0"/>
      <w:marBottom w:val="0"/>
      <w:divBdr>
        <w:top w:val="none" w:sz="0" w:space="0" w:color="auto"/>
        <w:left w:val="none" w:sz="0" w:space="0" w:color="auto"/>
        <w:bottom w:val="none" w:sz="0" w:space="0" w:color="auto"/>
        <w:right w:val="none" w:sz="0" w:space="0" w:color="auto"/>
      </w:divBdr>
    </w:div>
    <w:div w:id="1452701592">
      <w:bodyDiv w:val="1"/>
      <w:marLeft w:val="0"/>
      <w:marRight w:val="0"/>
      <w:marTop w:val="0"/>
      <w:marBottom w:val="0"/>
      <w:divBdr>
        <w:top w:val="none" w:sz="0" w:space="0" w:color="auto"/>
        <w:left w:val="none" w:sz="0" w:space="0" w:color="auto"/>
        <w:bottom w:val="none" w:sz="0" w:space="0" w:color="auto"/>
        <w:right w:val="none" w:sz="0" w:space="0" w:color="auto"/>
      </w:divBdr>
    </w:div>
    <w:div w:id="2031909684">
      <w:bodyDiv w:val="1"/>
      <w:marLeft w:val="0"/>
      <w:marRight w:val="0"/>
      <w:marTop w:val="0"/>
      <w:marBottom w:val="0"/>
      <w:divBdr>
        <w:top w:val="none" w:sz="0" w:space="0" w:color="auto"/>
        <w:left w:val="none" w:sz="0" w:space="0" w:color="auto"/>
        <w:bottom w:val="none" w:sz="0" w:space="0" w:color="auto"/>
        <w:right w:val="none" w:sz="0" w:space="0" w:color="auto"/>
      </w:divBdr>
    </w:div>
    <w:div w:id="2038431819">
      <w:bodyDiv w:val="1"/>
      <w:marLeft w:val="0"/>
      <w:marRight w:val="0"/>
      <w:marTop w:val="0"/>
      <w:marBottom w:val="0"/>
      <w:divBdr>
        <w:top w:val="none" w:sz="0" w:space="0" w:color="auto"/>
        <w:left w:val="none" w:sz="0" w:space="0" w:color="auto"/>
        <w:bottom w:val="none" w:sz="0" w:space="0" w:color="auto"/>
        <w:right w:val="none" w:sz="0" w:space="0" w:color="auto"/>
      </w:divBdr>
    </w:div>
    <w:div w:id="20465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auni.edu.tr/" TargetMode="External"/><Relationship Id="rId3" Type="http://schemas.openxmlformats.org/officeDocument/2006/relationships/styles" Target="styles.xml"/><Relationship Id="rId7" Type="http://schemas.openxmlformats.org/officeDocument/2006/relationships/hyperlink" Target="http://obs.erzurum.edu.tr/ogrenci/ogr0207/default.aspx?lang=tr-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bs.erzurum.edu.tr/ogrenci/ogr0207/default.aspx?lang=tr-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74155-773E-488D-9418-D31EC378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2094</Words>
  <Characters>11938</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BİDB</dc:creator>
  <cp:keywords/>
  <dc:description/>
  <cp:lastModifiedBy>ETU</cp:lastModifiedBy>
  <cp:revision>2</cp:revision>
  <dcterms:created xsi:type="dcterms:W3CDTF">2016-06-28T07:58:00Z</dcterms:created>
  <dcterms:modified xsi:type="dcterms:W3CDTF">2016-06-28T07:58:00Z</dcterms:modified>
</cp:coreProperties>
</file>