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20" w:rsidRDefault="005E0835">
      <w:pPr>
        <w:pStyle w:val="Balk1"/>
        <w:tabs>
          <w:tab w:val="left" w:pos="2655"/>
          <w:tab w:val="left" w:pos="9621"/>
        </w:tabs>
        <w:spacing w:before="68"/>
      </w:pPr>
      <w:r>
        <w:rPr>
          <w:noProof/>
          <w:lang w:bidi="ar-SA"/>
        </w:rPr>
        <w:drawing>
          <wp:anchor distT="0" distB="0" distL="0" distR="0" simplePos="0" relativeHeight="1024" behindDoc="0" locked="0" layoutInCell="1" allowOverlap="1">
            <wp:simplePos x="0" y="0"/>
            <wp:positionH relativeFrom="page">
              <wp:posOffset>416598</wp:posOffset>
            </wp:positionH>
            <wp:positionV relativeFrom="paragraph">
              <wp:posOffset>45253</wp:posOffset>
            </wp:positionV>
            <wp:extent cx="752226" cy="8092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52226" cy="809243"/>
                    </a:xfrm>
                    <a:prstGeom prst="rect">
                      <a:avLst/>
                    </a:prstGeom>
                  </pic:spPr>
                </pic:pic>
              </a:graphicData>
            </a:graphic>
          </wp:anchor>
        </w:drawing>
      </w:r>
      <w:r>
        <w:rPr>
          <w:noProof/>
          <w:lang w:bidi="ar-SA"/>
        </w:rPr>
        <w:drawing>
          <wp:anchor distT="0" distB="0" distL="0" distR="0" simplePos="0" relativeHeight="268405367" behindDoc="1" locked="0" layoutInCell="1" allowOverlap="1">
            <wp:simplePos x="0" y="0"/>
            <wp:positionH relativeFrom="page">
              <wp:posOffset>6563325</wp:posOffset>
            </wp:positionH>
            <wp:positionV relativeFrom="paragraph">
              <wp:posOffset>45251</wp:posOffset>
            </wp:positionV>
            <wp:extent cx="598620" cy="53264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98620" cy="532643"/>
                    </a:xfrm>
                    <a:prstGeom prst="rect">
                      <a:avLst/>
                    </a:prstGeom>
                  </pic:spPr>
                </pic:pic>
              </a:graphicData>
            </a:graphic>
          </wp:anchor>
        </w:drawing>
      </w:r>
      <w:r>
        <w:rPr>
          <w:b w:val="0"/>
          <w:shd w:val="clear" w:color="auto" w:fill="538DD3"/>
        </w:rPr>
        <w:t xml:space="preserve"> </w:t>
      </w:r>
      <w:r>
        <w:rPr>
          <w:b w:val="0"/>
          <w:shd w:val="clear" w:color="auto" w:fill="538DD3"/>
        </w:rPr>
        <w:tab/>
      </w:r>
      <w:r>
        <w:rPr>
          <w:shd w:val="clear" w:color="auto" w:fill="538DD3"/>
        </w:rPr>
        <w:t>KASTAMONU ÜNİVERSİTESİ</w:t>
      </w:r>
      <w:r>
        <w:rPr>
          <w:spacing w:val="-25"/>
          <w:shd w:val="clear" w:color="auto" w:fill="538DD3"/>
        </w:rPr>
        <w:t xml:space="preserve"> </w:t>
      </w:r>
      <w:r>
        <w:rPr>
          <w:shd w:val="clear" w:color="auto" w:fill="538DD3"/>
        </w:rPr>
        <w:t>REKTÖRLÜĞÜNDEN</w:t>
      </w:r>
      <w:r>
        <w:rPr>
          <w:shd w:val="clear" w:color="auto" w:fill="538DD3"/>
        </w:rPr>
        <w:tab/>
      </w:r>
    </w:p>
    <w:p w:rsidR="00042120" w:rsidRDefault="005E0835">
      <w:pPr>
        <w:spacing w:before="204" w:line="276" w:lineRule="auto"/>
        <w:ind w:left="1561" w:right="881" w:firstLine="110"/>
      </w:pPr>
      <w:r>
        <w:t xml:space="preserve">Üniversitemiz Fen Bilimleri Enstitüsüne bağlı </w:t>
      </w:r>
      <w:r w:rsidR="005845F3">
        <w:t>ilgili Ana Bilim Dallarına, 2019</w:t>
      </w:r>
      <w:r>
        <w:t>–20</w:t>
      </w:r>
      <w:r w:rsidR="005845F3">
        <w:t>20</w:t>
      </w:r>
      <w:r>
        <w:t xml:space="preserve"> Eğitim-Öğretim Yılı </w:t>
      </w:r>
      <w:r w:rsidR="005845F3">
        <w:rPr>
          <w:b/>
        </w:rPr>
        <w:t>GÜZ</w:t>
      </w:r>
      <w:r>
        <w:rPr>
          <w:b/>
        </w:rPr>
        <w:t xml:space="preserve"> </w:t>
      </w:r>
      <w:r>
        <w:t xml:space="preserve">Yarıyılı </w:t>
      </w:r>
      <w:proofErr w:type="gramStart"/>
      <w:r>
        <w:t>için  Yüksek</w:t>
      </w:r>
      <w:proofErr w:type="gramEnd"/>
      <w:r>
        <w:t xml:space="preserve">  Lisans  ve  Doktora  öğrencileri  alınacak; ayrıca, Kastamonu Üniversitesi Lisansüstü Eğitim-Öğretim Usul ve Esaslarının 10.</w:t>
      </w:r>
      <w:r>
        <w:rPr>
          <w:spacing w:val="21"/>
        </w:rPr>
        <w:t xml:space="preserve"> </w:t>
      </w:r>
      <w:r>
        <w:t>maddesi</w:t>
      </w:r>
    </w:p>
    <w:p w:rsidR="00042120" w:rsidRDefault="005E0835">
      <w:pPr>
        <w:spacing w:line="276" w:lineRule="auto"/>
        <w:ind w:left="1100" w:right="879"/>
        <w:jc w:val="both"/>
      </w:pPr>
      <w:r>
        <w:t>uyarınca yatay geçiş yoluyla Yüksek Lisans ve Doktora öğrencileri kabul edilecektir. Program kontenjanları, müracaat tarihleri ve yeri, müracaat ve değerlendirme şartları sonuçların ilan edilmesi ve kesin kayıt için istenecek belgeler aşağıda belirtilmiştir.</w:t>
      </w:r>
    </w:p>
    <w:p w:rsidR="00042120" w:rsidRPr="00C402EE" w:rsidRDefault="00042120">
      <w:pPr>
        <w:pStyle w:val="GvdeMetni"/>
        <w:ind w:left="0"/>
      </w:pPr>
    </w:p>
    <w:p w:rsidR="00042120" w:rsidRDefault="005E0835">
      <w:pPr>
        <w:ind w:left="2168"/>
        <w:rPr>
          <w:b/>
        </w:rPr>
      </w:pPr>
      <w:r>
        <w:rPr>
          <w:b/>
        </w:rPr>
        <w:t>TEZSİZ YÜKSEK LİSANS PROGRAMI KONTENJANLARI VE ŞARTLARI</w:t>
      </w:r>
    </w:p>
    <w:p w:rsidR="00042120" w:rsidRDefault="00042120">
      <w:pPr>
        <w:pStyle w:val="GvdeMetni"/>
        <w:spacing w:after="1"/>
        <w:ind w:left="0"/>
        <w:rPr>
          <w:b/>
          <w:sz w:val="10"/>
        </w:rPr>
      </w:pPr>
    </w:p>
    <w:tbl>
      <w:tblPr>
        <w:tblStyle w:val="TableNormal"/>
        <w:tblW w:w="0" w:type="auto"/>
        <w:tblInd w:w="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74"/>
        <w:gridCol w:w="588"/>
        <w:gridCol w:w="588"/>
        <w:gridCol w:w="6662"/>
        <w:gridCol w:w="1050"/>
      </w:tblGrid>
      <w:tr w:rsidR="00042120">
        <w:trPr>
          <w:trHeight w:val="224"/>
        </w:trPr>
        <w:tc>
          <w:tcPr>
            <w:tcW w:w="1774" w:type="dxa"/>
            <w:vMerge w:val="restart"/>
            <w:shd w:val="clear" w:color="auto" w:fill="538DD3"/>
          </w:tcPr>
          <w:p w:rsidR="00042120" w:rsidRDefault="005E0835">
            <w:pPr>
              <w:pStyle w:val="TableParagraph"/>
              <w:spacing w:before="117"/>
              <w:ind w:left="107" w:right="754"/>
              <w:rPr>
                <w:b/>
                <w:sz w:val="20"/>
              </w:rPr>
            </w:pPr>
            <w:r>
              <w:rPr>
                <w:b/>
                <w:sz w:val="20"/>
              </w:rPr>
              <w:t>Ana Bilim Dalı Adı</w:t>
            </w:r>
          </w:p>
        </w:tc>
        <w:tc>
          <w:tcPr>
            <w:tcW w:w="1176" w:type="dxa"/>
            <w:gridSpan w:val="2"/>
            <w:tcBorders>
              <w:bottom w:val="single" w:sz="4" w:space="0" w:color="000000"/>
            </w:tcBorders>
            <w:shd w:val="clear" w:color="auto" w:fill="538DD3"/>
          </w:tcPr>
          <w:p w:rsidR="00042120" w:rsidRDefault="005E0835">
            <w:pPr>
              <w:pStyle w:val="TableParagraph"/>
              <w:spacing w:line="205" w:lineRule="exact"/>
              <w:ind w:left="141"/>
              <w:rPr>
                <w:b/>
                <w:sz w:val="20"/>
              </w:rPr>
            </w:pPr>
            <w:r>
              <w:rPr>
                <w:b/>
                <w:sz w:val="20"/>
              </w:rPr>
              <w:t>Kontenjan</w:t>
            </w:r>
          </w:p>
        </w:tc>
        <w:tc>
          <w:tcPr>
            <w:tcW w:w="6662" w:type="dxa"/>
            <w:vMerge w:val="restart"/>
            <w:shd w:val="clear" w:color="auto" w:fill="538DD3"/>
          </w:tcPr>
          <w:p w:rsidR="00042120" w:rsidRDefault="00042120">
            <w:pPr>
              <w:pStyle w:val="TableParagraph"/>
              <w:spacing w:before="2"/>
              <w:rPr>
                <w:b/>
                <w:sz w:val="20"/>
              </w:rPr>
            </w:pPr>
          </w:p>
          <w:p w:rsidR="00042120" w:rsidRDefault="005E0835">
            <w:pPr>
              <w:pStyle w:val="TableParagraph"/>
              <w:spacing w:before="1"/>
              <w:ind w:left="2301" w:right="2301"/>
              <w:jc w:val="center"/>
              <w:rPr>
                <w:b/>
                <w:sz w:val="20"/>
              </w:rPr>
            </w:pPr>
            <w:r>
              <w:rPr>
                <w:b/>
                <w:sz w:val="20"/>
              </w:rPr>
              <w:t>Müracaat Özel Şartları</w:t>
            </w:r>
          </w:p>
        </w:tc>
        <w:tc>
          <w:tcPr>
            <w:tcW w:w="1050" w:type="dxa"/>
            <w:vMerge w:val="restart"/>
            <w:shd w:val="clear" w:color="auto" w:fill="538DD3"/>
          </w:tcPr>
          <w:p w:rsidR="00042120" w:rsidRDefault="005E0835">
            <w:pPr>
              <w:pStyle w:val="TableParagraph"/>
              <w:spacing w:before="5"/>
              <w:ind w:left="18" w:right="80"/>
              <w:rPr>
                <w:b/>
                <w:sz w:val="20"/>
              </w:rPr>
            </w:pPr>
            <w:r>
              <w:rPr>
                <w:b/>
                <w:sz w:val="20"/>
              </w:rPr>
              <w:t>Kontenjan Yabancı</w:t>
            </w:r>
          </w:p>
          <w:p w:rsidR="00042120" w:rsidRDefault="005E0835">
            <w:pPr>
              <w:pStyle w:val="TableParagraph"/>
              <w:spacing w:line="216" w:lineRule="exact"/>
              <w:ind w:left="18"/>
              <w:rPr>
                <w:b/>
                <w:sz w:val="20"/>
              </w:rPr>
            </w:pPr>
            <w:r>
              <w:rPr>
                <w:b/>
                <w:sz w:val="20"/>
              </w:rPr>
              <w:t>Uyruklu</w:t>
            </w:r>
          </w:p>
        </w:tc>
      </w:tr>
      <w:tr w:rsidR="00042120">
        <w:trPr>
          <w:trHeight w:val="455"/>
        </w:trPr>
        <w:tc>
          <w:tcPr>
            <w:tcW w:w="1774" w:type="dxa"/>
            <w:vMerge/>
            <w:tcBorders>
              <w:top w:val="nil"/>
            </w:tcBorders>
            <w:shd w:val="clear" w:color="auto" w:fill="538DD3"/>
          </w:tcPr>
          <w:p w:rsidR="00042120" w:rsidRDefault="00042120">
            <w:pPr>
              <w:rPr>
                <w:sz w:val="2"/>
                <w:szCs w:val="2"/>
              </w:rPr>
            </w:pPr>
          </w:p>
        </w:tc>
        <w:tc>
          <w:tcPr>
            <w:tcW w:w="588" w:type="dxa"/>
            <w:tcBorders>
              <w:top w:val="single" w:sz="4" w:space="0" w:color="000000"/>
              <w:left w:val="single" w:sz="4" w:space="0" w:color="000000"/>
              <w:bottom w:val="single" w:sz="4" w:space="0" w:color="000000"/>
              <w:right w:val="single" w:sz="4" w:space="0" w:color="000000"/>
            </w:tcBorders>
            <w:shd w:val="clear" w:color="auto" w:fill="538DD3"/>
          </w:tcPr>
          <w:p w:rsidR="00042120" w:rsidRDefault="005E0835">
            <w:pPr>
              <w:pStyle w:val="TableParagraph"/>
              <w:spacing w:line="223" w:lineRule="exact"/>
              <w:ind w:left="141"/>
              <w:rPr>
                <w:b/>
                <w:sz w:val="20"/>
              </w:rPr>
            </w:pPr>
            <w:r>
              <w:rPr>
                <w:b/>
                <w:sz w:val="20"/>
              </w:rPr>
              <w:t>Alan</w:t>
            </w:r>
          </w:p>
          <w:p w:rsidR="00042120" w:rsidRDefault="005E0835">
            <w:pPr>
              <w:pStyle w:val="TableParagraph"/>
              <w:spacing w:before="1" w:line="212" w:lineRule="exact"/>
              <w:ind w:left="235"/>
              <w:rPr>
                <w:b/>
                <w:sz w:val="20"/>
              </w:rPr>
            </w:pPr>
            <w:r>
              <w:rPr>
                <w:b/>
                <w:sz w:val="20"/>
              </w:rPr>
              <w:t>İçi</w:t>
            </w:r>
          </w:p>
        </w:tc>
        <w:tc>
          <w:tcPr>
            <w:tcW w:w="588" w:type="dxa"/>
            <w:tcBorders>
              <w:top w:val="single" w:sz="4" w:space="0" w:color="000000"/>
              <w:left w:val="single" w:sz="4" w:space="0" w:color="000000"/>
              <w:bottom w:val="single" w:sz="4" w:space="0" w:color="000000"/>
              <w:right w:val="single" w:sz="4" w:space="0" w:color="000000"/>
            </w:tcBorders>
            <w:shd w:val="clear" w:color="auto" w:fill="538DD3"/>
          </w:tcPr>
          <w:p w:rsidR="00042120" w:rsidRDefault="005E0835">
            <w:pPr>
              <w:pStyle w:val="TableParagraph"/>
              <w:spacing w:line="223" w:lineRule="exact"/>
              <w:ind w:left="95"/>
              <w:rPr>
                <w:b/>
                <w:sz w:val="20"/>
              </w:rPr>
            </w:pPr>
            <w:r>
              <w:rPr>
                <w:b/>
                <w:sz w:val="20"/>
              </w:rPr>
              <w:t>Alan</w:t>
            </w:r>
          </w:p>
          <w:p w:rsidR="00042120" w:rsidRDefault="005E0835">
            <w:pPr>
              <w:pStyle w:val="TableParagraph"/>
              <w:spacing w:before="1" w:line="212" w:lineRule="exact"/>
              <w:ind w:left="134"/>
              <w:rPr>
                <w:b/>
                <w:sz w:val="20"/>
              </w:rPr>
            </w:pPr>
            <w:r>
              <w:rPr>
                <w:b/>
                <w:sz w:val="20"/>
              </w:rPr>
              <w:t>Dışı</w:t>
            </w:r>
          </w:p>
        </w:tc>
        <w:tc>
          <w:tcPr>
            <w:tcW w:w="6662" w:type="dxa"/>
            <w:vMerge/>
            <w:tcBorders>
              <w:top w:val="nil"/>
            </w:tcBorders>
            <w:shd w:val="clear" w:color="auto" w:fill="538DD3"/>
          </w:tcPr>
          <w:p w:rsidR="00042120" w:rsidRDefault="00042120">
            <w:pPr>
              <w:rPr>
                <w:sz w:val="2"/>
                <w:szCs w:val="2"/>
              </w:rPr>
            </w:pPr>
          </w:p>
        </w:tc>
        <w:tc>
          <w:tcPr>
            <w:tcW w:w="1050" w:type="dxa"/>
            <w:vMerge/>
            <w:tcBorders>
              <w:top w:val="nil"/>
            </w:tcBorders>
            <w:shd w:val="clear" w:color="auto" w:fill="538DD3"/>
          </w:tcPr>
          <w:p w:rsidR="00042120" w:rsidRDefault="00042120">
            <w:pPr>
              <w:rPr>
                <w:sz w:val="2"/>
                <w:szCs w:val="2"/>
              </w:rPr>
            </w:pPr>
          </w:p>
        </w:tc>
      </w:tr>
      <w:tr w:rsidR="00521828" w:rsidRPr="002E0F12" w:rsidTr="00521828">
        <w:trPr>
          <w:trHeight w:val="719"/>
        </w:trPr>
        <w:tc>
          <w:tcPr>
            <w:tcW w:w="1774" w:type="dxa"/>
            <w:tcBorders>
              <w:right w:val="single" w:sz="4" w:space="0" w:color="000000"/>
            </w:tcBorders>
          </w:tcPr>
          <w:p w:rsidR="00521828" w:rsidRPr="002E0F12" w:rsidRDefault="00521828">
            <w:pPr>
              <w:pStyle w:val="TableParagraph"/>
              <w:spacing w:before="108"/>
              <w:ind w:left="266" w:right="311" w:hanging="1"/>
              <w:jc w:val="center"/>
              <w:rPr>
                <w:sz w:val="20"/>
              </w:rPr>
            </w:pPr>
            <w:r w:rsidRPr="002E0F12">
              <w:rPr>
                <w:sz w:val="20"/>
              </w:rPr>
              <w:t>Mühendislik Yönetimi Ana Bilim</w:t>
            </w:r>
            <w:r w:rsidRPr="002E0F12">
              <w:rPr>
                <w:spacing w:val="-6"/>
                <w:sz w:val="20"/>
              </w:rPr>
              <w:t xml:space="preserve"> </w:t>
            </w:r>
            <w:r w:rsidRPr="002E0F12">
              <w:rPr>
                <w:sz w:val="20"/>
              </w:rPr>
              <w:t>Dalı</w:t>
            </w:r>
          </w:p>
        </w:tc>
        <w:tc>
          <w:tcPr>
            <w:tcW w:w="1176" w:type="dxa"/>
            <w:gridSpan w:val="2"/>
            <w:tcBorders>
              <w:top w:val="single" w:sz="4" w:space="0" w:color="000000"/>
              <w:left w:val="single" w:sz="4" w:space="0" w:color="000000"/>
            </w:tcBorders>
          </w:tcPr>
          <w:p w:rsidR="00521828" w:rsidRPr="002E0F12" w:rsidRDefault="00521828">
            <w:pPr>
              <w:pStyle w:val="TableParagraph"/>
              <w:spacing w:before="5"/>
              <w:rPr>
                <w:b/>
                <w:sz w:val="29"/>
              </w:rPr>
            </w:pPr>
          </w:p>
          <w:p w:rsidR="00521828" w:rsidRPr="002E0F12" w:rsidRDefault="00917020" w:rsidP="00521828">
            <w:pPr>
              <w:pStyle w:val="TableParagraph"/>
              <w:ind w:left="184"/>
              <w:jc w:val="center"/>
              <w:rPr>
                <w:sz w:val="20"/>
              </w:rPr>
            </w:pPr>
            <w:r w:rsidRPr="002E0F12">
              <w:rPr>
                <w:sz w:val="20"/>
              </w:rPr>
              <w:t>5</w:t>
            </w:r>
          </w:p>
        </w:tc>
        <w:tc>
          <w:tcPr>
            <w:tcW w:w="6662" w:type="dxa"/>
          </w:tcPr>
          <w:p w:rsidR="00521828" w:rsidRPr="002E0F12" w:rsidRDefault="00521828">
            <w:pPr>
              <w:pStyle w:val="TableParagraph"/>
              <w:spacing w:line="217" w:lineRule="exact"/>
              <w:ind w:left="-1"/>
              <w:jc w:val="both"/>
              <w:rPr>
                <w:sz w:val="20"/>
              </w:rPr>
            </w:pPr>
          </w:p>
        </w:tc>
        <w:tc>
          <w:tcPr>
            <w:tcW w:w="1050" w:type="dxa"/>
          </w:tcPr>
          <w:p w:rsidR="00521828" w:rsidRPr="002E0F12" w:rsidRDefault="00521828">
            <w:pPr>
              <w:pStyle w:val="TableParagraph"/>
              <w:spacing w:before="5"/>
              <w:rPr>
                <w:b/>
                <w:sz w:val="29"/>
              </w:rPr>
            </w:pPr>
          </w:p>
          <w:p w:rsidR="00521828" w:rsidRPr="002E0F12" w:rsidRDefault="00917020">
            <w:pPr>
              <w:pStyle w:val="TableParagraph"/>
              <w:ind w:right="70"/>
              <w:jc w:val="center"/>
              <w:rPr>
                <w:sz w:val="20"/>
              </w:rPr>
            </w:pPr>
            <w:r w:rsidRPr="002E0F12">
              <w:rPr>
                <w:sz w:val="20"/>
              </w:rPr>
              <w:t>10</w:t>
            </w:r>
          </w:p>
        </w:tc>
      </w:tr>
    </w:tbl>
    <w:p w:rsidR="00042120" w:rsidRPr="002E0F12" w:rsidRDefault="00042120">
      <w:pPr>
        <w:pStyle w:val="GvdeMetni"/>
        <w:spacing w:before="4"/>
        <w:ind w:left="0"/>
        <w:rPr>
          <w:b/>
          <w:sz w:val="10"/>
          <w:szCs w:val="10"/>
        </w:rPr>
      </w:pPr>
    </w:p>
    <w:p w:rsidR="00042120" w:rsidRPr="002E0F12" w:rsidRDefault="005E0835">
      <w:pPr>
        <w:pStyle w:val="GvdeMetni"/>
        <w:tabs>
          <w:tab w:val="left" w:pos="9528"/>
        </w:tabs>
        <w:spacing w:line="232" w:lineRule="auto"/>
        <w:ind w:right="953" w:hanging="709"/>
      </w:pPr>
      <w:r w:rsidRPr="002E0F12">
        <w:rPr>
          <w:b/>
          <w:sz w:val="22"/>
        </w:rPr>
        <w:t>Not:</w:t>
      </w:r>
      <w:r w:rsidRPr="002E0F12">
        <w:rPr>
          <w:b/>
          <w:spacing w:val="-14"/>
          <w:sz w:val="22"/>
        </w:rPr>
        <w:t xml:space="preserve"> </w:t>
      </w:r>
      <w:r w:rsidRPr="002E0F12">
        <w:rPr>
          <w:sz w:val="22"/>
        </w:rPr>
        <w:t>Tezsiz</w:t>
      </w:r>
      <w:r w:rsidRPr="002E0F12">
        <w:rPr>
          <w:spacing w:val="-18"/>
          <w:sz w:val="22"/>
        </w:rPr>
        <w:t xml:space="preserve"> </w:t>
      </w:r>
      <w:r w:rsidRPr="002E0F12">
        <w:t>Yüksek</w:t>
      </w:r>
      <w:r w:rsidRPr="002E0F12">
        <w:rPr>
          <w:spacing w:val="-12"/>
        </w:rPr>
        <w:t xml:space="preserve"> </w:t>
      </w:r>
      <w:r w:rsidRPr="002E0F12">
        <w:t>Lisans</w:t>
      </w:r>
      <w:r w:rsidRPr="002E0F12">
        <w:rPr>
          <w:spacing w:val="-12"/>
        </w:rPr>
        <w:t xml:space="preserve"> </w:t>
      </w:r>
      <w:r w:rsidRPr="002E0F12">
        <w:t>Programında</w:t>
      </w:r>
      <w:r w:rsidRPr="002E0F12">
        <w:rPr>
          <w:spacing w:val="-11"/>
        </w:rPr>
        <w:t xml:space="preserve"> </w:t>
      </w:r>
      <w:r w:rsidRPr="002E0F12">
        <w:t>öğrenim</w:t>
      </w:r>
      <w:r w:rsidRPr="002E0F12">
        <w:rPr>
          <w:spacing w:val="-15"/>
        </w:rPr>
        <w:t xml:space="preserve"> </w:t>
      </w:r>
      <w:r w:rsidRPr="002E0F12">
        <w:t>ücretleri</w:t>
      </w:r>
      <w:r w:rsidRPr="002E0F12">
        <w:rPr>
          <w:spacing w:val="-12"/>
        </w:rPr>
        <w:t xml:space="preserve"> </w:t>
      </w:r>
      <w:r w:rsidRPr="002E0F12">
        <w:t>iki</w:t>
      </w:r>
      <w:r w:rsidRPr="002E0F12">
        <w:rPr>
          <w:spacing w:val="-12"/>
        </w:rPr>
        <w:t xml:space="preserve"> </w:t>
      </w:r>
      <w:r w:rsidRPr="002E0F12">
        <w:t>eşit</w:t>
      </w:r>
      <w:r w:rsidRPr="002E0F12">
        <w:rPr>
          <w:spacing w:val="-12"/>
        </w:rPr>
        <w:t xml:space="preserve"> </w:t>
      </w:r>
      <w:r w:rsidRPr="002E0F12">
        <w:t>taksitle</w:t>
      </w:r>
      <w:r w:rsidRPr="002E0F12">
        <w:rPr>
          <w:spacing w:val="-12"/>
        </w:rPr>
        <w:t xml:space="preserve"> </w:t>
      </w:r>
      <w:r w:rsidRPr="002E0F12">
        <w:t>alınacak</w:t>
      </w:r>
      <w:r w:rsidRPr="002E0F12">
        <w:rPr>
          <w:spacing w:val="-12"/>
        </w:rPr>
        <w:t xml:space="preserve"> </w:t>
      </w:r>
      <w:r w:rsidRPr="002E0F12">
        <w:t>olup</w:t>
      </w:r>
      <w:r w:rsidRPr="002E0F12">
        <w:rPr>
          <w:spacing w:val="-11"/>
        </w:rPr>
        <w:t xml:space="preserve"> </w:t>
      </w:r>
      <w:r w:rsidRPr="002E0F12">
        <w:t>taksit</w:t>
      </w:r>
      <w:r w:rsidRPr="002E0F12">
        <w:rPr>
          <w:spacing w:val="-12"/>
        </w:rPr>
        <w:t xml:space="preserve"> </w:t>
      </w:r>
      <w:r w:rsidRPr="002E0F12">
        <w:t>tutarı</w:t>
      </w:r>
      <w:r w:rsidRPr="002E0F12">
        <w:rPr>
          <w:spacing w:val="-12"/>
        </w:rPr>
        <w:t xml:space="preserve"> </w:t>
      </w:r>
      <w:r w:rsidRPr="002E0F12">
        <w:t>2.000</w:t>
      </w:r>
      <w:r w:rsidRPr="002E0F12">
        <w:rPr>
          <w:spacing w:val="-15"/>
        </w:rPr>
        <w:t xml:space="preserve"> </w:t>
      </w:r>
      <w:r w:rsidRPr="002E0F12">
        <w:t>TL’dir.</w:t>
      </w:r>
      <w:r w:rsidRPr="002E0F12">
        <w:tab/>
        <w:t>Toplam ücret 4.000</w:t>
      </w:r>
      <w:r w:rsidRPr="002E0F12">
        <w:rPr>
          <w:spacing w:val="-2"/>
        </w:rPr>
        <w:t xml:space="preserve"> </w:t>
      </w:r>
      <w:r w:rsidRPr="002E0F12">
        <w:t>TL’dir.</w:t>
      </w:r>
    </w:p>
    <w:p w:rsidR="00042120" w:rsidRPr="002E0F12" w:rsidRDefault="00042120">
      <w:pPr>
        <w:pStyle w:val="GvdeMetni"/>
        <w:ind w:left="0"/>
        <w:rPr>
          <w:sz w:val="22"/>
        </w:rPr>
      </w:pPr>
    </w:p>
    <w:p w:rsidR="00042120" w:rsidRPr="002E0F12" w:rsidRDefault="005E0835">
      <w:pPr>
        <w:pStyle w:val="Balk2"/>
        <w:ind w:left="2230"/>
      </w:pPr>
      <w:r w:rsidRPr="002E0F12">
        <w:t>TEZLİ YÜKSEK LİSANS PROGRAMI KONTENJANLARI VE ŞARTLARI</w:t>
      </w:r>
    </w:p>
    <w:p w:rsidR="00042120" w:rsidRPr="002E0F12" w:rsidRDefault="00042120">
      <w:pPr>
        <w:pStyle w:val="GvdeMetni"/>
        <w:ind w:left="0"/>
        <w:rPr>
          <w:b/>
          <w:sz w:val="10"/>
        </w:r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86"/>
        <w:gridCol w:w="612"/>
        <w:gridCol w:w="11"/>
        <w:gridCol w:w="32"/>
        <w:gridCol w:w="623"/>
        <w:gridCol w:w="6665"/>
        <w:gridCol w:w="1134"/>
      </w:tblGrid>
      <w:tr w:rsidR="00507F86" w:rsidRPr="002E0F12" w:rsidTr="00E04703">
        <w:trPr>
          <w:trHeight w:val="227"/>
        </w:trPr>
        <w:tc>
          <w:tcPr>
            <w:tcW w:w="1786" w:type="dxa"/>
            <w:vMerge w:val="restart"/>
            <w:shd w:val="clear" w:color="auto" w:fill="538DD3"/>
          </w:tcPr>
          <w:p w:rsidR="00042120" w:rsidRPr="002E0F12" w:rsidRDefault="005E0835">
            <w:pPr>
              <w:pStyle w:val="TableParagraph"/>
              <w:spacing w:before="120"/>
              <w:ind w:left="107" w:right="766"/>
              <w:rPr>
                <w:b/>
                <w:sz w:val="20"/>
              </w:rPr>
            </w:pPr>
            <w:r w:rsidRPr="002E0F12">
              <w:rPr>
                <w:b/>
                <w:sz w:val="20"/>
              </w:rPr>
              <w:t>Ana Bilim Dalı Adı</w:t>
            </w:r>
          </w:p>
        </w:tc>
        <w:tc>
          <w:tcPr>
            <w:tcW w:w="1278" w:type="dxa"/>
            <w:gridSpan w:val="4"/>
            <w:tcBorders>
              <w:bottom w:val="single" w:sz="4" w:space="0" w:color="000000"/>
            </w:tcBorders>
            <w:shd w:val="clear" w:color="auto" w:fill="538DD3"/>
          </w:tcPr>
          <w:p w:rsidR="00042120" w:rsidRPr="002E0F12" w:rsidRDefault="005E0835">
            <w:pPr>
              <w:pStyle w:val="TableParagraph"/>
              <w:spacing w:line="207" w:lineRule="exact"/>
              <w:ind w:left="143"/>
              <w:rPr>
                <w:b/>
                <w:sz w:val="20"/>
              </w:rPr>
            </w:pPr>
            <w:r w:rsidRPr="002E0F12">
              <w:rPr>
                <w:b/>
                <w:sz w:val="20"/>
              </w:rPr>
              <w:t>Kontenjan</w:t>
            </w:r>
          </w:p>
        </w:tc>
        <w:tc>
          <w:tcPr>
            <w:tcW w:w="6665" w:type="dxa"/>
            <w:vMerge w:val="restart"/>
            <w:shd w:val="clear" w:color="auto" w:fill="538DD3"/>
          </w:tcPr>
          <w:p w:rsidR="00042120" w:rsidRPr="002E0F12" w:rsidRDefault="00042120">
            <w:pPr>
              <w:pStyle w:val="TableParagraph"/>
              <w:spacing w:before="5"/>
              <w:rPr>
                <w:b/>
                <w:sz w:val="20"/>
              </w:rPr>
            </w:pPr>
          </w:p>
          <w:p w:rsidR="00042120" w:rsidRPr="002E0F12" w:rsidRDefault="005E0835">
            <w:pPr>
              <w:pStyle w:val="TableParagraph"/>
              <w:ind w:left="2303" w:right="2300"/>
              <w:jc w:val="center"/>
              <w:rPr>
                <w:b/>
                <w:sz w:val="20"/>
              </w:rPr>
            </w:pPr>
            <w:r w:rsidRPr="002E0F12">
              <w:rPr>
                <w:b/>
                <w:sz w:val="20"/>
              </w:rPr>
              <w:t>Müracaat Özel Şartları</w:t>
            </w:r>
          </w:p>
        </w:tc>
        <w:tc>
          <w:tcPr>
            <w:tcW w:w="1134" w:type="dxa"/>
            <w:vMerge w:val="restart"/>
            <w:tcBorders>
              <w:bottom w:val="single" w:sz="4" w:space="0" w:color="000000"/>
            </w:tcBorders>
            <w:shd w:val="clear" w:color="auto" w:fill="538DD3"/>
          </w:tcPr>
          <w:p w:rsidR="00042120" w:rsidRPr="002E0F12" w:rsidRDefault="005E0835">
            <w:pPr>
              <w:pStyle w:val="TableParagraph"/>
              <w:spacing w:before="5" w:line="230" w:lineRule="atLeast"/>
              <w:ind w:left="18" w:right="163"/>
              <w:rPr>
                <w:b/>
                <w:sz w:val="20"/>
              </w:rPr>
            </w:pPr>
            <w:r w:rsidRPr="002E0F12">
              <w:rPr>
                <w:b/>
                <w:sz w:val="20"/>
              </w:rPr>
              <w:t>Kontenjan Yabancı Uyruklu</w:t>
            </w:r>
          </w:p>
        </w:tc>
      </w:tr>
      <w:tr w:rsidR="00507F86" w:rsidRPr="002E0F12" w:rsidTr="00E04703">
        <w:trPr>
          <w:trHeight w:val="452"/>
        </w:trPr>
        <w:tc>
          <w:tcPr>
            <w:tcW w:w="1786" w:type="dxa"/>
            <w:vMerge/>
            <w:tcBorders>
              <w:top w:val="nil"/>
            </w:tcBorders>
            <w:shd w:val="clear" w:color="auto" w:fill="538DD3"/>
          </w:tcPr>
          <w:p w:rsidR="00042120" w:rsidRPr="002E0F12" w:rsidRDefault="00042120">
            <w:pPr>
              <w:rPr>
                <w:sz w:val="2"/>
                <w:szCs w:val="2"/>
              </w:rPr>
            </w:pPr>
          </w:p>
        </w:tc>
        <w:tc>
          <w:tcPr>
            <w:tcW w:w="612" w:type="dxa"/>
            <w:tcBorders>
              <w:top w:val="single" w:sz="4" w:space="0" w:color="000000"/>
              <w:left w:val="single" w:sz="4" w:space="0" w:color="000000"/>
              <w:bottom w:val="single" w:sz="4" w:space="0" w:color="000000"/>
              <w:right w:val="single" w:sz="4" w:space="0" w:color="000000"/>
            </w:tcBorders>
            <w:shd w:val="clear" w:color="auto" w:fill="538DD3"/>
          </w:tcPr>
          <w:p w:rsidR="00042120" w:rsidRPr="002E0F12" w:rsidRDefault="005E0835">
            <w:pPr>
              <w:pStyle w:val="TableParagraph"/>
              <w:spacing w:line="223" w:lineRule="exact"/>
              <w:ind w:left="146"/>
              <w:rPr>
                <w:b/>
                <w:sz w:val="20"/>
              </w:rPr>
            </w:pPr>
            <w:r w:rsidRPr="002E0F12">
              <w:rPr>
                <w:b/>
                <w:sz w:val="20"/>
              </w:rPr>
              <w:t>Alan</w:t>
            </w:r>
          </w:p>
          <w:p w:rsidR="00042120" w:rsidRPr="002E0F12" w:rsidRDefault="005E0835">
            <w:pPr>
              <w:pStyle w:val="TableParagraph"/>
              <w:spacing w:line="210" w:lineRule="exact"/>
              <w:ind w:left="239"/>
              <w:rPr>
                <w:b/>
                <w:sz w:val="20"/>
              </w:rPr>
            </w:pPr>
            <w:r w:rsidRPr="002E0F12">
              <w:rPr>
                <w:b/>
                <w:sz w:val="20"/>
              </w:rPr>
              <w:t>İçi</w:t>
            </w:r>
          </w:p>
        </w:tc>
        <w:tc>
          <w:tcPr>
            <w:tcW w:w="666" w:type="dxa"/>
            <w:gridSpan w:val="3"/>
            <w:tcBorders>
              <w:top w:val="single" w:sz="4" w:space="0" w:color="000000"/>
              <w:left w:val="single" w:sz="4" w:space="0" w:color="000000"/>
              <w:bottom w:val="single" w:sz="4" w:space="0" w:color="000000"/>
              <w:right w:val="single" w:sz="4" w:space="0" w:color="000000"/>
            </w:tcBorders>
            <w:shd w:val="clear" w:color="auto" w:fill="538DD3"/>
          </w:tcPr>
          <w:p w:rsidR="00042120" w:rsidRPr="002E0F12" w:rsidRDefault="005E0835">
            <w:pPr>
              <w:pStyle w:val="TableParagraph"/>
              <w:spacing w:line="223" w:lineRule="exact"/>
              <w:ind w:left="126"/>
              <w:rPr>
                <w:b/>
                <w:sz w:val="20"/>
              </w:rPr>
            </w:pPr>
            <w:r w:rsidRPr="002E0F12">
              <w:rPr>
                <w:b/>
                <w:sz w:val="20"/>
              </w:rPr>
              <w:t>Alan</w:t>
            </w:r>
          </w:p>
          <w:p w:rsidR="00042120" w:rsidRPr="002E0F12" w:rsidRDefault="005E0835">
            <w:pPr>
              <w:pStyle w:val="TableParagraph"/>
              <w:spacing w:line="210" w:lineRule="exact"/>
              <w:ind w:left="165"/>
              <w:rPr>
                <w:b/>
                <w:sz w:val="20"/>
              </w:rPr>
            </w:pPr>
            <w:r w:rsidRPr="002E0F12">
              <w:rPr>
                <w:b/>
                <w:sz w:val="20"/>
              </w:rPr>
              <w:t>Dışı</w:t>
            </w:r>
          </w:p>
        </w:tc>
        <w:tc>
          <w:tcPr>
            <w:tcW w:w="6665" w:type="dxa"/>
            <w:vMerge/>
            <w:tcBorders>
              <w:top w:val="nil"/>
            </w:tcBorders>
            <w:shd w:val="clear" w:color="auto" w:fill="538DD3"/>
          </w:tcPr>
          <w:p w:rsidR="00042120" w:rsidRPr="002E0F12" w:rsidRDefault="00042120">
            <w:pPr>
              <w:rPr>
                <w:sz w:val="2"/>
                <w:szCs w:val="2"/>
              </w:rPr>
            </w:pPr>
          </w:p>
        </w:tc>
        <w:tc>
          <w:tcPr>
            <w:tcW w:w="1134" w:type="dxa"/>
            <w:vMerge/>
            <w:tcBorders>
              <w:top w:val="nil"/>
              <w:bottom w:val="single" w:sz="4" w:space="0" w:color="000000"/>
            </w:tcBorders>
            <w:shd w:val="clear" w:color="auto" w:fill="538DD3"/>
          </w:tcPr>
          <w:p w:rsidR="00042120" w:rsidRPr="002E0F12" w:rsidRDefault="00042120">
            <w:pPr>
              <w:rPr>
                <w:sz w:val="2"/>
                <w:szCs w:val="2"/>
              </w:rPr>
            </w:pPr>
          </w:p>
        </w:tc>
      </w:tr>
      <w:tr w:rsidR="00584CCA" w:rsidRPr="002E0F12" w:rsidTr="007F0925">
        <w:trPr>
          <w:trHeight w:val="1192"/>
        </w:trPr>
        <w:tc>
          <w:tcPr>
            <w:tcW w:w="1786" w:type="dxa"/>
            <w:tcBorders>
              <w:bottom w:val="single" w:sz="4" w:space="0" w:color="000000"/>
              <w:right w:val="single" w:sz="4" w:space="0" w:color="000000"/>
            </w:tcBorders>
            <w:vAlign w:val="center"/>
          </w:tcPr>
          <w:p w:rsidR="00584CCA" w:rsidRPr="002E0F12" w:rsidRDefault="00584CCA" w:rsidP="004B2CBA">
            <w:pPr>
              <w:pStyle w:val="TableParagraph"/>
              <w:ind w:right="100" w:firstLine="24"/>
              <w:jc w:val="center"/>
              <w:rPr>
                <w:sz w:val="20"/>
              </w:rPr>
            </w:pPr>
            <w:r w:rsidRPr="002E0F12">
              <w:rPr>
                <w:sz w:val="20"/>
              </w:rPr>
              <w:t>Matematik ve Fen Bilimleri Eğitimi ABD Fen Bilgisi Eğitimi Bilim</w:t>
            </w:r>
            <w:r w:rsidRPr="002E0F12">
              <w:rPr>
                <w:spacing w:val="-13"/>
                <w:sz w:val="20"/>
              </w:rPr>
              <w:t xml:space="preserve"> </w:t>
            </w:r>
            <w:r w:rsidRPr="002E0F12">
              <w:rPr>
                <w:sz w:val="20"/>
              </w:rPr>
              <w:t>Dalı</w:t>
            </w:r>
          </w:p>
        </w:tc>
        <w:tc>
          <w:tcPr>
            <w:tcW w:w="1278" w:type="dxa"/>
            <w:gridSpan w:val="4"/>
            <w:tcBorders>
              <w:top w:val="single" w:sz="4" w:space="0" w:color="000000"/>
              <w:left w:val="single" w:sz="4" w:space="0" w:color="000000"/>
              <w:bottom w:val="single" w:sz="4" w:space="0" w:color="000000"/>
              <w:right w:val="single" w:sz="4" w:space="0" w:color="000000"/>
            </w:tcBorders>
            <w:vAlign w:val="center"/>
          </w:tcPr>
          <w:p w:rsidR="00584CCA" w:rsidRPr="002E0F12" w:rsidRDefault="00584CCA" w:rsidP="00411383">
            <w:pPr>
              <w:pStyle w:val="TableParagraph"/>
              <w:jc w:val="center"/>
              <w:rPr>
                <w:sz w:val="18"/>
              </w:rPr>
            </w:pPr>
            <w:r w:rsidRPr="002E0F12">
              <w:rPr>
                <w:w w:val="99"/>
                <w:sz w:val="20"/>
              </w:rPr>
              <w:t>13</w:t>
            </w:r>
          </w:p>
        </w:tc>
        <w:tc>
          <w:tcPr>
            <w:tcW w:w="6665" w:type="dxa"/>
            <w:tcBorders>
              <w:left w:val="single" w:sz="4" w:space="0" w:color="000000"/>
              <w:bottom w:val="single" w:sz="4" w:space="0" w:color="000000"/>
              <w:right w:val="single" w:sz="4" w:space="0" w:color="000000"/>
            </w:tcBorders>
            <w:vAlign w:val="center"/>
          </w:tcPr>
          <w:p w:rsidR="00584CCA" w:rsidRPr="002E0F12" w:rsidRDefault="00584CCA" w:rsidP="00411383">
            <w:pPr>
              <w:pStyle w:val="TableParagraph"/>
              <w:ind w:left="-1" w:right="71"/>
              <w:jc w:val="both"/>
              <w:rPr>
                <w:sz w:val="20"/>
              </w:rPr>
            </w:pPr>
            <w:r w:rsidRPr="002E0F12">
              <w:rPr>
                <w:b/>
                <w:sz w:val="20"/>
              </w:rPr>
              <w:t xml:space="preserve">Alan İçi: </w:t>
            </w:r>
            <w:r w:rsidRPr="002E0F12">
              <w:rPr>
                <w:sz w:val="20"/>
              </w:rPr>
              <w:t>Eğitim Fakültesi İlköğretim/ Matematik ve Fen Bilimleri Eğitimi Bölümü Fen Bilgisi Eğitimi Ana Bilim Dalı mezunları müracaat edebilir.</w:t>
            </w:r>
          </w:p>
          <w:p w:rsidR="00584CCA" w:rsidRPr="002E0F12" w:rsidRDefault="00584CCA" w:rsidP="00411383">
            <w:pPr>
              <w:pStyle w:val="TableParagraph"/>
              <w:ind w:left="-1" w:right="71"/>
              <w:jc w:val="both"/>
              <w:rPr>
                <w:sz w:val="20"/>
              </w:rPr>
            </w:pPr>
            <w:r w:rsidRPr="002E0F12">
              <w:rPr>
                <w:b/>
                <w:sz w:val="20"/>
              </w:rPr>
              <w:t xml:space="preserve">Alan Dışı: </w:t>
            </w:r>
            <w:r w:rsidRPr="002E0F12">
              <w:rPr>
                <w:sz w:val="20"/>
              </w:rPr>
              <w:t xml:space="preserve">Bilgisayar ve Öğretim Teknolojileri Eğitimi, Fizik Eğitimi, Kimya Eğitimi, Biyoloji Eğitimi lisans mezunları, Pedagojik formasyon belgesine sahip Fizik, Kimya ve Biyoloji bölümü </w:t>
            </w:r>
            <w:proofErr w:type="gramStart"/>
            <w:r w:rsidRPr="002E0F12">
              <w:rPr>
                <w:sz w:val="20"/>
              </w:rPr>
              <w:t>lisans  mezunları</w:t>
            </w:r>
            <w:proofErr w:type="gramEnd"/>
            <w:r w:rsidRPr="002E0F12">
              <w:rPr>
                <w:sz w:val="20"/>
              </w:rPr>
              <w:t xml:space="preserve"> müracaat edebilir.</w:t>
            </w:r>
          </w:p>
          <w:p w:rsidR="00584CCA" w:rsidRPr="002E0F12" w:rsidRDefault="00584CCA" w:rsidP="00411383">
            <w:pPr>
              <w:pStyle w:val="TableParagraph"/>
              <w:ind w:left="-1" w:right="71"/>
              <w:jc w:val="both"/>
              <w:rPr>
                <w:sz w:val="20"/>
              </w:rPr>
            </w:pPr>
            <w:r w:rsidRPr="002E0F12">
              <w:rPr>
                <w:b/>
                <w:sz w:val="20"/>
              </w:rPr>
              <w:t>Yabancı Uyruklu:</w:t>
            </w:r>
            <w:r w:rsidRPr="002E0F12">
              <w:rPr>
                <w:sz w:val="20"/>
              </w:rPr>
              <w:t xml:space="preserve"> Eğitim Fakültesi lisans </w:t>
            </w:r>
            <w:proofErr w:type="spellStart"/>
            <w:proofErr w:type="gramStart"/>
            <w:r w:rsidRPr="002E0F12">
              <w:rPr>
                <w:sz w:val="20"/>
              </w:rPr>
              <w:t>lisans</w:t>
            </w:r>
            <w:proofErr w:type="spellEnd"/>
            <w:r w:rsidRPr="002E0F12">
              <w:rPr>
                <w:sz w:val="20"/>
              </w:rPr>
              <w:t xml:space="preserve">  mezunları</w:t>
            </w:r>
            <w:proofErr w:type="gramEnd"/>
            <w:r w:rsidRPr="002E0F12">
              <w:rPr>
                <w:sz w:val="20"/>
              </w:rPr>
              <w:t xml:space="preserve"> müracaat edebilir.</w:t>
            </w:r>
          </w:p>
        </w:tc>
        <w:tc>
          <w:tcPr>
            <w:tcW w:w="1134" w:type="dxa"/>
            <w:tcBorders>
              <w:top w:val="single" w:sz="4" w:space="0" w:color="000000"/>
              <w:left w:val="single" w:sz="4" w:space="0" w:color="000000"/>
              <w:bottom w:val="single" w:sz="4" w:space="0" w:color="000000"/>
              <w:right w:val="single" w:sz="4" w:space="0" w:color="000000"/>
            </w:tcBorders>
            <w:vAlign w:val="center"/>
          </w:tcPr>
          <w:p w:rsidR="00584CCA" w:rsidRPr="002E0F12" w:rsidRDefault="00584CCA" w:rsidP="00411383">
            <w:pPr>
              <w:pStyle w:val="TableParagraph"/>
              <w:jc w:val="center"/>
              <w:rPr>
                <w:sz w:val="20"/>
              </w:rPr>
            </w:pPr>
            <w:r w:rsidRPr="002E0F12">
              <w:rPr>
                <w:w w:val="99"/>
                <w:sz w:val="20"/>
              </w:rPr>
              <w:t>1</w:t>
            </w:r>
          </w:p>
        </w:tc>
      </w:tr>
      <w:tr w:rsidR="00584CCA" w:rsidRPr="002E0F12" w:rsidTr="004B2CBA">
        <w:trPr>
          <w:trHeight w:val="837"/>
        </w:trPr>
        <w:tc>
          <w:tcPr>
            <w:tcW w:w="1786" w:type="dxa"/>
            <w:tcBorders>
              <w:bottom w:val="single" w:sz="4" w:space="0" w:color="000000"/>
              <w:right w:val="single" w:sz="4" w:space="0" w:color="000000"/>
            </w:tcBorders>
          </w:tcPr>
          <w:p w:rsidR="00584CCA" w:rsidRPr="002E0F12" w:rsidRDefault="00584CCA" w:rsidP="004B2CBA">
            <w:pPr>
              <w:pStyle w:val="TableParagraph"/>
              <w:ind w:right="120"/>
              <w:jc w:val="center"/>
              <w:rPr>
                <w:sz w:val="20"/>
              </w:rPr>
            </w:pPr>
            <w:r w:rsidRPr="002E0F12">
              <w:rPr>
                <w:sz w:val="20"/>
              </w:rPr>
              <w:t>Matematik ve</w:t>
            </w:r>
            <w:r w:rsidRPr="002E0F12">
              <w:rPr>
                <w:spacing w:val="-7"/>
                <w:sz w:val="20"/>
              </w:rPr>
              <w:t xml:space="preserve"> </w:t>
            </w:r>
            <w:r w:rsidRPr="002E0F12">
              <w:rPr>
                <w:sz w:val="20"/>
              </w:rPr>
              <w:t>Fen Bilimleri Eğitimi ABD</w:t>
            </w:r>
            <w:r w:rsidRPr="002E0F12">
              <w:rPr>
                <w:spacing w:val="-3"/>
                <w:sz w:val="20"/>
              </w:rPr>
              <w:t xml:space="preserve"> </w:t>
            </w:r>
            <w:r w:rsidRPr="002E0F12">
              <w:rPr>
                <w:sz w:val="20"/>
              </w:rPr>
              <w:t>Matematik</w:t>
            </w:r>
          </w:p>
          <w:p w:rsidR="00584CCA" w:rsidRPr="002E0F12" w:rsidRDefault="00584CCA" w:rsidP="004B2CBA">
            <w:pPr>
              <w:pStyle w:val="TableParagraph"/>
              <w:spacing w:line="217" w:lineRule="exact"/>
              <w:jc w:val="center"/>
              <w:rPr>
                <w:sz w:val="20"/>
              </w:rPr>
            </w:pPr>
            <w:r w:rsidRPr="002E0F12">
              <w:rPr>
                <w:sz w:val="20"/>
              </w:rPr>
              <w:t>Eğitimi Bilim Dalı</w:t>
            </w:r>
          </w:p>
        </w:tc>
        <w:tc>
          <w:tcPr>
            <w:tcW w:w="1278" w:type="dxa"/>
            <w:gridSpan w:val="4"/>
            <w:tcBorders>
              <w:top w:val="single" w:sz="4" w:space="0" w:color="000000"/>
              <w:left w:val="single" w:sz="4" w:space="0" w:color="000000"/>
              <w:bottom w:val="single" w:sz="4" w:space="0" w:color="000000"/>
              <w:right w:val="single" w:sz="4" w:space="0" w:color="000000"/>
            </w:tcBorders>
          </w:tcPr>
          <w:p w:rsidR="00584CCA" w:rsidRPr="002E0F12" w:rsidRDefault="00584CCA" w:rsidP="00411383">
            <w:pPr>
              <w:pStyle w:val="TableParagraph"/>
              <w:spacing w:before="4"/>
              <w:rPr>
                <w:b/>
                <w:sz w:val="29"/>
              </w:rPr>
            </w:pPr>
          </w:p>
          <w:p w:rsidR="00584CCA" w:rsidRPr="002E0F12" w:rsidRDefault="00584CCA" w:rsidP="00411383">
            <w:pPr>
              <w:pStyle w:val="TableParagraph"/>
              <w:ind w:left="97"/>
              <w:jc w:val="center"/>
              <w:rPr>
                <w:sz w:val="20"/>
              </w:rPr>
            </w:pPr>
            <w:r w:rsidRPr="002E0F12">
              <w:rPr>
                <w:w w:val="99"/>
                <w:sz w:val="20"/>
              </w:rPr>
              <w:t>12</w:t>
            </w:r>
          </w:p>
        </w:tc>
        <w:tc>
          <w:tcPr>
            <w:tcW w:w="6665" w:type="dxa"/>
            <w:tcBorders>
              <w:left w:val="single" w:sz="4" w:space="0" w:color="000000"/>
              <w:bottom w:val="single" w:sz="4" w:space="0" w:color="000000"/>
              <w:right w:val="single" w:sz="4" w:space="0" w:color="000000"/>
            </w:tcBorders>
            <w:vAlign w:val="center"/>
          </w:tcPr>
          <w:p w:rsidR="00584CCA" w:rsidRPr="002E0F12" w:rsidRDefault="00584CCA" w:rsidP="00411383">
            <w:pPr>
              <w:pStyle w:val="TableParagraph"/>
              <w:ind w:left="9"/>
              <w:rPr>
                <w:sz w:val="20"/>
              </w:rPr>
            </w:pPr>
            <w:r w:rsidRPr="002E0F12">
              <w:rPr>
                <w:sz w:val="20"/>
              </w:rPr>
              <w:t xml:space="preserve">İlköğretim Bölümü İlköğretim Matematik Eğitimi veya Ortaöğretim Fen ve Matematik Alanları Eğitimi Bölümü Matematik Eğitimi Ana Bilim </w:t>
            </w:r>
            <w:proofErr w:type="gramStart"/>
            <w:r w:rsidRPr="002E0F12">
              <w:rPr>
                <w:sz w:val="20"/>
              </w:rPr>
              <w:t>dalı  lisans</w:t>
            </w:r>
            <w:proofErr w:type="gramEnd"/>
            <w:r w:rsidRPr="002E0F12">
              <w:rPr>
                <w:sz w:val="20"/>
              </w:rPr>
              <w:t xml:space="preserve"> programı mezunları müracaat edebilir.</w:t>
            </w:r>
          </w:p>
        </w:tc>
        <w:tc>
          <w:tcPr>
            <w:tcW w:w="1134" w:type="dxa"/>
            <w:tcBorders>
              <w:top w:val="single" w:sz="4" w:space="0" w:color="000000"/>
              <w:left w:val="single" w:sz="4" w:space="0" w:color="000000"/>
              <w:bottom w:val="single" w:sz="4" w:space="0" w:color="000000"/>
              <w:right w:val="single" w:sz="4" w:space="0" w:color="000000"/>
            </w:tcBorders>
          </w:tcPr>
          <w:p w:rsidR="00584CCA" w:rsidRPr="002E0F12" w:rsidRDefault="00584CCA" w:rsidP="00411383">
            <w:pPr>
              <w:pStyle w:val="TableParagraph"/>
              <w:spacing w:before="4"/>
              <w:jc w:val="center"/>
              <w:rPr>
                <w:b/>
                <w:sz w:val="29"/>
              </w:rPr>
            </w:pPr>
          </w:p>
          <w:p w:rsidR="00584CCA" w:rsidRPr="002E0F12" w:rsidRDefault="00584CCA" w:rsidP="00411383">
            <w:pPr>
              <w:pStyle w:val="TableParagraph"/>
              <w:jc w:val="center"/>
              <w:rPr>
                <w:sz w:val="20"/>
              </w:rPr>
            </w:pPr>
            <w:r w:rsidRPr="002E0F12">
              <w:rPr>
                <w:w w:val="99"/>
                <w:sz w:val="20"/>
              </w:rPr>
              <w:t>3</w:t>
            </w:r>
          </w:p>
        </w:tc>
      </w:tr>
      <w:tr w:rsidR="00584CCA" w:rsidRPr="002E0F12" w:rsidTr="00100D28">
        <w:trPr>
          <w:trHeight w:val="1149"/>
        </w:trPr>
        <w:tc>
          <w:tcPr>
            <w:tcW w:w="1786"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584CCA" w:rsidRPr="002E0F12" w:rsidRDefault="00584CCA" w:rsidP="00100D28">
            <w:pPr>
              <w:pStyle w:val="TableParagraph"/>
              <w:spacing w:before="5"/>
              <w:jc w:val="center"/>
              <w:rPr>
                <w:b/>
                <w:sz w:val="19"/>
              </w:rPr>
            </w:pPr>
          </w:p>
          <w:p w:rsidR="00584CCA" w:rsidRPr="002E0F12" w:rsidRDefault="00584CCA" w:rsidP="00100D28">
            <w:pPr>
              <w:pStyle w:val="TableParagraph"/>
              <w:ind w:left="213" w:right="114" w:hanging="3"/>
              <w:jc w:val="center"/>
              <w:rPr>
                <w:sz w:val="20"/>
              </w:rPr>
            </w:pPr>
            <w:r w:rsidRPr="002E0F12">
              <w:rPr>
                <w:sz w:val="20"/>
              </w:rPr>
              <w:t>Orman Endüstri Mühendisliği</w:t>
            </w:r>
            <w:r w:rsidRPr="002E0F12">
              <w:rPr>
                <w:spacing w:val="-10"/>
                <w:sz w:val="20"/>
              </w:rPr>
              <w:t xml:space="preserve"> </w:t>
            </w:r>
            <w:r w:rsidRPr="002E0F12">
              <w:rPr>
                <w:sz w:val="20"/>
              </w:rPr>
              <w:t>Ana Bilim</w:t>
            </w:r>
            <w:r w:rsidRPr="002E0F12">
              <w:rPr>
                <w:spacing w:val="-5"/>
                <w:sz w:val="20"/>
              </w:rPr>
              <w:t xml:space="preserve"> </w:t>
            </w:r>
            <w:r w:rsidRPr="002E0F12">
              <w:rPr>
                <w:sz w:val="20"/>
              </w:rPr>
              <w:t>Dalı</w:t>
            </w:r>
          </w:p>
        </w:tc>
        <w:tc>
          <w:tcPr>
            <w:tcW w:w="612"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584CCA" w:rsidRPr="002E0F12" w:rsidRDefault="00584CCA" w:rsidP="00100D28">
            <w:pPr>
              <w:pStyle w:val="TableParagraph"/>
              <w:jc w:val="center"/>
              <w:rPr>
                <w:b/>
              </w:rPr>
            </w:pPr>
          </w:p>
          <w:p w:rsidR="00584CCA" w:rsidRPr="002E0F12" w:rsidRDefault="00584CCA" w:rsidP="00100D28">
            <w:pPr>
              <w:pStyle w:val="TableParagraph"/>
              <w:spacing w:before="3"/>
              <w:jc w:val="center"/>
              <w:rPr>
                <w:b/>
                <w:sz w:val="17"/>
              </w:rPr>
            </w:pPr>
          </w:p>
          <w:p w:rsidR="00584CCA" w:rsidRPr="002E0F12" w:rsidRDefault="00584CCA" w:rsidP="00100D28">
            <w:pPr>
              <w:pStyle w:val="TableParagraph"/>
              <w:jc w:val="center"/>
              <w:rPr>
                <w:sz w:val="20"/>
              </w:rPr>
            </w:pPr>
            <w:r w:rsidRPr="002E0F12">
              <w:rPr>
                <w:sz w:val="20"/>
              </w:rPr>
              <w:t>20</w:t>
            </w:r>
          </w:p>
        </w:tc>
        <w:tc>
          <w:tcPr>
            <w:tcW w:w="666" w:type="dxa"/>
            <w:gridSpan w:val="3"/>
            <w:tcBorders>
              <w:top w:val="single" w:sz="4" w:space="0" w:color="000000"/>
              <w:left w:val="single" w:sz="4" w:space="0" w:color="000000"/>
              <w:bottom w:val="single" w:sz="4" w:space="0" w:color="000000"/>
              <w:right w:val="single" w:sz="4" w:space="0" w:color="000000"/>
            </w:tcBorders>
            <w:shd w:val="clear" w:color="auto" w:fill="C5D9F0"/>
            <w:vAlign w:val="center"/>
          </w:tcPr>
          <w:p w:rsidR="00584CCA" w:rsidRPr="002E0F12" w:rsidRDefault="00584CCA" w:rsidP="00100D28">
            <w:pPr>
              <w:pStyle w:val="TableParagraph"/>
              <w:jc w:val="center"/>
              <w:rPr>
                <w:b/>
              </w:rPr>
            </w:pPr>
          </w:p>
          <w:p w:rsidR="00584CCA" w:rsidRPr="002E0F12" w:rsidRDefault="00584CCA" w:rsidP="00100D28">
            <w:pPr>
              <w:pStyle w:val="TableParagraph"/>
              <w:spacing w:before="3"/>
              <w:jc w:val="center"/>
              <w:rPr>
                <w:b/>
                <w:sz w:val="17"/>
              </w:rPr>
            </w:pPr>
          </w:p>
          <w:p w:rsidR="00584CCA" w:rsidRPr="002E0F12" w:rsidRDefault="00584CCA" w:rsidP="00100D28">
            <w:pPr>
              <w:pStyle w:val="TableParagraph"/>
              <w:ind w:left="43"/>
              <w:jc w:val="center"/>
              <w:rPr>
                <w:sz w:val="20"/>
              </w:rPr>
            </w:pPr>
            <w:r w:rsidRPr="002E0F12">
              <w:rPr>
                <w:sz w:val="20"/>
              </w:rPr>
              <w:t>10</w:t>
            </w:r>
          </w:p>
        </w:tc>
        <w:tc>
          <w:tcPr>
            <w:tcW w:w="6665" w:type="dxa"/>
            <w:tcBorders>
              <w:top w:val="single" w:sz="4" w:space="0" w:color="000000"/>
              <w:left w:val="single" w:sz="4" w:space="0" w:color="000000"/>
              <w:bottom w:val="single" w:sz="4" w:space="0" w:color="000000"/>
              <w:right w:val="single" w:sz="4" w:space="0" w:color="000000"/>
            </w:tcBorders>
            <w:shd w:val="clear" w:color="auto" w:fill="C5D9F0"/>
          </w:tcPr>
          <w:p w:rsidR="00584CCA" w:rsidRPr="002E0F12" w:rsidRDefault="00584CCA">
            <w:pPr>
              <w:pStyle w:val="TableParagraph"/>
              <w:ind w:left="9" w:right="62"/>
              <w:jc w:val="both"/>
              <w:rPr>
                <w:sz w:val="20"/>
              </w:rPr>
            </w:pPr>
            <w:r w:rsidRPr="002E0F12">
              <w:rPr>
                <w:b/>
                <w:sz w:val="20"/>
              </w:rPr>
              <w:t xml:space="preserve">Alan İçi: </w:t>
            </w:r>
            <w:r w:rsidRPr="002E0F12">
              <w:rPr>
                <w:sz w:val="20"/>
              </w:rPr>
              <w:t>Orman Endüstri Mühendisliği, Ağaç İşleri Endüstri Mühendisliği, Mobilya ve Dekorasyon Eğitimi lisans mezunları müracaat edebilir.</w:t>
            </w:r>
          </w:p>
          <w:p w:rsidR="00584CCA" w:rsidRPr="002E0F12" w:rsidRDefault="00584CCA" w:rsidP="0002580E">
            <w:pPr>
              <w:pStyle w:val="TableParagraph"/>
              <w:spacing w:line="230" w:lineRule="exact"/>
              <w:ind w:left="9" w:right="65"/>
              <w:jc w:val="both"/>
              <w:rPr>
                <w:sz w:val="20"/>
              </w:rPr>
            </w:pPr>
            <w:r w:rsidRPr="002E0F12">
              <w:rPr>
                <w:b/>
                <w:sz w:val="20"/>
              </w:rPr>
              <w:t>Alan</w:t>
            </w:r>
            <w:r w:rsidRPr="002E0F12">
              <w:rPr>
                <w:b/>
                <w:spacing w:val="-8"/>
                <w:sz w:val="20"/>
              </w:rPr>
              <w:t xml:space="preserve"> </w:t>
            </w:r>
            <w:r w:rsidRPr="002E0F12">
              <w:rPr>
                <w:b/>
                <w:sz w:val="20"/>
              </w:rPr>
              <w:t>Dışı:</w:t>
            </w:r>
            <w:r w:rsidRPr="002E0F12">
              <w:rPr>
                <w:b/>
                <w:spacing w:val="-6"/>
                <w:sz w:val="20"/>
              </w:rPr>
              <w:t xml:space="preserve"> </w:t>
            </w:r>
            <w:r w:rsidRPr="002E0F12">
              <w:rPr>
                <w:sz w:val="20"/>
              </w:rPr>
              <w:t>Endüstri</w:t>
            </w:r>
            <w:r w:rsidRPr="002E0F12">
              <w:rPr>
                <w:spacing w:val="-8"/>
                <w:sz w:val="20"/>
              </w:rPr>
              <w:t xml:space="preserve"> </w:t>
            </w:r>
            <w:r w:rsidRPr="002E0F12">
              <w:rPr>
                <w:sz w:val="20"/>
              </w:rPr>
              <w:t>Mühendisliği,</w:t>
            </w:r>
            <w:r w:rsidRPr="002E0F12">
              <w:rPr>
                <w:spacing w:val="-7"/>
                <w:sz w:val="20"/>
              </w:rPr>
              <w:t xml:space="preserve"> </w:t>
            </w:r>
            <w:r w:rsidRPr="002E0F12">
              <w:rPr>
                <w:sz w:val="20"/>
              </w:rPr>
              <w:t>Biyoloji,</w:t>
            </w:r>
            <w:r w:rsidRPr="002E0F12">
              <w:rPr>
                <w:spacing w:val="-6"/>
                <w:sz w:val="20"/>
              </w:rPr>
              <w:t xml:space="preserve"> </w:t>
            </w:r>
            <w:r w:rsidRPr="002E0F12">
              <w:rPr>
                <w:sz w:val="20"/>
              </w:rPr>
              <w:t>Kimya, Fizik, Kimya</w:t>
            </w:r>
            <w:r w:rsidRPr="002E0F12">
              <w:rPr>
                <w:spacing w:val="-7"/>
                <w:sz w:val="20"/>
              </w:rPr>
              <w:t xml:space="preserve"> </w:t>
            </w:r>
            <w:r w:rsidRPr="002E0F12">
              <w:rPr>
                <w:sz w:val="20"/>
              </w:rPr>
              <w:t>Mühendisliği,</w:t>
            </w:r>
            <w:r w:rsidRPr="002E0F12">
              <w:rPr>
                <w:spacing w:val="-7"/>
                <w:sz w:val="20"/>
              </w:rPr>
              <w:t xml:space="preserve"> </w:t>
            </w:r>
            <w:r w:rsidRPr="002E0F12">
              <w:rPr>
                <w:sz w:val="20"/>
              </w:rPr>
              <w:t xml:space="preserve">İşletme, İç Mimarlık, Polimer Mühendisliği, İşletme Mühendisliği, Orman Mühendisliği, İnşaat Mühendisliği, Makine Mühendisliği, Tekstil Mühendisliği, </w:t>
            </w:r>
            <w:proofErr w:type="spellStart"/>
            <w:r w:rsidRPr="002E0F12">
              <w:rPr>
                <w:sz w:val="20"/>
              </w:rPr>
              <w:t>Metalurji</w:t>
            </w:r>
            <w:proofErr w:type="spellEnd"/>
            <w:r w:rsidRPr="002E0F12">
              <w:rPr>
                <w:sz w:val="20"/>
              </w:rPr>
              <w:t xml:space="preserve"> ve Malzeme Mühendisliği ve İktisat mezunları müracaat</w:t>
            </w:r>
            <w:r w:rsidRPr="002E0F12">
              <w:rPr>
                <w:spacing w:val="-13"/>
                <w:sz w:val="20"/>
              </w:rPr>
              <w:t xml:space="preserve"> </w:t>
            </w:r>
            <w:r w:rsidRPr="002E0F12">
              <w:rPr>
                <w:sz w:val="20"/>
              </w:rPr>
              <w:t>edebilir.</w:t>
            </w:r>
          </w:p>
        </w:tc>
        <w:tc>
          <w:tcPr>
            <w:tcW w:w="1134" w:type="dxa"/>
            <w:tcBorders>
              <w:top w:val="single" w:sz="4" w:space="0" w:color="000000"/>
              <w:left w:val="single" w:sz="4" w:space="0" w:color="000000"/>
              <w:bottom w:val="single" w:sz="4" w:space="0" w:color="000000"/>
              <w:right w:val="single" w:sz="4" w:space="0" w:color="000000"/>
            </w:tcBorders>
            <w:shd w:val="clear" w:color="auto" w:fill="C5D9F0"/>
          </w:tcPr>
          <w:p w:rsidR="00584CCA" w:rsidRPr="002E0F12" w:rsidRDefault="00584CCA">
            <w:pPr>
              <w:pStyle w:val="TableParagraph"/>
              <w:rPr>
                <w:b/>
              </w:rPr>
            </w:pPr>
          </w:p>
          <w:p w:rsidR="00584CCA" w:rsidRPr="002E0F12" w:rsidRDefault="00584CCA">
            <w:pPr>
              <w:pStyle w:val="TableParagraph"/>
              <w:spacing w:before="3"/>
              <w:rPr>
                <w:b/>
                <w:sz w:val="17"/>
              </w:rPr>
            </w:pPr>
          </w:p>
          <w:p w:rsidR="00584CCA" w:rsidRPr="002E0F12" w:rsidRDefault="00584CCA">
            <w:pPr>
              <w:pStyle w:val="TableParagraph"/>
              <w:ind w:left="501"/>
              <w:rPr>
                <w:sz w:val="20"/>
              </w:rPr>
            </w:pPr>
            <w:r w:rsidRPr="002E0F12">
              <w:rPr>
                <w:w w:val="99"/>
                <w:sz w:val="20"/>
              </w:rPr>
              <w:t>-</w:t>
            </w:r>
          </w:p>
        </w:tc>
      </w:tr>
      <w:tr w:rsidR="00584CCA" w:rsidRPr="002E0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79"/>
        </w:trPr>
        <w:tc>
          <w:tcPr>
            <w:tcW w:w="1786" w:type="dxa"/>
            <w:tcBorders>
              <w:left w:val="single" w:sz="8" w:space="0" w:color="000000"/>
              <w:bottom w:val="single" w:sz="8" w:space="0" w:color="000000"/>
            </w:tcBorders>
          </w:tcPr>
          <w:p w:rsidR="00584CCA" w:rsidRPr="002E0F12" w:rsidRDefault="00584CCA">
            <w:pPr>
              <w:pStyle w:val="TableParagraph"/>
              <w:rPr>
                <w:b/>
              </w:rPr>
            </w:pPr>
          </w:p>
          <w:p w:rsidR="00584CCA" w:rsidRPr="002E0F12" w:rsidRDefault="00584CCA">
            <w:pPr>
              <w:pStyle w:val="TableParagraph"/>
              <w:spacing w:before="190"/>
              <w:ind w:left="760" w:right="170" w:hanging="479"/>
              <w:rPr>
                <w:sz w:val="20"/>
              </w:rPr>
            </w:pPr>
            <w:r w:rsidRPr="002E0F12">
              <w:rPr>
                <w:sz w:val="20"/>
              </w:rPr>
              <w:t>Fizik Ana Bilim Dalı</w:t>
            </w:r>
          </w:p>
        </w:tc>
        <w:tc>
          <w:tcPr>
            <w:tcW w:w="623" w:type="dxa"/>
            <w:gridSpan w:val="2"/>
          </w:tcPr>
          <w:p w:rsidR="00584CCA" w:rsidRPr="002E0F12" w:rsidRDefault="00584CCA">
            <w:pPr>
              <w:pStyle w:val="TableParagraph"/>
              <w:rPr>
                <w:b/>
              </w:rPr>
            </w:pPr>
          </w:p>
          <w:p w:rsidR="00584CCA" w:rsidRPr="002E0F12" w:rsidRDefault="00584CCA">
            <w:pPr>
              <w:pStyle w:val="TableParagraph"/>
              <w:spacing w:before="6"/>
              <w:rPr>
                <w:b/>
                <w:sz w:val="26"/>
              </w:rPr>
            </w:pPr>
          </w:p>
          <w:p w:rsidR="00584CCA" w:rsidRPr="002E0F12" w:rsidRDefault="00584CCA">
            <w:pPr>
              <w:pStyle w:val="TableParagraph"/>
              <w:ind w:right="211"/>
              <w:jc w:val="right"/>
              <w:rPr>
                <w:sz w:val="20"/>
              </w:rPr>
            </w:pPr>
            <w:r w:rsidRPr="002E0F12">
              <w:rPr>
                <w:w w:val="99"/>
                <w:sz w:val="20"/>
              </w:rPr>
              <w:t>5</w:t>
            </w:r>
          </w:p>
        </w:tc>
        <w:tc>
          <w:tcPr>
            <w:tcW w:w="655" w:type="dxa"/>
            <w:gridSpan w:val="2"/>
          </w:tcPr>
          <w:p w:rsidR="00584CCA" w:rsidRPr="002E0F12" w:rsidRDefault="00584CCA">
            <w:pPr>
              <w:pStyle w:val="TableParagraph"/>
              <w:rPr>
                <w:b/>
              </w:rPr>
            </w:pPr>
          </w:p>
          <w:p w:rsidR="00584CCA" w:rsidRPr="002E0F12" w:rsidRDefault="00584CCA">
            <w:pPr>
              <w:pStyle w:val="TableParagraph"/>
              <w:spacing w:before="6"/>
              <w:rPr>
                <w:b/>
                <w:sz w:val="26"/>
              </w:rPr>
            </w:pPr>
          </w:p>
          <w:p w:rsidR="00584CCA" w:rsidRPr="002E0F12" w:rsidRDefault="00584CCA">
            <w:pPr>
              <w:pStyle w:val="TableParagraph"/>
              <w:ind w:left="315"/>
              <w:rPr>
                <w:sz w:val="20"/>
              </w:rPr>
            </w:pPr>
            <w:r w:rsidRPr="002E0F12">
              <w:rPr>
                <w:w w:val="99"/>
                <w:sz w:val="20"/>
              </w:rPr>
              <w:t>1</w:t>
            </w:r>
          </w:p>
        </w:tc>
        <w:tc>
          <w:tcPr>
            <w:tcW w:w="6665" w:type="dxa"/>
            <w:tcBorders>
              <w:bottom w:val="single" w:sz="8" w:space="0" w:color="000000"/>
            </w:tcBorders>
          </w:tcPr>
          <w:p w:rsidR="00584CCA" w:rsidRPr="002E0F12" w:rsidRDefault="00584CCA" w:rsidP="00097982">
            <w:pPr>
              <w:pStyle w:val="TableParagraph"/>
              <w:spacing w:line="214" w:lineRule="exact"/>
              <w:ind w:left="8"/>
              <w:jc w:val="both"/>
              <w:rPr>
                <w:sz w:val="20"/>
              </w:rPr>
            </w:pPr>
            <w:r w:rsidRPr="002E0F12">
              <w:rPr>
                <w:b/>
                <w:sz w:val="20"/>
              </w:rPr>
              <w:t xml:space="preserve">Alan İçi: </w:t>
            </w:r>
            <w:r w:rsidRPr="002E0F12">
              <w:rPr>
                <w:sz w:val="20"/>
              </w:rPr>
              <w:t>Fizik, Fizik Mühendisliği, Nükleer Enerji Mühendisliği ve Fizik</w:t>
            </w:r>
          </w:p>
          <w:p w:rsidR="00584CCA" w:rsidRPr="002E0F12" w:rsidRDefault="00584CCA" w:rsidP="00097982">
            <w:pPr>
              <w:pStyle w:val="TableParagraph"/>
              <w:spacing w:line="229" w:lineRule="exact"/>
              <w:ind w:left="8"/>
              <w:jc w:val="both"/>
              <w:rPr>
                <w:sz w:val="20"/>
              </w:rPr>
            </w:pPr>
            <w:r w:rsidRPr="002E0F12">
              <w:rPr>
                <w:sz w:val="20"/>
              </w:rPr>
              <w:t>Öğretmenliği lisans mezunları müracaat edebilir.</w:t>
            </w:r>
          </w:p>
          <w:p w:rsidR="00584CCA" w:rsidRPr="002E0F12" w:rsidRDefault="00584CCA" w:rsidP="00097982">
            <w:pPr>
              <w:pStyle w:val="TableParagraph"/>
              <w:spacing w:before="2" w:line="230" w:lineRule="exact"/>
              <w:ind w:left="8" w:right="63"/>
              <w:jc w:val="both"/>
              <w:rPr>
                <w:sz w:val="20"/>
              </w:rPr>
            </w:pPr>
            <w:r w:rsidRPr="002E0F12">
              <w:rPr>
                <w:b/>
                <w:sz w:val="20"/>
              </w:rPr>
              <w:t xml:space="preserve">Alan Dışı: </w:t>
            </w:r>
            <w:r w:rsidRPr="002E0F12">
              <w:rPr>
                <w:sz w:val="20"/>
              </w:rPr>
              <w:t xml:space="preserve">Malzeme ve </w:t>
            </w:r>
            <w:proofErr w:type="spellStart"/>
            <w:r w:rsidRPr="002E0F12">
              <w:rPr>
                <w:sz w:val="20"/>
              </w:rPr>
              <w:t>Nanoteknoloji</w:t>
            </w:r>
            <w:proofErr w:type="spellEnd"/>
            <w:r w:rsidRPr="002E0F12">
              <w:rPr>
                <w:sz w:val="20"/>
              </w:rPr>
              <w:t xml:space="preserve"> Mühendisliği, Makine Mühendisliği, Elektrik Elektronik Mühendisliği, Fen Bilgisi Öğretmenliği, Matematik Bölümü, Kimya Bölümü, Kimya Öğretmenliği, Kimya Mühendisliği, </w:t>
            </w:r>
            <w:proofErr w:type="spellStart"/>
            <w:r w:rsidRPr="002E0F12">
              <w:rPr>
                <w:sz w:val="20"/>
              </w:rPr>
              <w:t>Metalurji</w:t>
            </w:r>
            <w:proofErr w:type="spellEnd"/>
            <w:r w:rsidRPr="002E0F12">
              <w:rPr>
                <w:sz w:val="20"/>
              </w:rPr>
              <w:t xml:space="preserve"> veya Malzeme Mühendisliği lisans mezunları müracaat edebilir.</w:t>
            </w:r>
          </w:p>
        </w:tc>
        <w:tc>
          <w:tcPr>
            <w:tcW w:w="1134" w:type="dxa"/>
          </w:tcPr>
          <w:p w:rsidR="00584CCA" w:rsidRPr="002E0F12" w:rsidRDefault="00584CCA">
            <w:pPr>
              <w:pStyle w:val="TableParagraph"/>
              <w:rPr>
                <w:b/>
              </w:rPr>
            </w:pPr>
          </w:p>
          <w:p w:rsidR="00584CCA" w:rsidRPr="002E0F12" w:rsidRDefault="00584CCA">
            <w:pPr>
              <w:pStyle w:val="TableParagraph"/>
              <w:spacing w:before="6"/>
              <w:rPr>
                <w:b/>
                <w:sz w:val="26"/>
              </w:rPr>
            </w:pPr>
          </w:p>
          <w:p w:rsidR="00584CCA" w:rsidRPr="002E0F12" w:rsidRDefault="00584CCA">
            <w:pPr>
              <w:pStyle w:val="TableParagraph"/>
              <w:ind w:right="541"/>
              <w:jc w:val="right"/>
              <w:rPr>
                <w:sz w:val="20"/>
              </w:rPr>
            </w:pPr>
            <w:r w:rsidRPr="002E0F12">
              <w:rPr>
                <w:w w:val="99"/>
                <w:sz w:val="20"/>
              </w:rPr>
              <w:t>6</w:t>
            </w:r>
          </w:p>
        </w:tc>
      </w:tr>
      <w:tr w:rsidR="00584CCA" w:rsidRPr="002E0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4"/>
        </w:trPr>
        <w:tc>
          <w:tcPr>
            <w:tcW w:w="1786" w:type="dxa"/>
            <w:tcBorders>
              <w:top w:val="single" w:sz="8" w:space="0" w:color="000000"/>
              <w:left w:val="single" w:sz="8" w:space="0" w:color="000000"/>
              <w:bottom w:val="single" w:sz="8" w:space="0" w:color="000000"/>
            </w:tcBorders>
            <w:shd w:val="clear" w:color="auto" w:fill="C5D9F0"/>
          </w:tcPr>
          <w:p w:rsidR="00584CCA" w:rsidRPr="002E0F12" w:rsidRDefault="00584CCA">
            <w:pPr>
              <w:pStyle w:val="TableParagraph"/>
              <w:spacing w:before="7"/>
              <w:rPr>
                <w:b/>
                <w:sz w:val="18"/>
              </w:rPr>
            </w:pPr>
          </w:p>
          <w:p w:rsidR="00584CCA" w:rsidRPr="002E0F12" w:rsidRDefault="00584CCA">
            <w:pPr>
              <w:pStyle w:val="TableParagraph"/>
              <w:ind w:left="208" w:right="114" w:hanging="2"/>
              <w:jc w:val="center"/>
              <w:rPr>
                <w:sz w:val="20"/>
              </w:rPr>
            </w:pPr>
            <w:r w:rsidRPr="002E0F12">
              <w:rPr>
                <w:sz w:val="20"/>
              </w:rPr>
              <w:t>Su Ürünleri Yetiştiriciliği</w:t>
            </w:r>
            <w:r w:rsidRPr="002E0F12">
              <w:rPr>
                <w:spacing w:val="-12"/>
                <w:sz w:val="20"/>
              </w:rPr>
              <w:t xml:space="preserve"> </w:t>
            </w:r>
            <w:r w:rsidRPr="002E0F12">
              <w:rPr>
                <w:sz w:val="20"/>
              </w:rPr>
              <w:t>Ana Bilim</w:t>
            </w:r>
            <w:r w:rsidRPr="002E0F12">
              <w:rPr>
                <w:spacing w:val="-5"/>
                <w:sz w:val="20"/>
              </w:rPr>
              <w:t xml:space="preserve"> </w:t>
            </w:r>
            <w:r w:rsidRPr="002E0F12">
              <w:rPr>
                <w:sz w:val="20"/>
              </w:rPr>
              <w:t>Dalı</w:t>
            </w:r>
          </w:p>
        </w:tc>
        <w:tc>
          <w:tcPr>
            <w:tcW w:w="1278" w:type="dxa"/>
            <w:gridSpan w:val="4"/>
            <w:shd w:val="clear" w:color="auto" w:fill="C5D9F0"/>
          </w:tcPr>
          <w:p w:rsidR="00584CCA" w:rsidRPr="002E0F12" w:rsidRDefault="00584CCA">
            <w:pPr>
              <w:pStyle w:val="TableParagraph"/>
              <w:rPr>
                <w:b/>
              </w:rPr>
            </w:pPr>
          </w:p>
          <w:p w:rsidR="00584CCA" w:rsidRPr="002E0F12" w:rsidRDefault="00584CCA">
            <w:pPr>
              <w:pStyle w:val="TableParagraph"/>
              <w:spacing w:before="192"/>
              <w:ind w:left="98"/>
              <w:jc w:val="center"/>
              <w:rPr>
                <w:sz w:val="20"/>
              </w:rPr>
            </w:pPr>
            <w:r w:rsidRPr="002E0F12">
              <w:rPr>
                <w:w w:val="99"/>
                <w:sz w:val="20"/>
              </w:rPr>
              <w:t>3</w:t>
            </w:r>
          </w:p>
        </w:tc>
        <w:tc>
          <w:tcPr>
            <w:tcW w:w="6665" w:type="dxa"/>
            <w:tcBorders>
              <w:top w:val="single" w:sz="8" w:space="0" w:color="000000"/>
            </w:tcBorders>
            <w:shd w:val="clear" w:color="auto" w:fill="C5D9F0"/>
          </w:tcPr>
          <w:p w:rsidR="00584CCA" w:rsidRPr="002E0F12" w:rsidRDefault="00584CCA" w:rsidP="00521828">
            <w:pPr>
              <w:pStyle w:val="TableParagraph"/>
              <w:spacing w:line="214" w:lineRule="exact"/>
              <w:ind w:left="8" w:right="201"/>
              <w:jc w:val="both"/>
              <w:rPr>
                <w:sz w:val="20"/>
              </w:rPr>
            </w:pPr>
            <w:r w:rsidRPr="002E0F12">
              <w:rPr>
                <w:b/>
                <w:sz w:val="20"/>
              </w:rPr>
              <w:t xml:space="preserve">Alan İçi: </w:t>
            </w:r>
            <w:r w:rsidRPr="002E0F12">
              <w:rPr>
                <w:sz w:val="20"/>
              </w:rPr>
              <w:t>Su Ürünleri Fakültesi veya Ziraat Fakültesi (Su Ürünleri Bölümü programı mezunu) ve Fakültelerin Balıkçılık Teknolojisi Mühendisliği lisans mezunları müracaat edebilir.</w:t>
            </w:r>
          </w:p>
          <w:p w:rsidR="00584CCA" w:rsidRPr="002E0F12" w:rsidRDefault="00584CCA" w:rsidP="00521828">
            <w:pPr>
              <w:pStyle w:val="TableParagraph"/>
              <w:spacing w:before="5" w:line="228" w:lineRule="exact"/>
              <w:ind w:left="8" w:right="201"/>
              <w:jc w:val="both"/>
              <w:rPr>
                <w:sz w:val="20"/>
              </w:rPr>
            </w:pPr>
            <w:r w:rsidRPr="002E0F12">
              <w:rPr>
                <w:b/>
                <w:sz w:val="20"/>
              </w:rPr>
              <w:t xml:space="preserve">Alan Dışı: </w:t>
            </w:r>
            <w:r w:rsidRPr="002E0F12">
              <w:rPr>
                <w:sz w:val="20"/>
              </w:rPr>
              <w:t>Ziraat, Veteriner veya Deniz Bilimleri Fakülteleri mezunları, Biyoloji, Çevre veya Gıda Mühendislikleri lisans mezunları müracaat edebilir.</w:t>
            </w:r>
          </w:p>
        </w:tc>
        <w:tc>
          <w:tcPr>
            <w:tcW w:w="1134" w:type="dxa"/>
            <w:shd w:val="clear" w:color="auto" w:fill="C5D9F0"/>
          </w:tcPr>
          <w:p w:rsidR="00584CCA" w:rsidRPr="002E0F12" w:rsidRDefault="00584CCA">
            <w:pPr>
              <w:pStyle w:val="TableParagraph"/>
              <w:rPr>
                <w:b/>
              </w:rPr>
            </w:pPr>
          </w:p>
          <w:p w:rsidR="00584CCA" w:rsidRPr="002E0F12" w:rsidRDefault="00584CCA">
            <w:pPr>
              <w:pStyle w:val="TableParagraph"/>
              <w:spacing w:before="192"/>
              <w:ind w:right="541"/>
              <w:jc w:val="right"/>
              <w:rPr>
                <w:sz w:val="20"/>
              </w:rPr>
            </w:pPr>
            <w:r w:rsidRPr="002E0F12">
              <w:rPr>
                <w:w w:val="99"/>
                <w:sz w:val="20"/>
              </w:rPr>
              <w:t>2</w:t>
            </w:r>
          </w:p>
        </w:tc>
      </w:tr>
      <w:tr w:rsidR="00584CCA" w:rsidRPr="002E0F12" w:rsidTr="00584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4"/>
        </w:trPr>
        <w:tc>
          <w:tcPr>
            <w:tcW w:w="1786" w:type="dxa"/>
            <w:tcBorders>
              <w:top w:val="single" w:sz="8" w:space="0" w:color="000000"/>
            </w:tcBorders>
          </w:tcPr>
          <w:p w:rsidR="00584CCA" w:rsidRPr="002E0F12" w:rsidRDefault="00584CCA">
            <w:pPr>
              <w:pStyle w:val="TableParagraph"/>
              <w:rPr>
                <w:b/>
              </w:rPr>
            </w:pPr>
          </w:p>
          <w:p w:rsidR="00584CCA" w:rsidRPr="002E0F12" w:rsidRDefault="00584CCA">
            <w:pPr>
              <w:pStyle w:val="TableParagraph"/>
              <w:rPr>
                <w:b/>
              </w:rPr>
            </w:pPr>
          </w:p>
          <w:p w:rsidR="00584CCA" w:rsidRPr="002E0F12" w:rsidRDefault="00584CCA">
            <w:pPr>
              <w:pStyle w:val="TableParagraph"/>
              <w:spacing w:before="174"/>
              <w:ind w:left="765" w:right="47" w:hanging="601"/>
              <w:rPr>
                <w:sz w:val="20"/>
              </w:rPr>
            </w:pPr>
            <w:r w:rsidRPr="002E0F12">
              <w:rPr>
                <w:sz w:val="20"/>
              </w:rPr>
              <w:t>Biyoloji Ana Bilim Dalı</w:t>
            </w:r>
          </w:p>
        </w:tc>
        <w:tc>
          <w:tcPr>
            <w:tcW w:w="623" w:type="dxa"/>
            <w:gridSpan w:val="2"/>
          </w:tcPr>
          <w:p w:rsidR="00584CCA" w:rsidRPr="002E0F12" w:rsidRDefault="00584CCA">
            <w:pPr>
              <w:pStyle w:val="TableParagraph"/>
              <w:rPr>
                <w:b/>
              </w:rPr>
            </w:pPr>
          </w:p>
          <w:p w:rsidR="00584CCA" w:rsidRPr="002E0F12" w:rsidRDefault="00584CCA">
            <w:pPr>
              <w:pStyle w:val="TableParagraph"/>
              <w:rPr>
                <w:b/>
              </w:rPr>
            </w:pPr>
          </w:p>
          <w:p w:rsidR="00584CCA" w:rsidRPr="002E0F12" w:rsidRDefault="00584CCA">
            <w:pPr>
              <w:pStyle w:val="TableParagraph"/>
              <w:spacing w:before="1"/>
              <w:rPr>
                <w:b/>
                <w:sz w:val="25"/>
              </w:rPr>
            </w:pPr>
          </w:p>
          <w:p w:rsidR="00584CCA" w:rsidRPr="002E0F12" w:rsidRDefault="00584CCA" w:rsidP="00C402EE">
            <w:pPr>
              <w:pStyle w:val="TableParagraph"/>
              <w:spacing w:before="1"/>
              <w:ind w:right="157"/>
              <w:jc w:val="right"/>
              <w:rPr>
                <w:sz w:val="20"/>
              </w:rPr>
            </w:pPr>
            <w:r w:rsidRPr="002E0F12">
              <w:rPr>
                <w:sz w:val="20"/>
              </w:rPr>
              <w:t>10</w:t>
            </w:r>
          </w:p>
        </w:tc>
        <w:tc>
          <w:tcPr>
            <w:tcW w:w="655" w:type="dxa"/>
            <w:gridSpan w:val="2"/>
          </w:tcPr>
          <w:p w:rsidR="00584CCA" w:rsidRPr="002E0F12" w:rsidRDefault="00584CCA">
            <w:pPr>
              <w:pStyle w:val="TableParagraph"/>
              <w:rPr>
                <w:b/>
              </w:rPr>
            </w:pPr>
          </w:p>
          <w:p w:rsidR="00584CCA" w:rsidRPr="002E0F12" w:rsidRDefault="00584CCA">
            <w:pPr>
              <w:pStyle w:val="TableParagraph"/>
              <w:rPr>
                <w:b/>
              </w:rPr>
            </w:pPr>
          </w:p>
          <w:p w:rsidR="00584CCA" w:rsidRPr="002E0F12" w:rsidRDefault="00584CCA">
            <w:pPr>
              <w:pStyle w:val="TableParagraph"/>
              <w:spacing w:before="1"/>
              <w:rPr>
                <w:b/>
                <w:sz w:val="25"/>
              </w:rPr>
            </w:pPr>
          </w:p>
          <w:p w:rsidR="00584CCA" w:rsidRPr="002E0F12" w:rsidRDefault="00584CCA">
            <w:pPr>
              <w:pStyle w:val="TableParagraph"/>
              <w:spacing w:before="1"/>
              <w:ind w:left="315"/>
              <w:rPr>
                <w:sz w:val="20"/>
              </w:rPr>
            </w:pPr>
            <w:r w:rsidRPr="002E0F12">
              <w:rPr>
                <w:w w:val="99"/>
                <w:sz w:val="20"/>
              </w:rPr>
              <w:t>5</w:t>
            </w:r>
          </w:p>
        </w:tc>
        <w:tc>
          <w:tcPr>
            <w:tcW w:w="6665" w:type="dxa"/>
          </w:tcPr>
          <w:p w:rsidR="00584CCA" w:rsidRPr="002E0F12" w:rsidRDefault="00584CCA">
            <w:pPr>
              <w:pStyle w:val="TableParagraph"/>
              <w:ind w:left="8" w:right="62"/>
              <w:jc w:val="both"/>
              <w:rPr>
                <w:sz w:val="20"/>
              </w:rPr>
            </w:pPr>
            <w:r w:rsidRPr="002E0F12">
              <w:rPr>
                <w:b/>
                <w:sz w:val="20"/>
              </w:rPr>
              <w:t xml:space="preserve">Alan İçi: </w:t>
            </w:r>
            <w:r w:rsidRPr="002E0F12">
              <w:rPr>
                <w:sz w:val="20"/>
              </w:rPr>
              <w:t xml:space="preserve">Biyoloji, Biyoloji Öğretmenliği, Moleküler Biyoloji, </w:t>
            </w:r>
            <w:proofErr w:type="spellStart"/>
            <w:r w:rsidRPr="002E0F12">
              <w:rPr>
                <w:sz w:val="20"/>
              </w:rPr>
              <w:t>Biyoteknoloji</w:t>
            </w:r>
            <w:proofErr w:type="spellEnd"/>
            <w:r w:rsidRPr="002E0F12">
              <w:rPr>
                <w:sz w:val="20"/>
              </w:rPr>
              <w:t xml:space="preserve">, Genetik ve </w:t>
            </w:r>
            <w:proofErr w:type="spellStart"/>
            <w:r w:rsidRPr="002E0F12">
              <w:rPr>
                <w:sz w:val="20"/>
              </w:rPr>
              <w:t>Biyomühendislik</w:t>
            </w:r>
            <w:proofErr w:type="spellEnd"/>
            <w:r w:rsidRPr="002E0F12">
              <w:rPr>
                <w:sz w:val="20"/>
              </w:rPr>
              <w:t>, Moleküler Biyoloji ve Genetik ile Biyokimya Bölümleri lisans mezunları müracaat edebilir.</w:t>
            </w:r>
          </w:p>
          <w:p w:rsidR="00584CCA" w:rsidRPr="002E0F12" w:rsidRDefault="00584CCA">
            <w:pPr>
              <w:pStyle w:val="TableParagraph"/>
              <w:ind w:left="8" w:right="65"/>
              <w:jc w:val="both"/>
              <w:rPr>
                <w:sz w:val="20"/>
              </w:rPr>
            </w:pPr>
            <w:r w:rsidRPr="002E0F12">
              <w:rPr>
                <w:b/>
                <w:sz w:val="20"/>
              </w:rPr>
              <w:t xml:space="preserve">Alan Dışı: </w:t>
            </w:r>
            <w:r w:rsidRPr="002E0F12">
              <w:rPr>
                <w:sz w:val="20"/>
              </w:rPr>
              <w:t>Alan içi kısmında sayılan lisans programları dışındaki lisans</w:t>
            </w:r>
            <w:r w:rsidRPr="002E0F12">
              <w:rPr>
                <w:spacing w:val="-35"/>
                <w:sz w:val="20"/>
              </w:rPr>
              <w:t xml:space="preserve"> </w:t>
            </w:r>
            <w:r w:rsidRPr="002E0F12">
              <w:rPr>
                <w:sz w:val="20"/>
              </w:rPr>
              <w:t>mezunları müracaat</w:t>
            </w:r>
            <w:r w:rsidRPr="002E0F12">
              <w:rPr>
                <w:spacing w:val="-2"/>
                <w:sz w:val="20"/>
              </w:rPr>
              <w:t xml:space="preserve"> </w:t>
            </w:r>
            <w:r w:rsidRPr="002E0F12">
              <w:rPr>
                <w:sz w:val="20"/>
              </w:rPr>
              <w:t>edebilir.</w:t>
            </w:r>
          </w:p>
          <w:p w:rsidR="00584CCA" w:rsidRPr="002E0F12" w:rsidRDefault="00584CCA" w:rsidP="00FD6CF9">
            <w:pPr>
              <w:pStyle w:val="TableParagraph"/>
              <w:ind w:left="8" w:right="64"/>
              <w:jc w:val="both"/>
              <w:rPr>
                <w:sz w:val="20"/>
              </w:rPr>
            </w:pPr>
            <w:r w:rsidRPr="002E0F12">
              <w:rPr>
                <w:b/>
                <w:sz w:val="20"/>
              </w:rPr>
              <w:t>Yabancı</w:t>
            </w:r>
            <w:r w:rsidRPr="002E0F12">
              <w:rPr>
                <w:b/>
                <w:spacing w:val="-14"/>
                <w:sz w:val="20"/>
              </w:rPr>
              <w:t xml:space="preserve"> </w:t>
            </w:r>
            <w:r w:rsidRPr="002E0F12">
              <w:rPr>
                <w:b/>
                <w:sz w:val="20"/>
              </w:rPr>
              <w:t>Uyruklu:</w:t>
            </w:r>
            <w:r w:rsidRPr="002E0F12">
              <w:rPr>
                <w:b/>
                <w:spacing w:val="-11"/>
                <w:sz w:val="20"/>
              </w:rPr>
              <w:t xml:space="preserve"> </w:t>
            </w:r>
            <w:r w:rsidRPr="002E0F12">
              <w:rPr>
                <w:sz w:val="20"/>
              </w:rPr>
              <w:t>Biyoloji</w:t>
            </w:r>
            <w:r w:rsidRPr="002E0F12">
              <w:rPr>
                <w:spacing w:val="-13"/>
                <w:sz w:val="20"/>
              </w:rPr>
              <w:t xml:space="preserve"> </w:t>
            </w:r>
            <w:r w:rsidRPr="002E0F12">
              <w:rPr>
                <w:sz w:val="20"/>
              </w:rPr>
              <w:t>(Botanik,</w:t>
            </w:r>
            <w:r w:rsidRPr="002E0F12">
              <w:rPr>
                <w:spacing w:val="-13"/>
                <w:sz w:val="20"/>
              </w:rPr>
              <w:t xml:space="preserve"> </w:t>
            </w:r>
            <w:r w:rsidRPr="002E0F12">
              <w:rPr>
                <w:sz w:val="20"/>
              </w:rPr>
              <w:t>Ekoloji,</w:t>
            </w:r>
            <w:r w:rsidRPr="002E0F12">
              <w:rPr>
                <w:spacing w:val="-12"/>
                <w:sz w:val="20"/>
              </w:rPr>
              <w:t xml:space="preserve"> </w:t>
            </w:r>
            <w:r w:rsidRPr="002E0F12">
              <w:rPr>
                <w:sz w:val="20"/>
              </w:rPr>
              <w:t>Biyokimya,</w:t>
            </w:r>
            <w:r w:rsidRPr="002E0F12">
              <w:rPr>
                <w:spacing w:val="-10"/>
                <w:sz w:val="20"/>
              </w:rPr>
              <w:t xml:space="preserve"> </w:t>
            </w:r>
            <w:r w:rsidRPr="002E0F12">
              <w:rPr>
                <w:sz w:val="20"/>
              </w:rPr>
              <w:t>Mikrobiyoloji,</w:t>
            </w:r>
            <w:r w:rsidRPr="002E0F12">
              <w:rPr>
                <w:spacing w:val="-13"/>
                <w:sz w:val="20"/>
              </w:rPr>
              <w:t xml:space="preserve"> </w:t>
            </w:r>
            <w:r w:rsidRPr="002E0F12">
              <w:rPr>
                <w:sz w:val="20"/>
              </w:rPr>
              <w:t xml:space="preserve">Zooloji, Genetik, Moleküler Biyoloji, </w:t>
            </w:r>
            <w:proofErr w:type="spellStart"/>
            <w:r w:rsidRPr="002E0F12">
              <w:rPr>
                <w:sz w:val="20"/>
              </w:rPr>
              <w:t>Biyoteknoloji</w:t>
            </w:r>
            <w:proofErr w:type="spellEnd"/>
            <w:r w:rsidRPr="002E0F12">
              <w:rPr>
                <w:sz w:val="20"/>
              </w:rPr>
              <w:t>), Biyoloji Öğretmenliği alanlarından mezunlar</w:t>
            </w:r>
            <w:r w:rsidRPr="002E0F12">
              <w:rPr>
                <w:spacing w:val="9"/>
                <w:sz w:val="20"/>
              </w:rPr>
              <w:t xml:space="preserve"> </w:t>
            </w:r>
            <w:r w:rsidRPr="002E0F12">
              <w:rPr>
                <w:sz w:val="20"/>
              </w:rPr>
              <w:t>müracaat</w:t>
            </w:r>
            <w:r w:rsidR="00FD6CF9">
              <w:rPr>
                <w:sz w:val="20"/>
              </w:rPr>
              <w:t xml:space="preserve"> </w:t>
            </w:r>
            <w:r w:rsidRPr="002E0F12">
              <w:rPr>
                <w:sz w:val="20"/>
              </w:rPr>
              <w:t>edebilir.</w:t>
            </w:r>
          </w:p>
        </w:tc>
        <w:tc>
          <w:tcPr>
            <w:tcW w:w="1134" w:type="dxa"/>
          </w:tcPr>
          <w:p w:rsidR="00584CCA" w:rsidRPr="002E0F12" w:rsidRDefault="00584CCA">
            <w:pPr>
              <w:pStyle w:val="TableParagraph"/>
              <w:rPr>
                <w:b/>
              </w:rPr>
            </w:pPr>
          </w:p>
          <w:p w:rsidR="00584CCA" w:rsidRPr="002E0F12" w:rsidRDefault="00584CCA">
            <w:pPr>
              <w:pStyle w:val="TableParagraph"/>
              <w:rPr>
                <w:b/>
              </w:rPr>
            </w:pPr>
          </w:p>
          <w:p w:rsidR="00584CCA" w:rsidRPr="002E0F12" w:rsidRDefault="00584CCA">
            <w:pPr>
              <w:pStyle w:val="TableParagraph"/>
              <w:spacing w:before="174"/>
              <w:ind w:right="541"/>
              <w:jc w:val="right"/>
              <w:rPr>
                <w:sz w:val="20"/>
              </w:rPr>
            </w:pPr>
            <w:r w:rsidRPr="002E0F12">
              <w:rPr>
                <w:w w:val="99"/>
                <w:sz w:val="20"/>
              </w:rPr>
              <w:t>4</w:t>
            </w:r>
          </w:p>
        </w:tc>
      </w:tr>
      <w:tr w:rsidR="00584CCA" w:rsidRPr="002E0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79"/>
        </w:trPr>
        <w:tc>
          <w:tcPr>
            <w:tcW w:w="1786" w:type="dxa"/>
            <w:shd w:val="clear" w:color="auto" w:fill="C5D9F0"/>
          </w:tcPr>
          <w:p w:rsidR="00584CCA" w:rsidRPr="002E0F12" w:rsidRDefault="00584CCA">
            <w:pPr>
              <w:pStyle w:val="TableParagraph"/>
              <w:rPr>
                <w:b/>
              </w:rPr>
            </w:pPr>
          </w:p>
          <w:p w:rsidR="00584CCA" w:rsidRPr="002E0F12" w:rsidRDefault="00584CCA">
            <w:pPr>
              <w:pStyle w:val="TableParagraph"/>
              <w:spacing w:before="192"/>
              <w:ind w:left="765" w:right="103" w:hanging="546"/>
              <w:rPr>
                <w:sz w:val="20"/>
              </w:rPr>
            </w:pPr>
            <w:r w:rsidRPr="002E0F12">
              <w:rPr>
                <w:sz w:val="20"/>
              </w:rPr>
              <w:t>Kimya Ana Bilim Dalı</w:t>
            </w:r>
          </w:p>
        </w:tc>
        <w:tc>
          <w:tcPr>
            <w:tcW w:w="623" w:type="dxa"/>
            <w:gridSpan w:val="2"/>
            <w:shd w:val="clear" w:color="auto" w:fill="C5D9F0"/>
          </w:tcPr>
          <w:p w:rsidR="00584CCA" w:rsidRPr="002E0F12" w:rsidRDefault="00584CCA">
            <w:pPr>
              <w:pStyle w:val="TableParagraph"/>
              <w:rPr>
                <w:b/>
              </w:rPr>
            </w:pPr>
          </w:p>
          <w:p w:rsidR="00584CCA" w:rsidRPr="002E0F12" w:rsidRDefault="00584CCA">
            <w:pPr>
              <w:pStyle w:val="TableParagraph"/>
              <w:spacing w:before="8"/>
              <w:rPr>
                <w:b/>
                <w:sz w:val="26"/>
              </w:rPr>
            </w:pPr>
          </w:p>
          <w:p w:rsidR="00584CCA" w:rsidRPr="002E0F12" w:rsidRDefault="00584CCA">
            <w:pPr>
              <w:pStyle w:val="TableParagraph"/>
              <w:ind w:right="157"/>
              <w:jc w:val="right"/>
              <w:rPr>
                <w:sz w:val="20"/>
              </w:rPr>
            </w:pPr>
            <w:r w:rsidRPr="002E0F12">
              <w:rPr>
                <w:sz w:val="20"/>
              </w:rPr>
              <w:t>10</w:t>
            </w:r>
          </w:p>
        </w:tc>
        <w:tc>
          <w:tcPr>
            <w:tcW w:w="655" w:type="dxa"/>
            <w:gridSpan w:val="2"/>
            <w:shd w:val="clear" w:color="auto" w:fill="C5D9F0"/>
          </w:tcPr>
          <w:p w:rsidR="00584CCA" w:rsidRPr="002E0F12" w:rsidRDefault="00584CCA">
            <w:pPr>
              <w:pStyle w:val="TableParagraph"/>
              <w:rPr>
                <w:b/>
              </w:rPr>
            </w:pPr>
          </w:p>
          <w:p w:rsidR="00584CCA" w:rsidRPr="002E0F12" w:rsidRDefault="00584CCA">
            <w:pPr>
              <w:pStyle w:val="TableParagraph"/>
              <w:spacing w:before="8"/>
              <w:rPr>
                <w:b/>
                <w:sz w:val="26"/>
              </w:rPr>
            </w:pPr>
          </w:p>
          <w:p w:rsidR="00584CCA" w:rsidRPr="002E0F12" w:rsidRDefault="00584CCA">
            <w:pPr>
              <w:pStyle w:val="TableParagraph"/>
              <w:ind w:left="315"/>
              <w:rPr>
                <w:sz w:val="20"/>
              </w:rPr>
            </w:pPr>
            <w:r w:rsidRPr="002E0F12">
              <w:rPr>
                <w:w w:val="99"/>
                <w:sz w:val="20"/>
              </w:rPr>
              <w:t>5</w:t>
            </w:r>
          </w:p>
        </w:tc>
        <w:tc>
          <w:tcPr>
            <w:tcW w:w="6665" w:type="dxa"/>
            <w:shd w:val="clear" w:color="auto" w:fill="C5D9F0"/>
          </w:tcPr>
          <w:p w:rsidR="00584CCA" w:rsidRPr="002E0F12" w:rsidRDefault="00584CCA" w:rsidP="0002580E">
            <w:pPr>
              <w:pStyle w:val="TableParagraph"/>
              <w:spacing w:line="214" w:lineRule="exact"/>
              <w:ind w:left="8"/>
              <w:jc w:val="both"/>
              <w:rPr>
                <w:sz w:val="20"/>
              </w:rPr>
            </w:pPr>
            <w:r w:rsidRPr="002E0F12">
              <w:rPr>
                <w:b/>
                <w:sz w:val="20"/>
              </w:rPr>
              <w:t>Alan</w:t>
            </w:r>
            <w:r w:rsidRPr="002E0F12">
              <w:rPr>
                <w:b/>
                <w:spacing w:val="-12"/>
                <w:sz w:val="20"/>
              </w:rPr>
              <w:t xml:space="preserve"> </w:t>
            </w:r>
            <w:r w:rsidRPr="002E0F12">
              <w:rPr>
                <w:b/>
                <w:sz w:val="20"/>
              </w:rPr>
              <w:t>İçi:</w:t>
            </w:r>
            <w:r w:rsidRPr="002E0F12">
              <w:rPr>
                <w:b/>
                <w:spacing w:val="-8"/>
                <w:sz w:val="20"/>
              </w:rPr>
              <w:t xml:space="preserve"> </w:t>
            </w:r>
            <w:r w:rsidRPr="002E0F12">
              <w:rPr>
                <w:sz w:val="20"/>
              </w:rPr>
              <w:t>Fen</w:t>
            </w:r>
            <w:r w:rsidRPr="002E0F12">
              <w:rPr>
                <w:spacing w:val="-10"/>
                <w:sz w:val="20"/>
              </w:rPr>
              <w:t xml:space="preserve"> </w:t>
            </w:r>
            <w:r w:rsidRPr="002E0F12">
              <w:rPr>
                <w:sz w:val="20"/>
              </w:rPr>
              <w:t>Fakültesi</w:t>
            </w:r>
            <w:r w:rsidRPr="002E0F12">
              <w:rPr>
                <w:spacing w:val="-10"/>
                <w:sz w:val="20"/>
              </w:rPr>
              <w:t xml:space="preserve"> </w:t>
            </w:r>
            <w:r w:rsidRPr="002E0F12">
              <w:rPr>
                <w:sz w:val="20"/>
              </w:rPr>
              <w:t>veya</w:t>
            </w:r>
            <w:r w:rsidRPr="002E0F12">
              <w:rPr>
                <w:spacing w:val="-10"/>
                <w:sz w:val="20"/>
              </w:rPr>
              <w:t xml:space="preserve"> </w:t>
            </w:r>
            <w:r w:rsidRPr="002E0F12">
              <w:rPr>
                <w:sz w:val="20"/>
              </w:rPr>
              <w:t>Fen</w:t>
            </w:r>
            <w:r w:rsidRPr="002E0F12">
              <w:rPr>
                <w:spacing w:val="-12"/>
                <w:sz w:val="20"/>
              </w:rPr>
              <w:t xml:space="preserve"> </w:t>
            </w:r>
            <w:r w:rsidRPr="002E0F12">
              <w:rPr>
                <w:sz w:val="20"/>
              </w:rPr>
              <w:t>Edebiyat</w:t>
            </w:r>
            <w:r w:rsidRPr="002E0F12">
              <w:rPr>
                <w:spacing w:val="-10"/>
                <w:sz w:val="20"/>
              </w:rPr>
              <w:t xml:space="preserve"> </w:t>
            </w:r>
            <w:r w:rsidRPr="002E0F12">
              <w:rPr>
                <w:sz w:val="20"/>
              </w:rPr>
              <w:t>Fakültesi</w:t>
            </w:r>
            <w:r w:rsidRPr="002E0F12">
              <w:rPr>
                <w:spacing w:val="-9"/>
                <w:sz w:val="20"/>
              </w:rPr>
              <w:t xml:space="preserve"> </w:t>
            </w:r>
            <w:r w:rsidRPr="002E0F12">
              <w:rPr>
                <w:sz w:val="20"/>
              </w:rPr>
              <w:t>Kimya</w:t>
            </w:r>
            <w:r w:rsidRPr="002E0F12">
              <w:rPr>
                <w:spacing w:val="-8"/>
                <w:sz w:val="20"/>
              </w:rPr>
              <w:t xml:space="preserve"> </w:t>
            </w:r>
            <w:r w:rsidRPr="002E0F12">
              <w:rPr>
                <w:sz w:val="20"/>
              </w:rPr>
              <w:t>Programları</w:t>
            </w:r>
            <w:r w:rsidRPr="002E0F12">
              <w:rPr>
                <w:spacing w:val="-9"/>
                <w:sz w:val="20"/>
              </w:rPr>
              <w:t xml:space="preserve"> </w:t>
            </w:r>
            <w:r w:rsidRPr="002E0F12">
              <w:rPr>
                <w:sz w:val="20"/>
              </w:rPr>
              <w:t>mezunları</w:t>
            </w:r>
          </w:p>
          <w:p w:rsidR="00584CCA" w:rsidRPr="002E0F12" w:rsidRDefault="00584CCA" w:rsidP="0002580E">
            <w:pPr>
              <w:pStyle w:val="TableParagraph"/>
              <w:ind w:left="8" w:right="57"/>
              <w:jc w:val="both"/>
              <w:rPr>
                <w:sz w:val="20"/>
              </w:rPr>
            </w:pPr>
            <w:r w:rsidRPr="002E0F12">
              <w:rPr>
                <w:sz w:val="20"/>
              </w:rPr>
              <w:t xml:space="preserve">veya Eğitim Fakültelerinin Kimya Öğretmenliği mezunları müracaat edebilir. </w:t>
            </w:r>
            <w:r w:rsidRPr="002E0F12">
              <w:rPr>
                <w:b/>
                <w:sz w:val="20"/>
              </w:rPr>
              <w:t xml:space="preserve">Alan Dışı: </w:t>
            </w:r>
            <w:r w:rsidRPr="002E0F12">
              <w:rPr>
                <w:sz w:val="20"/>
              </w:rPr>
              <w:t>Mühendislik Fakültelerinin Kimya, Çevre, Gıda Mühendislikleri veya Eczacılık Bölümü mezunları müracaat edebilir.</w:t>
            </w:r>
          </w:p>
          <w:p w:rsidR="00584CCA" w:rsidRPr="002E0F12" w:rsidRDefault="00584CCA" w:rsidP="00FD6CF9">
            <w:pPr>
              <w:pStyle w:val="TableParagraph"/>
              <w:spacing w:before="3" w:line="237" w:lineRule="auto"/>
              <w:ind w:left="8"/>
              <w:jc w:val="both"/>
              <w:rPr>
                <w:sz w:val="20"/>
              </w:rPr>
            </w:pPr>
            <w:r w:rsidRPr="002E0F12">
              <w:rPr>
                <w:b/>
                <w:sz w:val="20"/>
              </w:rPr>
              <w:t xml:space="preserve">Yabancı Uyruklu: </w:t>
            </w:r>
            <w:r w:rsidRPr="002E0F12">
              <w:rPr>
                <w:sz w:val="20"/>
              </w:rPr>
              <w:t>Kimya</w:t>
            </w:r>
            <w:r w:rsidR="00FD6CF9" w:rsidRPr="002E0F12">
              <w:rPr>
                <w:sz w:val="20"/>
              </w:rPr>
              <w:t xml:space="preserve"> Mühendis</w:t>
            </w:r>
            <w:r w:rsidR="00FD6CF9">
              <w:rPr>
                <w:sz w:val="20"/>
              </w:rPr>
              <w:t>liği</w:t>
            </w:r>
            <w:r w:rsidR="00FD6CF9" w:rsidRPr="002E0F12">
              <w:rPr>
                <w:sz w:val="20"/>
              </w:rPr>
              <w:t>,</w:t>
            </w:r>
            <w:r w:rsidRPr="002E0F12">
              <w:rPr>
                <w:sz w:val="20"/>
              </w:rPr>
              <w:t xml:space="preserve"> Çevre</w:t>
            </w:r>
            <w:r w:rsidR="00FD6CF9" w:rsidRPr="002E0F12">
              <w:rPr>
                <w:sz w:val="20"/>
              </w:rPr>
              <w:t xml:space="preserve"> Mühendis</w:t>
            </w:r>
            <w:r w:rsidR="00FD6CF9">
              <w:rPr>
                <w:sz w:val="20"/>
              </w:rPr>
              <w:t>liği</w:t>
            </w:r>
            <w:r w:rsidR="00FD6CF9" w:rsidRPr="002E0F12">
              <w:rPr>
                <w:sz w:val="20"/>
              </w:rPr>
              <w:t>,</w:t>
            </w:r>
            <w:r w:rsidRPr="002E0F12">
              <w:rPr>
                <w:sz w:val="20"/>
              </w:rPr>
              <w:t xml:space="preserve"> Gıda Mühendis</w:t>
            </w:r>
            <w:r w:rsidR="00FD6CF9">
              <w:rPr>
                <w:sz w:val="20"/>
              </w:rPr>
              <w:t>liği</w:t>
            </w:r>
            <w:r w:rsidRPr="002E0F12">
              <w:rPr>
                <w:sz w:val="20"/>
              </w:rPr>
              <w:t>, Kimya, Eczacılık,  Ziraat veya Veterinerlik Fakülteleri mezunları müracaat edebilir.</w:t>
            </w:r>
          </w:p>
        </w:tc>
        <w:tc>
          <w:tcPr>
            <w:tcW w:w="1134" w:type="dxa"/>
            <w:shd w:val="clear" w:color="auto" w:fill="C5D9F0"/>
          </w:tcPr>
          <w:p w:rsidR="00584CCA" w:rsidRPr="002E0F12" w:rsidRDefault="00584CCA">
            <w:pPr>
              <w:pStyle w:val="TableParagraph"/>
              <w:rPr>
                <w:b/>
              </w:rPr>
            </w:pPr>
          </w:p>
          <w:p w:rsidR="00584CCA" w:rsidRPr="002E0F12" w:rsidRDefault="00584CCA">
            <w:pPr>
              <w:pStyle w:val="TableParagraph"/>
              <w:spacing w:before="8"/>
              <w:rPr>
                <w:b/>
                <w:sz w:val="26"/>
              </w:rPr>
            </w:pPr>
          </w:p>
          <w:p w:rsidR="00584CCA" w:rsidRPr="002E0F12" w:rsidRDefault="00584CCA">
            <w:pPr>
              <w:pStyle w:val="TableParagraph"/>
              <w:ind w:right="541"/>
              <w:jc w:val="right"/>
              <w:rPr>
                <w:sz w:val="20"/>
              </w:rPr>
            </w:pPr>
            <w:r w:rsidRPr="002E0F12">
              <w:rPr>
                <w:w w:val="99"/>
                <w:sz w:val="20"/>
              </w:rPr>
              <w:t>5</w:t>
            </w:r>
          </w:p>
        </w:tc>
      </w:tr>
      <w:tr w:rsidR="00584CCA" w:rsidRPr="002E0F12" w:rsidTr="005D0A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0"/>
        </w:trPr>
        <w:tc>
          <w:tcPr>
            <w:tcW w:w="1786" w:type="dxa"/>
            <w:tcBorders>
              <w:left w:val="single" w:sz="8" w:space="0" w:color="000000"/>
            </w:tcBorders>
          </w:tcPr>
          <w:p w:rsidR="00584CCA" w:rsidRPr="002E0F12" w:rsidRDefault="00584CCA">
            <w:pPr>
              <w:pStyle w:val="TableParagraph"/>
              <w:spacing w:before="99"/>
              <w:ind w:left="314" w:hanging="80"/>
              <w:rPr>
                <w:sz w:val="20"/>
              </w:rPr>
            </w:pPr>
            <w:r w:rsidRPr="002E0F12">
              <w:rPr>
                <w:sz w:val="20"/>
              </w:rPr>
              <w:t>Peyzaj Mimarlığı Ana Bilim Dalı</w:t>
            </w:r>
          </w:p>
        </w:tc>
        <w:tc>
          <w:tcPr>
            <w:tcW w:w="623" w:type="dxa"/>
            <w:gridSpan w:val="2"/>
            <w:tcBorders>
              <w:right w:val="single" w:sz="8" w:space="0" w:color="000000"/>
            </w:tcBorders>
          </w:tcPr>
          <w:p w:rsidR="00584CCA" w:rsidRPr="002E0F12" w:rsidRDefault="00584CCA">
            <w:pPr>
              <w:pStyle w:val="TableParagraph"/>
              <w:spacing w:before="7"/>
              <w:rPr>
                <w:b/>
                <w:sz w:val="18"/>
              </w:rPr>
            </w:pPr>
          </w:p>
          <w:p w:rsidR="00584CCA" w:rsidRPr="002E0F12" w:rsidRDefault="00584CCA">
            <w:pPr>
              <w:pStyle w:val="TableParagraph"/>
              <w:ind w:right="156"/>
              <w:jc w:val="right"/>
              <w:rPr>
                <w:sz w:val="20"/>
              </w:rPr>
            </w:pPr>
            <w:r w:rsidRPr="002E0F12">
              <w:rPr>
                <w:sz w:val="20"/>
              </w:rPr>
              <w:t>6</w:t>
            </w:r>
          </w:p>
        </w:tc>
        <w:tc>
          <w:tcPr>
            <w:tcW w:w="655" w:type="dxa"/>
            <w:gridSpan w:val="2"/>
            <w:tcBorders>
              <w:left w:val="single" w:sz="8" w:space="0" w:color="000000"/>
              <w:right w:val="single" w:sz="8" w:space="0" w:color="000000"/>
            </w:tcBorders>
          </w:tcPr>
          <w:p w:rsidR="00584CCA" w:rsidRPr="002E0F12" w:rsidRDefault="00584CCA">
            <w:pPr>
              <w:pStyle w:val="TableParagraph"/>
              <w:spacing w:before="7"/>
              <w:rPr>
                <w:b/>
                <w:sz w:val="18"/>
              </w:rPr>
            </w:pPr>
          </w:p>
          <w:p w:rsidR="00584CCA" w:rsidRPr="002E0F12" w:rsidRDefault="00584CCA">
            <w:pPr>
              <w:pStyle w:val="TableParagraph"/>
              <w:ind w:left="305"/>
              <w:rPr>
                <w:sz w:val="20"/>
              </w:rPr>
            </w:pPr>
            <w:r w:rsidRPr="002E0F12">
              <w:rPr>
                <w:sz w:val="20"/>
              </w:rPr>
              <w:t>4</w:t>
            </w:r>
          </w:p>
        </w:tc>
        <w:tc>
          <w:tcPr>
            <w:tcW w:w="6665" w:type="dxa"/>
            <w:tcBorders>
              <w:left w:val="single" w:sz="8" w:space="0" w:color="000000"/>
            </w:tcBorders>
          </w:tcPr>
          <w:p w:rsidR="00584CCA" w:rsidRPr="002E0F12" w:rsidRDefault="00584CCA" w:rsidP="005D0A28">
            <w:pPr>
              <w:pStyle w:val="TableParagraph"/>
              <w:spacing w:line="214" w:lineRule="exact"/>
              <w:ind w:left="-2"/>
              <w:jc w:val="both"/>
              <w:rPr>
                <w:sz w:val="20"/>
              </w:rPr>
            </w:pPr>
            <w:r w:rsidRPr="002E0F12">
              <w:rPr>
                <w:b/>
                <w:sz w:val="20"/>
              </w:rPr>
              <w:t xml:space="preserve">Alan İçi: </w:t>
            </w:r>
            <w:r w:rsidRPr="002E0F12">
              <w:rPr>
                <w:sz w:val="20"/>
              </w:rPr>
              <w:t>Peyzaj Mimarlığı Bölümü mezunları müracaat edebilir.</w:t>
            </w:r>
          </w:p>
          <w:p w:rsidR="00584CCA" w:rsidRPr="002E0F12" w:rsidRDefault="00584CCA" w:rsidP="005D0A28">
            <w:pPr>
              <w:pStyle w:val="TableParagraph"/>
              <w:spacing w:line="230" w:lineRule="atLeast"/>
              <w:ind w:left="-7"/>
              <w:jc w:val="both"/>
              <w:rPr>
                <w:sz w:val="20"/>
              </w:rPr>
            </w:pPr>
            <w:r w:rsidRPr="002E0F12">
              <w:rPr>
                <w:b/>
                <w:sz w:val="20"/>
              </w:rPr>
              <w:t xml:space="preserve">Alan Dışı: </w:t>
            </w:r>
            <w:r w:rsidRPr="002E0F12">
              <w:rPr>
                <w:sz w:val="20"/>
              </w:rPr>
              <w:t>Mimarlık, Şehir ve Bölge Planlama, İç Mimarlık alanları lisans mezunları müracaat edebilir.</w:t>
            </w:r>
          </w:p>
        </w:tc>
        <w:tc>
          <w:tcPr>
            <w:tcW w:w="1134" w:type="dxa"/>
            <w:vAlign w:val="center"/>
          </w:tcPr>
          <w:p w:rsidR="00584CCA" w:rsidRPr="002E0F12" w:rsidRDefault="00584CCA" w:rsidP="005D0A28">
            <w:pPr>
              <w:pStyle w:val="TableParagraph"/>
              <w:spacing w:before="1"/>
              <w:ind w:left="45"/>
              <w:jc w:val="center"/>
              <w:rPr>
                <w:sz w:val="20"/>
              </w:rPr>
            </w:pPr>
            <w:r w:rsidRPr="002E0F12">
              <w:rPr>
                <w:sz w:val="20"/>
              </w:rPr>
              <w:t>-</w:t>
            </w:r>
          </w:p>
        </w:tc>
      </w:tr>
      <w:tr w:rsidR="00584CCA" w:rsidRPr="002E0F12" w:rsidTr="000E02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19"/>
        </w:trPr>
        <w:tc>
          <w:tcPr>
            <w:tcW w:w="1786" w:type="dxa"/>
            <w:tcBorders>
              <w:left w:val="single" w:sz="8" w:space="0" w:color="000000"/>
            </w:tcBorders>
            <w:shd w:val="clear" w:color="auto" w:fill="C5D9F0"/>
          </w:tcPr>
          <w:p w:rsidR="00584CCA" w:rsidRPr="002E0F12" w:rsidRDefault="00584CCA">
            <w:pPr>
              <w:pStyle w:val="TableParagraph"/>
              <w:spacing w:line="214" w:lineRule="exact"/>
              <w:ind w:left="371"/>
              <w:rPr>
                <w:sz w:val="20"/>
              </w:rPr>
            </w:pPr>
            <w:r w:rsidRPr="002E0F12">
              <w:rPr>
                <w:sz w:val="20"/>
              </w:rPr>
              <w:t>Sürdürülebilir</w:t>
            </w:r>
          </w:p>
          <w:p w:rsidR="00584CCA" w:rsidRPr="002E0F12" w:rsidRDefault="00584CCA">
            <w:pPr>
              <w:pStyle w:val="TableParagraph"/>
              <w:spacing w:before="1"/>
              <w:ind w:left="263" w:firstLine="67"/>
              <w:rPr>
                <w:sz w:val="20"/>
              </w:rPr>
            </w:pPr>
            <w:r w:rsidRPr="002E0F12">
              <w:rPr>
                <w:sz w:val="20"/>
              </w:rPr>
              <w:t>Tarım ve</w:t>
            </w:r>
            <w:r w:rsidRPr="002E0F12">
              <w:rPr>
                <w:spacing w:val="-2"/>
                <w:sz w:val="20"/>
              </w:rPr>
              <w:t xml:space="preserve"> </w:t>
            </w:r>
            <w:r w:rsidRPr="002E0F12">
              <w:rPr>
                <w:sz w:val="20"/>
              </w:rPr>
              <w:t>Tabii</w:t>
            </w:r>
          </w:p>
          <w:p w:rsidR="00584CCA" w:rsidRPr="002E0F12" w:rsidRDefault="00584CCA" w:rsidP="00FD6CF9">
            <w:pPr>
              <w:pStyle w:val="TableParagraph"/>
              <w:spacing w:before="2" w:line="237" w:lineRule="auto"/>
              <w:ind w:left="314" w:right="157" w:hanging="51"/>
              <w:rPr>
                <w:sz w:val="20"/>
              </w:rPr>
            </w:pPr>
            <w:r w:rsidRPr="002E0F12">
              <w:rPr>
                <w:sz w:val="20"/>
              </w:rPr>
              <w:t>Bitki</w:t>
            </w:r>
            <w:r w:rsidRPr="002E0F12">
              <w:rPr>
                <w:spacing w:val="-8"/>
                <w:sz w:val="20"/>
              </w:rPr>
              <w:t xml:space="preserve"> </w:t>
            </w:r>
            <w:r w:rsidRPr="002E0F12">
              <w:rPr>
                <w:sz w:val="20"/>
              </w:rPr>
              <w:t>Kaynaklar</w:t>
            </w:r>
            <w:r w:rsidR="00FD6CF9">
              <w:rPr>
                <w:sz w:val="20"/>
              </w:rPr>
              <w:t>ı</w:t>
            </w:r>
            <w:r w:rsidRPr="002E0F12">
              <w:rPr>
                <w:sz w:val="20"/>
              </w:rPr>
              <w:t xml:space="preserve"> Ana Bilim</w:t>
            </w:r>
            <w:r w:rsidRPr="002E0F12">
              <w:rPr>
                <w:spacing w:val="-8"/>
                <w:sz w:val="20"/>
              </w:rPr>
              <w:t xml:space="preserve"> </w:t>
            </w:r>
            <w:r w:rsidRPr="002E0F12">
              <w:rPr>
                <w:sz w:val="20"/>
              </w:rPr>
              <w:t>Dalı</w:t>
            </w:r>
          </w:p>
        </w:tc>
        <w:tc>
          <w:tcPr>
            <w:tcW w:w="1278" w:type="dxa"/>
            <w:gridSpan w:val="4"/>
            <w:tcBorders>
              <w:right w:val="single" w:sz="8" w:space="0" w:color="000000"/>
            </w:tcBorders>
            <w:shd w:val="clear" w:color="auto" w:fill="C5D9F0"/>
          </w:tcPr>
          <w:p w:rsidR="00584CCA" w:rsidRPr="002E0F12" w:rsidRDefault="00584CCA">
            <w:pPr>
              <w:pStyle w:val="TableParagraph"/>
              <w:spacing w:before="8"/>
              <w:rPr>
                <w:b/>
                <w:sz w:val="28"/>
              </w:rPr>
            </w:pPr>
          </w:p>
          <w:p w:rsidR="00584CCA" w:rsidRPr="002E0F12" w:rsidRDefault="00584CCA">
            <w:pPr>
              <w:pStyle w:val="TableParagraph"/>
              <w:ind w:left="561" w:right="462"/>
              <w:jc w:val="center"/>
              <w:rPr>
                <w:sz w:val="20"/>
              </w:rPr>
            </w:pPr>
            <w:r w:rsidRPr="002E0F12">
              <w:rPr>
                <w:sz w:val="20"/>
              </w:rPr>
              <w:t>10</w:t>
            </w:r>
          </w:p>
        </w:tc>
        <w:tc>
          <w:tcPr>
            <w:tcW w:w="6665" w:type="dxa"/>
            <w:tcBorders>
              <w:left w:val="single" w:sz="8" w:space="0" w:color="000000"/>
            </w:tcBorders>
            <w:shd w:val="clear" w:color="auto" w:fill="C5D9F0"/>
            <w:vAlign w:val="center"/>
          </w:tcPr>
          <w:p w:rsidR="00584CCA" w:rsidRPr="002E0F12" w:rsidRDefault="00584CCA" w:rsidP="000E0273">
            <w:pPr>
              <w:pStyle w:val="TableParagraph"/>
              <w:spacing w:line="214" w:lineRule="exact"/>
              <w:ind w:left="-2"/>
              <w:rPr>
                <w:sz w:val="20"/>
              </w:rPr>
            </w:pPr>
            <w:r w:rsidRPr="002E0F12">
              <w:rPr>
                <w:sz w:val="20"/>
              </w:rPr>
              <w:t>Ziraat Fakültesi, Orman Fakültesi, Su Ürünleri Fakültesi ve Veterinerlik</w:t>
            </w:r>
            <w:r w:rsidRPr="002E0F12">
              <w:rPr>
                <w:spacing w:val="-13"/>
                <w:sz w:val="20"/>
              </w:rPr>
              <w:t xml:space="preserve"> </w:t>
            </w:r>
            <w:r w:rsidRPr="002E0F12">
              <w:rPr>
                <w:sz w:val="20"/>
              </w:rPr>
              <w:t>Fakültesi</w:t>
            </w:r>
          </w:p>
          <w:p w:rsidR="00584CCA" w:rsidRPr="002E0F12" w:rsidRDefault="00584CCA" w:rsidP="000E0273">
            <w:pPr>
              <w:pStyle w:val="TableParagraph"/>
              <w:spacing w:before="1"/>
              <w:ind w:left="-2"/>
              <w:rPr>
                <w:sz w:val="20"/>
              </w:rPr>
            </w:pPr>
            <w:r w:rsidRPr="002E0F12">
              <w:rPr>
                <w:sz w:val="20"/>
              </w:rPr>
              <w:t xml:space="preserve">ile Biyoloji, Genetik ve </w:t>
            </w:r>
            <w:proofErr w:type="spellStart"/>
            <w:r w:rsidRPr="002E0F12">
              <w:rPr>
                <w:sz w:val="20"/>
              </w:rPr>
              <w:t>Biyomühendislik</w:t>
            </w:r>
            <w:proofErr w:type="spellEnd"/>
            <w:r w:rsidRPr="002E0F12">
              <w:rPr>
                <w:sz w:val="20"/>
              </w:rPr>
              <w:t>, Çevre Mühendisliği, Peyzaj Mimarlığı,</w:t>
            </w:r>
          </w:p>
          <w:p w:rsidR="00584CCA" w:rsidRPr="002E0F12" w:rsidRDefault="00584CCA" w:rsidP="000E0273">
            <w:pPr>
              <w:pStyle w:val="TableParagraph"/>
              <w:spacing w:before="2" w:line="237" w:lineRule="auto"/>
              <w:ind w:left="-2" w:right="17"/>
              <w:rPr>
                <w:sz w:val="20"/>
              </w:rPr>
            </w:pPr>
            <w:r w:rsidRPr="002E0F12">
              <w:rPr>
                <w:sz w:val="20"/>
              </w:rPr>
              <w:t>Gıda Mühendisliği Bölümleri lisans mezunları müracaat edebilir.</w:t>
            </w:r>
          </w:p>
        </w:tc>
        <w:tc>
          <w:tcPr>
            <w:tcW w:w="1134" w:type="dxa"/>
            <w:shd w:val="clear" w:color="auto" w:fill="C5D9F0"/>
          </w:tcPr>
          <w:p w:rsidR="00584CCA" w:rsidRPr="002E0F12" w:rsidRDefault="00584CCA">
            <w:pPr>
              <w:pStyle w:val="TableParagraph"/>
              <w:spacing w:before="8"/>
              <w:rPr>
                <w:b/>
                <w:sz w:val="28"/>
              </w:rPr>
            </w:pPr>
          </w:p>
          <w:p w:rsidR="00584CCA" w:rsidRPr="002E0F12" w:rsidRDefault="00584CCA">
            <w:pPr>
              <w:pStyle w:val="TableParagraph"/>
              <w:ind w:right="487"/>
              <w:jc w:val="right"/>
              <w:rPr>
                <w:sz w:val="20"/>
              </w:rPr>
            </w:pPr>
            <w:r w:rsidRPr="002E0F12">
              <w:rPr>
                <w:sz w:val="20"/>
              </w:rPr>
              <w:t>5</w:t>
            </w:r>
          </w:p>
        </w:tc>
      </w:tr>
      <w:tr w:rsidR="00584CCA" w:rsidRPr="002E0F12" w:rsidTr="004B2C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1"/>
        </w:trPr>
        <w:tc>
          <w:tcPr>
            <w:tcW w:w="1786" w:type="dxa"/>
            <w:vAlign w:val="center"/>
          </w:tcPr>
          <w:p w:rsidR="00584CCA" w:rsidRPr="002E0F12" w:rsidRDefault="00584CCA" w:rsidP="004B2CBA">
            <w:pPr>
              <w:pStyle w:val="TableParagraph"/>
              <w:spacing w:before="7"/>
              <w:jc w:val="center"/>
              <w:rPr>
                <w:b/>
                <w:sz w:val="18"/>
              </w:rPr>
            </w:pPr>
          </w:p>
          <w:p w:rsidR="00584CCA" w:rsidRPr="002E0F12" w:rsidRDefault="00584CCA" w:rsidP="004B2CBA">
            <w:pPr>
              <w:pStyle w:val="TableParagraph"/>
              <w:ind w:left="118" w:right="22"/>
              <w:jc w:val="center"/>
              <w:rPr>
                <w:sz w:val="20"/>
              </w:rPr>
            </w:pPr>
            <w:r w:rsidRPr="002E0F12">
              <w:rPr>
                <w:sz w:val="20"/>
              </w:rPr>
              <w:t>Malzeme Bilimi ve Mühendisliği Ana Bilim Dalı</w:t>
            </w:r>
          </w:p>
        </w:tc>
        <w:tc>
          <w:tcPr>
            <w:tcW w:w="1278" w:type="dxa"/>
            <w:gridSpan w:val="4"/>
            <w:vAlign w:val="center"/>
          </w:tcPr>
          <w:p w:rsidR="00584CCA" w:rsidRPr="002E0F12" w:rsidRDefault="00584CCA" w:rsidP="004B2CBA">
            <w:pPr>
              <w:pStyle w:val="TableParagraph"/>
              <w:spacing w:before="192"/>
              <w:ind w:left="563" w:right="464"/>
              <w:jc w:val="center"/>
              <w:rPr>
                <w:sz w:val="20"/>
              </w:rPr>
            </w:pPr>
            <w:r w:rsidRPr="002E0F12">
              <w:rPr>
                <w:sz w:val="20"/>
              </w:rPr>
              <w:t>20</w:t>
            </w:r>
          </w:p>
        </w:tc>
        <w:tc>
          <w:tcPr>
            <w:tcW w:w="6665" w:type="dxa"/>
          </w:tcPr>
          <w:p w:rsidR="00584CCA" w:rsidRPr="002E0F12" w:rsidRDefault="00584CCA" w:rsidP="00E66F58">
            <w:pPr>
              <w:pStyle w:val="TableParagraph"/>
              <w:ind w:left="3" w:right="63"/>
              <w:jc w:val="both"/>
              <w:rPr>
                <w:sz w:val="20"/>
              </w:rPr>
            </w:pPr>
            <w:proofErr w:type="spellStart"/>
            <w:r w:rsidRPr="002E0F12">
              <w:rPr>
                <w:sz w:val="20"/>
              </w:rPr>
              <w:t>Metalurji</w:t>
            </w:r>
            <w:proofErr w:type="spellEnd"/>
            <w:r w:rsidRPr="002E0F12">
              <w:rPr>
                <w:sz w:val="20"/>
              </w:rPr>
              <w:t xml:space="preserve"> ve Malzeme Mühendisliği, İnşaat Mühendisliği, Makine Mühendisliği, Elektrik-Elektronik Mühendisliği, Biyomedikal Mühendisliği bölümlerinin ortak katılımıyla kurulmuş </w:t>
            </w:r>
            <w:proofErr w:type="spellStart"/>
            <w:r w:rsidRPr="002E0F12">
              <w:rPr>
                <w:sz w:val="20"/>
              </w:rPr>
              <w:t>disiplinlerarası</w:t>
            </w:r>
            <w:proofErr w:type="spellEnd"/>
            <w:r w:rsidRPr="002E0F12">
              <w:rPr>
                <w:sz w:val="20"/>
              </w:rPr>
              <w:t xml:space="preserve"> lisansüstü program olup, tüm Mühendislik ve Teknik Eğitim Fakülte</w:t>
            </w:r>
            <w:r w:rsidR="00E66F58">
              <w:rPr>
                <w:sz w:val="20"/>
              </w:rPr>
              <w:t xml:space="preserve">leri mezunları ile Fizik, Kimya, Biyoloji </w:t>
            </w:r>
            <w:r w:rsidRPr="002E0F12">
              <w:rPr>
                <w:sz w:val="20"/>
              </w:rPr>
              <w:t>bölümleri ve Bilgisayar ve Öğretim Teknolojileri Eğitimi, İç Mimarlık ve Çevre Tasarımı Lisans mezunları müracaat edebilir.</w:t>
            </w:r>
          </w:p>
        </w:tc>
        <w:tc>
          <w:tcPr>
            <w:tcW w:w="1134" w:type="dxa"/>
          </w:tcPr>
          <w:p w:rsidR="00584CCA" w:rsidRPr="002E0F12" w:rsidRDefault="00584CCA">
            <w:pPr>
              <w:pStyle w:val="TableParagraph"/>
              <w:rPr>
                <w:b/>
              </w:rPr>
            </w:pPr>
          </w:p>
          <w:p w:rsidR="00584CCA" w:rsidRPr="002E0F12" w:rsidRDefault="00584CCA">
            <w:pPr>
              <w:pStyle w:val="TableParagraph"/>
              <w:spacing w:before="192"/>
              <w:ind w:right="532"/>
              <w:jc w:val="right"/>
              <w:rPr>
                <w:sz w:val="20"/>
              </w:rPr>
            </w:pPr>
            <w:r w:rsidRPr="002E0F12">
              <w:rPr>
                <w:w w:val="99"/>
                <w:sz w:val="20"/>
              </w:rPr>
              <w:t>10</w:t>
            </w:r>
          </w:p>
        </w:tc>
      </w:tr>
      <w:tr w:rsidR="00584CCA" w:rsidRPr="002E0F12" w:rsidTr="000E19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1786" w:type="dxa"/>
            <w:tcBorders>
              <w:left w:val="single" w:sz="8" w:space="0" w:color="000000"/>
            </w:tcBorders>
            <w:vAlign w:val="center"/>
          </w:tcPr>
          <w:p w:rsidR="00584CCA" w:rsidRPr="002E0F12" w:rsidRDefault="00584CCA" w:rsidP="000E190A">
            <w:pPr>
              <w:pStyle w:val="TableParagraph"/>
              <w:spacing w:line="214" w:lineRule="exact"/>
              <w:jc w:val="center"/>
              <w:rPr>
                <w:sz w:val="20"/>
              </w:rPr>
            </w:pPr>
            <w:r w:rsidRPr="002E0F12">
              <w:rPr>
                <w:sz w:val="20"/>
              </w:rPr>
              <w:t>Orman</w:t>
            </w:r>
          </w:p>
          <w:p w:rsidR="00584CCA" w:rsidRPr="002E0F12" w:rsidRDefault="00584CCA" w:rsidP="000E190A">
            <w:pPr>
              <w:pStyle w:val="TableParagraph"/>
              <w:spacing w:before="2" w:line="237" w:lineRule="auto"/>
              <w:ind w:left="187" w:right="93"/>
              <w:jc w:val="center"/>
              <w:rPr>
                <w:sz w:val="20"/>
              </w:rPr>
            </w:pPr>
            <w:r w:rsidRPr="002E0F12">
              <w:rPr>
                <w:sz w:val="20"/>
              </w:rPr>
              <w:t>Mühendisliği Ana Bilim Dalı</w:t>
            </w:r>
          </w:p>
        </w:tc>
        <w:tc>
          <w:tcPr>
            <w:tcW w:w="623" w:type="dxa"/>
            <w:gridSpan w:val="2"/>
            <w:vAlign w:val="center"/>
          </w:tcPr>
          <w:p w:rsidR="00584CCA" w:rsidRPr="002E0F12" w:rsidRDefault="00584CCA" w:rsidP="000E190A">
            <w:pPr>
              <w:pStyle w:val="TableParagraph"/>
              <w:jc w:val="center"/>
              <w:rPr>
                <w:sz w:val="20"/>
              </w:rPr>
            </w:pPr>
            <w:r w:rsidRPr="002E0F12">
              <w:rPr>
                <w:sz w:val="20"/>
              </w:rPr>
              <w:t>39</w:t>
            </w:r>
          </w:p>
        </w:tc>
        <w:tc>
          <w:tcPr>
            <w:tcW w:w="655" w:type="dxa"/>
            <w:gridSpan w:val="2"/>
            <w:vAlign w:val="center"/>
          </w:tcPr>
          <w:p w:rsidR="00584CCA" w:rsidRPr="002E0F12" w:rsidRDefault="00584CCA" w:rsidP="00626E39">
            <w:pPr>
              <w:pStyle w:val="TableParagraph"/>
              <w:ind w:left="32"/>
              <w:jc w:val="center"/>
              <w:rPr>
                <w:sz w:val="20"/>
              </w:rPr>
            </w:pPr>
            <w:r w:rsidRPr="002E0F12">
              <w:rPr>
                <w:w w:val="99"/>
                <w:sz w:val="20"/>
              </w:rPr>
              <w:t>2</w:t>
            </w:r>
          </w:p>
        </w:tc>
        <w:tc>
          <w:tcPr>
            <w:tcW w:w="6665" w:type="dxa"/>
            <w:vAlign w:val="center"/>
          </w:tcPr>
          <w:p w:rsidR="00584CCA" w:rsidRPr="002E0F12" w:rsidRDefault="00584CCA" w:rsidP="004B2CBA">
            <w:pPr>
              <w:pStyle w:val="TableParagraph"/>
              <w:spacing w:line="214" w:lineRule="exact"/>
              <w:ind w:left="8" w:right="59"/>
              <w:jc w:val="both"/>
              <w:rPr>
                <w:sz w:val="20"/>
              </w:rPr>
            </w:pPr>
            <w:r w:rsidRPr="002E0F12">
              <w:rPr>
                <w:b/>
                <w:sz w:val="20"/>
              </w:rPr>
              <w:t xml:space="preserve">Alan İçi: </w:t>
            </w:r>
            <w:r w:rsidRPr="002E0F12">
              <w:rPr>
                <w:sz w:val="20"/>
              </w:rPr>
              <w:t>Orman Mühendisliği lisans mezunları müracaat edebilir.</w:t>
            </w:r>
          </w:p>
          <w:p w:rsidR="00584CCA" w:rsidRPr="002E0F12" w:rsidRDefault="00584CCA" w:rsidP="004B2CBA">
            <w:pPr>
              <w:pStyle w:val="TableParagraph"/>
              <w:spacing w:line="229" w:lineRule="exact"/>
              <w:ind w:left="8" w:right="59"/>
              <w:jc w:val="both"/>
              <w:rPr>
                <w:sz w:val="20"/>
              </w:rPr>
            </w:pPr>
            <w:r w:rsidRPr="002E0F12">
              <w:rPr>
                <w:b/>
                <w:sz w:val="20"/>
              </w:rPr>
              <w:t>Alan Dışı:</w:t>
            </w:r>
            <w:r w:rsidRPr="002E0F12">
              <w:rPr>
                <w:sz w:val="20"/>
              </w:rPr>
              <w:t xml:space="preserve"> Ziraat Mühendisliği, Çevre Mühendisliği, Biyoloji Bölümü lisans mezunları müracaat edebilir.</w:t>
            </w:r>
          </w:p>
          <w:p w:rsidR="00584CCA" w:rsidRPr="002E0F12" w:rsidRDefault="00584CCA" w:rsidP="004B2CBA">
            <w:pPr>
              <w:pStyle w:val="TableParagraph"/>
              <w:spacing w:line="214" w:lineRule="exact"/>
              <w:ind w:left="8" w:right="59"/>
              <w:jc w:val="both"/>
              <w:rPr>
                <w:sz w:val="20"/>
              </w:rPr>
            </w:pPr>
            <w:r w:rsidRPr="002E0F12">
              <w:rPr>
                <w:b/>
                <w:sz w:val="20"/>
              </w:rPr>
              <w:t xml:space="preserve">Yabancı Uyruklu Alan İçi: </w:t>
            </w:r>
            <w:r w:rsidRPr="002E0F12">
              <w:rPr>
                <w:sz w:val="20"/>
              </w:rPr>
              <w:t>Orman Mühendisliği lisans mezunları müracaat edebilir.</w:t>
            </w:r>
          </w:p>
          <w:p w:rsidR="00584CCA" w:rsidRPr="002E0F12" w:rsidRDefault="00584CCA" w:rsidP="004B2CBA">
            <w:pPr>
              <w:pStyle w:val="TableParagraph"/>
              <w:spacing w:line="225" w:lineRule="exact"/>
              <w:ind w:left="8" w:right="59"/>
              <w:jc w:val="both"/>
              <w:rPr>
                <w:sz w:val="20"/>
              </w:rPr>
            </w:pPr>
            <w:r w:rsidRPr="002E0F12">
              <w:rPr>
                <w:b/>
                <w:sz w:val="20"/>
              </w:rPr>
              <w:t xml:space="preserve">Yabancı Uyruklu Alan Dışı: </w:t>
            </w:r>
            <w:r w:rsidRPr="002E0F12">
              <w:rPr>
                <w:sz w:val="20"/>
              </w:rPr>
              <w:t>Doğa Bilimleri ile İlgili lisans mezunları müracaat edebilir.</w:t>
            </w:r>
          </w:p>
        </w:tc>
        <w:tc>
          <w:tcPr>
            <w:tcW w:w="1134" w:type="dxa"/>
            <w:vAlign w:val="center"/>
          </w:tcPr>
          <w:p w:rsidR="00584CCA" w:rsidRPr="002E0F12" w:rsidRDefault="00584CCA" w:rsidP="00626E39">
            <w:pPr>
              <w:pStyle w:val="TableParagraph"/>
              <w:tabs>
                <w:tab w:val="left" w:pos="1134"/>
              </w:tabs>
              <w:ind w:left="-59"/>
              <w:jc w:val="center"/>
              <w:rPr>
                <w:sz w:val="20"/>
              </w:rPr>
            </w:pPr>
            <w:r w:rsidRPr="002E0F12">
              <w:rPr>
                <w:sz w:val="20"/>
              </w:rPr>
              <w:t>Alan İçi: 4</w:t>
            </w:r>
          </w:p>
          <w:p w:rsidR="00584CCA" w:rsidRPr="002E0F12" w:rsidRDefault="00584CCA" w:rsidP="00626E39">
            <w:pPr>
              <w:pStyle w:val="TableParagraph"/>
              <w:tabs>
                <w:tab w:val="left" w:pos="1134"/>
              </w:tabs>
              <w:ind w:left="-59"/>
              <w:jc w:val="center"/>
              <w:rPr>
                <w:sz w:val="20"/>
              </w:rPr>
            </w:pPr>
            <w:r w:rsidRPr="002E0F12">
              <w:rPr>
                <w:sz w:val="20"/>
              </w:rPr>
              <w:t>Alan Dışı: 2</w:t>
            </w:r>
          </w:p>
        </w:tc>
      </w:tr>
      <w:tr w:rsidR="00584CCA" w:rsidRPr="002E0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21"/>
        </w:trPr>
        <w:tc>
          <w:tcPr>
            <w:tcW w:w="1786" w:type="dxa"/>
            <w:shd w:val="clear" w:color="auto" w:fill="C5D9F0"/>
          </w:tcPr>
          <w:p w:rsidR="00584CCA" w:rsidRPr="002E0F12" w:rsidRDefault="00584CCA">
            <w:pPr>
              <w:pStyle w:val="TableParagraph"/>
              <w:spacing w:before="99"/>
              <w:ind w:left="321" w:right="221" w:hanging="4"/>
              <w:jc w:val="center"/>
              <w:rPr>
                <w:sz w:val="20"/>
              </w:rPr>
            </w:pPr>
            <w:r w:rsidRPr="002E0F12">
              <w:rPr>
                <w:sz w:val="20"/>
              </w:rPr>
              <w:t>İş Sağlığı ve Güvenliği Ana Bilim Dalı</w:t>
            </w:r>
          </w:p>
        </w:tc>
        <w:tc>
          <w:tcPr>
            <w:tcW w:w="1278" w:type="dxa"/>
            <w:gridSpan w:val="4"/>
            <w:shd w:val="clear" w:color="auto" w:fill="C5D9F0"/>
          </w:tcPr>
          <w:p w:rsidR="00584CCA" w:rsidRPr="002E0F12" w:rsidRDefault="00584CCA">
            <w:pPr>
              <w:pStyle w:val="TableParagraph"/>
              <w:spacing w:before="7"/>
              <w:rPr>
                <w:b/>
                <w:sz w:val="28"/>
              </w:rPr>
            </w:pPr>
          </w:p>
          <w:p w:rsidR="00584CCA" w:rsidRPr="002E0F12" w:rsidRDefault="00584CCA">
            <w:pPr>
              <w:pStyle w:val="TableParagraph"/>
              <w:spacing w:before="1"/>
              <w:ind w:left="98"/>
              <w:jc w:val="center"/>
              <w:rPr>
                <w:sz w:val="20"/>
              </w:rPr>
            </w:pPr>
            <w:r w:rsidRPr="002E0F12">
              <w:rPr>
                <w:w w:val="99"/>
                <w:sz w:val="20"/>
              </w:rPr>
              <w:t>5</w:t>
            </w:r>
          </w:p>
        </w:tc>
        <w:tc>
          <w:tcPr>
            <w:tcW w:w="6665" w:type="dxa"/>
            <w:shd w:val="clear" w:color="auto" w:fill="C5D9F0"/>
          </w:tcPr>
          <w:p w:rsidR="00584CCA" w:rsidRPr="002E0F12" w:rsidRDefault="00584CCA">
            <w:pPr>
              <w:pStyle w:val="TableParagraph"/>
              <w:spacing w:line="214" w:lineRule="exact"/>
              <w:ind w:left="8"/>
              <w:rPr>
                <w:sz w:val="20"/>
              </w:rPr>
            </w:pPr>
            <w:r w:rsidRPr="002E0F12">
              <w:rPr>
                <w:sz w:val="20"/>
              </w:rPr>
              <w:t xml:space="preserve">6331 sayılı “İş Sağlığı ve Güvenliği </w:t>
            </w:r>
            <w:proofErr w:type="spellStart"/>
            <w:r w:rsidRPr="002E0F12">
              <w:rPr>
                <w:sz w:val="20"/>
              </w:rPr>
              <w:t>Kanunu”nda</w:t>
            </w:r>
            <w:proofErr w:type="spellEnd"/>
            <w:r w:rsidRPr="002E0F12">
              <w:rPr>
                <w:sz w:val="20"/>
              </w:rPr>
              <w:t xml:space="preserve"> belirtilen alanlar ile diğer</w:t>
            </w:r>
          </w:p>
          <w:p w:rsidR="00584CCA" w:rsidRPr="002E0F12" w:rsidRDefault="00584CCA">
            <w:pPr>
              <w:pStyle w:val="TableParagraph"/>
              <w:ind w:left="8" w:right="69"/>
              <w:jc w:val="both"/>
              <w:rPr>
                <w:sz w:val="20"/>
              </w:rPr>
            </w:pPr>
            <w:r w:rsidRPr="002E0F12">
              <w:rPr>
                <w:sz w:val="20"/>
              </w:rPr>
              <w:t xml:space="preserve">fakültelerden mezun olanlar müracaat edebilir. Ancak 6331 sayılı “İş Sağlığı ve Güvenliği </w:t>
            </w:r>
            <w:proofErr w:type="spellStart"/>
            <w:r w:rsidRPr="002E0F12">
              <w:rPr>
                <w:sz w:val="20"/>
              </w:rPr>
              <w:t>Kanunu”nda</w:t>
            </w:r>
            <w:proofErr w:type="spellEnd"/>
            <w:r w:rsidRPr="002E0F12">
              <w:rPr>
                <w:sz w:val="20"/>
              </w:rPr>
              <w:t xml:space="preserve"> belirtilen alanlar dışındakiler “İş Sağlığı ve Güvenliği Uzmanlığı” belgesi almak için herhangi bir sınava giremez.</w:t>
            </w:r>
          </w:p>
        </w:tc>
        <w:tc>
          <w:tcPr>
            <w:tcW w:w="1134" w:type="dxa"/>
            <w:shd w:val="clear" w:color="auto" w:fill="C5D9F0"/>
          </w:tcPr>
          <w:p w:rsidR="00584CCA" w:rsidRPr="002E0F12" w:rsidRDefault="00584CCA">
            <w:pPr>
              <w:pStyle w:val="TableParagraph"/>
              <w:spacing w:before="7"/>
              <w:rPr>
                <w:b/>
                <w:sz w:val="28"/>
              </w:rPr>
            </w:pPr>
          </w:p>
          <w:p w:rsidR="00584CCA" w:rsidRPr="002E0F12" w:rsidRDefault="00584CCA">
            <w:pPr>
              <w:pStyle w:val="TableParagraph"/>
              <w:spacing w:before="1"/>
              <w:ind w:right="556"/>
              <w:jc w:val="right"/>
              <w:rPr>
                <w:sz w:val="20"/>
              </w:rPr>
            </w:pPr>
            <w:r w:rsidRPr="002E0F12">
              <w:rPr>
                <w:w w:val="99"/>
                <w:sz w:val="20"/>
              </w:rPr>
              <w:t>-</w:t>
            </w:r>
          </w:p>
        </w:tc>
      </w:tr>
      <w:tr w:rsidR="00584CCA" w:rsidRPr="002E0F12" w:rsidTr="000D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1"/>
        </w:trPr>
        <w:tc>
          <w:tcPr>
            <w:tcW w:w="1786" w:type="dxa"/>
            <w:vAlign w:val="center"/>
          </w:tcPr>
          <w:p w:rsidR="00584CCA" w:rsidRPr="002E0F12" w:rsidRDefault="00584CCA" w:rsidP="000D4F62">
            <w:pPr>
              <w:pStyle w:val="TableParagraph"/>
              <w:ind w:left="249" w:right="149" w:hanging="4"/>
              <w:jc w:val="center"/>
              <w:rPr>
                <w:sz w:val="20"/>
              </w:rPr>
            </w:pPr>
            <w:r w:rsidRPr="002E0F12">
              <w:rPr>
                <w:sz w:val="20"/>
              </w:rPr>
              <w:t xml:space="preserve">Genetik ve </w:t>
            </w:r>
            <w:proofErr w:type="spellStart"/>
            <w:r w:rsidRPr="002E0F12">
              <w:rPr>
                <w:w w:val="95"/>
                <w:sz w:val="20"/>
              </w:rPr>
              <w:t>Biyomühendislik</w:t>
            </w:r>
            <w:proofErr w:type="spellEnd"/>
            <w:r w:rsidRPr="002E0F12">
              <w:rPr>
                <w:w w:val="95"/>
                <w:sz w:val="20"/>
              </w:rPr>
              <w:t xml:space="preserve"> </w:t>
            </w:r>
            <w:r w:rsidRPr="002E0F12">
              <w:rPr>
                <w:sz w:val="20"/>
              </w:rPr>
              <w:t>Ana Bilim Dalı</w:t>
            </w:r>
          </w:p>
        </w:tc>
        <w:tc>
          <w:tcPr>
            <w:tcW w:w="655" w:type="dxa"/>
            <w:gridSpan w:val="3"/>
            <w:vAlign w:val="center"/>
          </w:tcPr>
          <w:p w:rsidR="00584CCA" w:rsidRPr="002E0F12" w:rsidRDefault="00584CCA" w:rsidP="000D4F62">
            <w:pPr>
              <w:pStyle w:val="TableParagraph"/>
              <w:spacing w:before="192"/>
              <w:jc w:val="center"/>
              <w:rPr>
                <w:sz w:val="20"/>
              </w:rPr>
            </w:pPr>
            <w:r w:rsidRPr="002E0F12">
              <w:rPr>
                <w:w w:val="99"/>
                <w:sz w:val="20"/>
              </w:rPr>
              <w:t>10</w:t>
            </w:r>
          </w:p>
        </w:tc>
        <w:tc>
          <w:tcPr>
            <w:tcW w:w="623" w:type="dxa"/>
            <w:vAlign w:val="center"/>
          </w:tcPr>
          <w:p w:rsidR="00584CCA" w:rsidRPr="002E0F12" w:rsidRDefault="00584CCA" w:rsidP="000D4F62">
            <w:pPr>
              <w:pStyle w:val="TableParagraph"/>
              <w:spacing w:before="192"/>
              <w:ind w:left="-197"/>
              <w:jc w:val="center"/>
              <w:rPr>
                <w:sz w:val="20"/>
              </w:rPr>
            </w:pPr>
            <w:r w:rsidRPr="002E0F12">
              <w:rPr>
                <w:w w:val="99"/>
                <w:sz w:val="20"/>
              </w:rPr>
              <w:t>3</w:t>
            </w:r>
          </w:p>
        </w:tc>
        <w:tc>
          <w:tcPr>
            <w:tcW w:w="6665" w:type="dxa"/>
            <w:vAlign w:val="center"/>
          </w:tcPr>
          <w:p w:rsidR="00584CCA" w:rsidRPr="002E0F12" w:rsidRDefault="00584CCA" w:rsidP="004B2CBA">
            <w:pPr>
              <w:pStyle w:val="TableParagraph"/>
              <w:spacing w:line="214" w:lineRule="exact"/>
              <w:ind w:left="8" w:right="59"/>
              <w:jc w:val="both"/>
              <w:rPr>
                <w:sz w:val="20"/>
              </w:rPr>
            </w:pPr>
            <w:r w:rsidRPr="002E0F12">
              <w:rPr>
                <w:b/>
                <w:sz w:val="20"/>
              </w:rPr>
              <w:t xml:space="preserve">Alan İçi: </w:t>
            </w:r>
            <w:r w:rsidRPr="002E0F12">
              <w:rPr>
                <w:sz w:val="20"/>
              </w:rPr>
              <w:t xml:space="preserve">Genetik ve </w:t>
            </w:r>
            <w:proofErr w:type="spellStart"/>
            <w:r w:rsidRPr="002E0F12">
              <w:rPr>
                <w:sz w:val="20"/>
              </w:rPr>
              <w:t>Biyomühendislik</w:t>
            </w:r>
            <w:proofErr w:type="spellEnd"/>
            <w:r w:rsidRPr="002E0F12">
              <w:rPr>
                <w:sz w:val="20"/>
              </w:rPr>
              <w:t xml:space="preserve">, Moleküler Biyoloji ve Genetik, Tarımsal </w:t>
            </w:r>
            <w:proofErr w:type="spellStart"/>
            <w:r w:rsidRPr="002E0F12">
              <w:rPr>
                <w:sz w:val="20"/>
              </w:rPr>
              <w:t>Biyoteknoloji</w:t>
            </w:r>
            <w:proofErr w:type="spellEnd"/>
            <w:r w:rsidRPr="002E0F12">
              <w:rPr>
                <w:sz w:val="20"/>
              </w:rPr>
              <w:t xml:space="preserve">, </w:t>
            </w:r>
            <w:proofErr w:type="spellStart"/>
            <w:r w:rsidRPr="002E0F12">
              <w:rPr>
                <w:sz w:val="20"/>
              </w:rPr>
              <w:t>Biyomühendislik</w:t>
            </w:r>
            <w:proofErr w:type="spellEnd"/>
            <w:r w:rsidRPr="002E0F12">
              <w:rPr>
                <w:sz w:val="20"/>
              </w:rPr>
              <w:t xml:space="preserve">, </w:t>
            </w:r>
            <w:proofErr w:type="spellStart"/>
            <w:r w:rsidRPr="002E0F12">
              <w:rPr>
                <w:sz w:val="20"/>
              </w:rPr>
              <w:t>Biyoteknoloji</w:t>
            </w:r>
            <w:proofErr w:type="spellEnd"/>
            <w:r w:rsidRPr="002E0F12">
              <w:rPr>
                <w:sz w:val="20"/>
              </w:rPr>
              <w:t xml:space="preserve">, </w:t>
            </w:r>
            <w:proofErr w:type="spellStart"/>
            <w:r w:rsidRPr="002E0F12">
              <w:rPr>
                <w:sz w:val="20"/>
              </w:rPr>
              <w:t>Biyoinformatik</w:t>
            </w:r>
            <w:proofErr w:type="spellEnd"/>
            <w:r w:rsidRPr="002E0F12">
              <w:rPr>
                <w:sz w:val="20"/>
              </w:rPr>
              <w:t xml:space="preserve"> lisans mezunları müracaat edebilir.</w:t>
            </w:r>
          </w:p>
          <w:p w:rsidR="00584CCA" w:rsidRPr="002E0F12" w:rsidRDefault="00584CCA" w:rsidP="004B2CBA">
            <w:pPr>
              <w:pStyle w:val="TableParagraph"/>
              <w:spacing w:line="214" w:lineRule="exact"/>
              <w:ind w:left="8" w:right="59"/>
              <w:jc w:val="both"/>
              <w:rPr>
                <w:sz w:val="20"/>
              </w:rPr>
            </w:pPr>
            <w:r w:rsidRPr="002E0F12">
              <w:rPr>
                <w:b/>
                <w:sz w:val="20"/>
              </w:rPr>
              <w:t xml:space="preserve">Alan Dışı: </w:t>
            </w:r>
            <w:r w:rsidRPr="002E0F12">
              <w:rPr>
                <w:sz w:val="20"/>
              </w:rPr>
              <w:t>Biyoloji, Ziraat Mü</w:t>
            </w:r>
            <w:r w:rsidR="00FD6CF9">
              <w:rPr>
                <w:sz w:val="20"/>
              </w:rPr>
              <w:t>h</w:t>
            </w:r>
            <w:r w:rsidRPr="002E0F12">
              <w:rPr>
                <w:sz w:val="20"/>
              </w:rPr>
              <w:t>endisliği, Biyokimya, Su Ürünleri Mühendisliği, Veterinerlik, Biyomedikal Mühendisliğ</w:t>
            </w:r>
            <w:r w:rsidR="00FD6CF9">
              <w:rPr>
                <w:sz w:val="20"/>
              </w:rPr>
              <w:t>i</w:t>
            </w:r>
            <w:r w:rsidRPr="002E0F12">
              <w:rPr>
                <w:sz w:val="20"/>
              </w:rPr>
              <w:t>, Gıda Mühendisliği lisans mezunları müracaat edebilir.</w:t>
            </w:r>
          </w:p>
        </w:tc>
        <w:tc>
          <w:tcPr>
            <w:tcW w:w="1134" w:type="dxa"/>
            <w:vAlign w:val="center"/>
          </w:tcPr>
          <w:p w:rsidR="00584CCA" w:rsidRPr="002E0F12" w:rsidRDefault="00584CCA" w:rsidP="000D4F62">
            <w:pPr>
              <w:pStyle w:val="TableParagraph"/>
              <w:spacing w:before="192"/>
              <w:jc w:val="center"/>
              <w:rPr>
                <w:sz w:val="20"/>
              </w:rPr>
            </w:pPr>
            <w:r w:rsidRPr="002E0F12">
              <w:rPr>
                <w:w w:val="99"/>
                <w:sz w:val="20"/>
              </w:rPr>
              <w:t>2</w:t>
            </w:r>
          </w:p>
        </w:tc>
      </w:tr>
      <w:tr w:rsidR="00584CCA" w:rsidRPr="002E0F12" w:rsidTr="000D4F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1786" w:type="dxa"/>
            <w:shd w:val="clear" w:color="auto" w:fill="C5D9F0"/>
            <w:vAlign w:val="center"/>
          </w:tcPr>
          <w:p w:rsidR="00584CCA" w:rsidRPr="002E0F12" w:rsidRDefault="00584CCA" w:rsidP="00C43A17">
            <w:pPr>
              <w:pStyle w:val="TableParagraph"/>
              <w:spacing w:line="214" w:lineRule="exact"/>
              <w:ind w:left="119" w:right="22"/>
              <w:jc w:val="center"/>
              <w:rPr>
                <w:sz w:val="20"/>
              </w:rPr>
            </w:pPr>
            <w:r w:rsidRPr="002E0F12">
              <w:rPr>
                <w:sz w:val="20"/>
              </w:rPr>
              <w:t>Çevre Mühendisliği</w:t>
            </w:r>
          </w:p>
          <w:p w:rsidR="00584CCA" w:rsidRPr="002E0F12" w:rsidRDefault="00584CCA" w:rsidP="00C43A17">
            <w:pPr>
              <w:pStyle w:val="TableParagraph"/>
              <w:spacing w:line="226" w:lineRule="exact"/>
              <w:ind w:left="114" w:right="22"/>
              <w:jc w:val="center"/>
              <w:rPr>
                <w:sz w:val="20"/>
              </w:rPr>
            </w:pPr>
            <w:r w:rsidRPr="002E0F12">
              <w:rPr>
                <w:sz w:val="20"/>
              </w:rPr>
              <w:t>Ana Bilim Dalı</w:t>
            </w:r>
          </w:p>
        </w:tc>
        <w:tc>
          <w:tcPr>
            <w:tcW w:w="655" w:type="dxa"/>
            <w:gridSpan w:val="3"/>
            <w:shd w:val="clear" w:color="auto" w:fill="C5D9F0"/>
            <w:vAlign w:val="center"/>
          </w:tcPr>
          <w:p w:rsidR="00584CCA" w:rsidRPr="002E0F12" w:rsidRDefault="00584CCA" w:rsidP="00C43A17">
            <w:pPr>
              <w:pStyle w:val="TableParagraph"/>
              <w:spacing w:before="99"/>
              <w:jc w:val="center"/>
              <w:rPr>
                <w:sz w:val="20"/>
              </w:rPr>
            </w:pPr>
            <w:r w:rsidRPr="002E0F12">
              <w:rPr>
                <w:sz w:val="20"/>
              </w:rPr>
              <w:t>10</w:t>
            </w:r>
          </w:p>
        </w:tc>
        <w:tc>
          <w:tcPr>
            <w:tcW w:w="623" w:type="dxa"/>
            <w:shd w:val="clear" w:color="auto" w:fill="C5D9F0"/>
            <w:vAlign w:val="center"/>
          </w:tcPr>
          <w:p w:rsidR="00584CCA" w:rsidRPr="002E0F12" w:rsidRDefault="00584CCA" w:rsidP="00C43A17">
            <w:pPr>
              <w:pStyle w:val="TableParagraph"/>
              <w:tabs>
                <w:tab w:val="left" w:pos="1575"/>
              </w:tabs>
              <w:spacing w:before="99"/>
              <w:jc w:val="center"/>
              <w:rPr>
                <w:sz w:val="20"/>
              </w:rPr>
            </w:pPr>
            <w:r w:rsidRPr="002E0F12">
              <w:rPr>
                <w:sz w:val="20"/>
              </w:rPr>
              <w:t>2</w:t>
            </w:r>
          </w:p>
        </w:tc>
        <w:tc>
          <w:tcPr>
            <w:tcW w:w="6665" w:type="dxa"/>
            <w:shd w:val="clear" w:color="auto" w:fill="C5D9F0"/>
          </w:tcPr>
          <w:p w:rsidR="00584CCA" w:rsidRPr="002E0F12" w:rsidRDefault="00584CCA" w:rsidP="00C43A17">
            <w:pPr>
              <w:pStyle w:val="TableParagraph"/>
              <w:spacing w:line="214" w:lineRule="exact"/>
              <w:ind w:left="8"/>
              <w:jc w:val="both"/>
              <w:rPr>
                <w:sz w:val="20"/>
              </w:rPr>
            </w:pPr>
            <w:r w:rsidRPr="002E0F12">
              <w:rPr>
                <w:b/>
                <w:sz w:val="20"/>
              </w:rPr>
              <w:t>Alan</w:t>
            </w:r>
            <w:r w:rsidRPr="002E0F12">
              <w:rPr>
                <w:b/>
                <w:spacing w:val="-12"/>
                <w:sz w:val="20"/>
              </w:rPr>
              <w:t xml:space="preserve"> </w:t>
            </w:r>
            <w:r w:rsidRPr="002E0F12">
              <w:rPr>
                <w:b/>
                <w:sz w:val="20"/>
              </w:rPr>
              <w:t>İçi:</w:t>
            </w:r>
            <w:r w:rsidRPr="002E0F12">
              <w:rPr>
                <w:b/>
                <w:spacing w:val="-8"/>
                <w:sz w:val="20"/>
              </w:rPr>
              <w:t xml:space="preserve"> </w:t>
            </w:r>
            <w:r w:rsidRPr="002E0F12">
              <w:rPr>
                <w:sz w:val="20"/>
              </w:rPr>
              <w:t>Çevre Mühendisliği</w:t>
            </w:r>
            <w:r w:rsidRPr="002E0F12">
              <w:rPr>
                <w:spacing w:val="-9"/>
                <w:sz w:val="20"/>
              </w:rPr>
              <w:t xml:space="preserve"> </w:t>
            </w:r>
            <w:proofErr w:type="gramStart"/>
            <w:r w:rsidRPr="002E0F12">
              <w:rPr>
                <w:sz w:val="20"/>
              </w:rPr>
              <w:t>mezunları  müracaat</w:t>
            </w:r>
            <w:proofErr w:type="gramEnd"/>
            <w:r w:rsidRPr="002E0F12">
              <w:rPr>
                <w:sz w:val="20"/>
              </w:rPr>
              <w:t xml:space="preserve"> edebilir. </w:t>
            </w:r>
          </w:p>
          <w:p w:rsidR="00584CCA" w:rsidRPr="002E0F12" w:rsidRDefault="00584CCA" w:rsidP="00FD6CF9">
            <w:pPr>
              <w:pStyle w:val="TableParagraph"/>
              <w:ind w:left="8" w:right="59"/>
              <w:jc w:val="both"/>
              <w:rPr>
                <w:sz w:val="20"/>
              </w:rPr>
            </w:pPr>
            <w:r w:rsidRPr="002E0F12">
              <w:rPr>
                <w:b/>
                <w:sz w:val="20"/>
              </w:rPr>
              <w:t>Alan Dışı:</w:t>
            </w:r>
            <w:r w:rsidRPr="002E0F12">
              <w:rPr>
                <w:sz w:val="20"/>
              </w:rPr>
              <w:t xml:space="preserve"> İnşaat, Jeoloji, Maden </w:t>
            </w:r>
            <w:r w:rsidR="00FD6CF9" w:rsidRPr="002E0F12">
              <w:rPr>
                <w:sz w:val="20"/>
              </w:rPr>
              <w:t>Mühendisliği,</w:t>
            </w:r>
            <w:r w:rsidRPr="002E0F12">
              <w:rPr>
                <w:sz w:val="20"/>
              </w:rPr>
              <w:t xml:space="preserve"> Orman Mühendisliği, Peyzaj Mimarlığı, Kimya Bölümü, Biyoloji Bölümü, Ziraat ve Su Ürünleri Fakültesi ve Doğa Bilimleri lisans mezunları müracaat edebilir.</w:t>
            </w:r>
          </w:p>
          <w:p w:rsidR="00584CCA" w:rsidRPr="002E0F12" w:rsidRDefault="00584CCA" w:rsidP="001361D4">
            <w:pPr>
              <w:pStyle w:val="TableParagraph"/>
              <w:ind w:left="8" w:right="59"/>
              <w:jc w:val="both"/>
              <w:rPr>
                <w:sz w:val="20"/>
              </w:rPr>
            </w:pPr>
            <w:r w:rsidRPr="002E0F12">
              <w:rPr>
                <w:b/>
                <w:sz w:val="20"/>
              </w:rPr>
              <w:t xml:space="preserve">Yabancı Uyruklu: </w:t>
            </w:r>
            <w:r w:rsidRPr="002E0F12">
              <w:rPr>
                <w:sz w:val="20"/>
              </w:rPr>
              <w:t xml:space="preserve">İnşaat, Jeoloji, Maden </w:t>
            </w:r>
            <w:r w:rsidR="00FD6CF9" w:rsidRPr="002E0F12">
              <w:rPr>
                <w:sz w:val="20"/>
              </w:rPr>
              <w:t>Mühendisliği,</w:t>
            </w:r>
            <w:r w:rsidRPr="002E0F12">
              <w:rPr>
                <w:sz w:val="20"/>
              </w:rPr>
              <w:t xml:space="preserve"> Orman Mühendisliği, Ziraat</w:t>
            </w:r>
            <w:r w:rsidR="00321B02" w:rsidRPr="002E0F12">
              <w:rPr>
                <w:sz w:val="20"/>
              </w:rPr>
              <w:t xml:space="preserve"> </w:t>
            </w:r>
            <w:r w:rsidR="001361D4">
              <w:rPr>
                <w:sz w:val="20"/>
              </w:rPr>
              <w:t>Fakültesi,</w:t>
            </w:r>
            <w:r w:rsidRPr="002E0F12">
              <w:rPr>
                <w:sz w:val="20"/>
              </w:rPr>
              <w:t xml:space="preserve"> Su Ürünleri Fakültesi, Peyzaj Mimarlığı, Kimya Bölümü, Biyoloji Bölüm</w:t>
            </w:r>
            <w:r w:rsidR="001361D4">
              <w:rPr>
                <w:sz w:val="20"/>
              </w:rPr>
              <w:t>ü</w:t>
            </w:r>
            <w:r w:rsidRPr="002E0F12">
              <w:rPr>
                <w:sz w:val="20"/>
              </w:rPr>
              <w:t xml:space="preserve"> ve Doğa Bilimleri lisans mezunları müracaat edebilir.</w:t>
            </w:r>
          </w:p>
        </w:tc>
        <w:tc>
          <w:tcPr>
            <w:tcW w:w="1134" w:type="dxa"/>
            <w:shd w:val="clear" w:color="auto" w:fill="C5D9F0"/>
            <w:vAlign w:val="center"/>
          </w:tcPr>
          <w:p w:rsidR="00584CCA" w:rsidRPr="002E0F12" w:rsidRDefault="00584CCA" w:rsidP="00C43A17">
            <w:pPr>
              <w:pStyle w:val="TableParagraph"/>
              <w:jc w:val="center"/>
              <w:rPr>
                <w:w w:val="99"/>
                <w:sz w:val="20"/>
              </w:rPr>
            </w:pPr>
            <w:r w:rsidRPr="002E0F12">
              <w:rPr>
                <w:w w:val="99"/>
                <w:sz w:val="20"/>
              </w:rPr>
              <w:t>Alan İçi: 2</w:t>
            </w:r>
          </w:p>
          <w:p w:rsidR="00584CCA" w:rsidRPr="002E0F12" w:rsidRDefault="00584CCA" w:rsidP="00E05912">
            <w:pPr>
              <w:pStyle w:val="TableParagraph"/>
              <w:jc w:val="center"/>
              <w:rPr>
                <w:sz w:val="20"/>
              </w:rPr>
            </w:pPr>
            <w:r w:rsidRPr="002E0F12">
              <w:rPr>
                <w:w w:val="99"/>
                <w:sz w:val="20"/>
              </w:rPr>
              <w:t>Alan Dışı: 2</w:t>
            </w:r>
          </w:p>
        </w:tc>
      </w:tr>
      <w:tr w:rsidR="00584CCA" w:rsidRPr="002E0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1786" w:type="dxa"/>
          </w:tcPr>
          <w:p w:rsidR="00584CCA" w:rsidRPr="002E0F12" w:rsidRDefault="00584CCA">
            <w:pPr>
              <w:pStyle w:val="TableParagraph"/>
              <w:spacing w:line="214" w:lineRule="exact"/>
              <w:ind w:left="117" w:right="22"/>
              <w:jc w:val="center"/>
              <w:rPr>
                <w:sz w:val="20"/>
              </w:rPr>
            </w:pPr>
            <w:r w:rsidRPr="002E0F12">
              <w:rPr>
                <w:sz w:val="20"/>
              </w:rPr>
              <w:t>Gıda Mühendisliği</w:t>
            </w:r>
          </w:p>
          <w:p w:rsidR="00584CCA" w:rsidRPr="002E0F12" w:rsidRDefault="00584CCA">
            <w:pPr>
              <w:pStyle w:val="TableParagraph"/>
              <w:spacing w:line="226" w:lineRule="exact"/>
              <w:ind w:left="114" w:right="22"/>
              <w:jc w:val="center"/>
              <w:rPr>
                <w:sz w:val="20"/>
              </w:rPr>
            </w:pPr>
            <w:r w:rsidRPr="002E0F12">
              <w:rPr>
                <w:sz w:val="20"/>
              </w:rPr>
              <w:t>Ana Bilim Dalı</w:t>
            </w:r>
          </w:p>
        </w:tc>
        <w:tc>
          <w:tcPr>
            <w:tcW w:w="1278" w:type="dxa"/>
            <w:gridSpan w:val="4"/>
          </w:tcPr>
          <w:p w:rsidR="00584CCA" w:rsidRPr="002E0F12" w:rsidRDefault="00584CCA">
            <w:pPr>
              <w:pStyle w:val="TableParagraph"/>
              <w:spacing w:before="99"/>
              <w:ind w:left="98"/>
              <w:jc w:val="center"/>
              <w:rPr>
                <w:sz w:val="20"/>
              </w:rPr>
            </w:pPr>
            <w:r w:rsidRPr="002E0F12">
              <w:rPr>
                <w:w w:val="99"/>
                <w:sz w:val="20"/>
              </w:rPr>
              <w:t>7</w:t>
            </w:r>
          </w:p>
        </w:tc>
        <w:tc>
          <w:tcPr>
            <w:tcW w:w="6665" w:type="dxa"/>
          </w:tcPr>
          <w:p w:rsidR="00584CCA" w:rsidRPr="002E0F12" w:rsidRDefault="00584CCA">
            <w:pPr>
              <w:pStyle w:val="TableParagraph"/>
              <w:spacing w:before="99"/>
              <w:ind w:left="8"/>
              <w:rPr>
                <w:sz w:val="20"/>
              </w:rPr>
            </w:pPr>
            <w:r w:rsidRPr="002E0F12">
              <w:rPr>
                <w:sz w:val="20"/>
              </w:rPr>
              <w:t>Gıda Mühendisliği lisans mezunları müracaat edebilir.</w:t>
            </w:r>
          </w:p>
        </w:tc>
        <w:tc>
          <w:tcPr>
            <w:tcW w:w="1134" w:type="dxa"/>
          </w:tcPr>
          <w:p w:rsidR="00584CCA" w:rsidRPr="002E0F12" w:rsidRDefault="00584CCA">
            <w:pPr>
              <w:pStyle w:val="TableParagraph"/>
              <w:spacing w:before="99"/>
              <w:ind w:right="556"/>
              <w:jc w:val="right"/>
              <w:rPr>
                <w:sz w:val="20"/>
              </w:rPr>
            </w:pPr>
            <w:r w:rsidRPr="002E0F12">
              <w:rPr>
                <w:w w:val="99"/>
                <w:sz w:val="20"/>
              </w:rPr>
              <w:t>-</w:t>
            </w:r>
          </w:p>
        </w:tc>
      </w:tr>
      <w:tr w:rsidR="00584CCA" w:rsidRPr="002E0F12" w:rsidTr="00C43A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9"/>
        </w:trPr>
        <w:tc>
          <w:tcPr>
            <w:tcW w:w="1786" w:type="dxa"/>
            <w:tcBorders>
              <w:top w:val="single" w:sz="8" w:space="0" w:color="000000"/>
              <w:left w:val="single" w:sz="8" w:space="0" w:color="000000"/>
            </w:tcBorders>
            <w:shd w:val="clear" w:color="auto" w:fill="C6D9F1" w:themeFill="text2" w:themeFillTint="33"/>
          </w:tcPr>
          <w:p w:rsidR="00584CCA" w:rsidRPr="002E0F12" w:rsidRDefault="00584CCA" w:rsidP="000D3CAF">
            <w:pPr>
              <w:pStyle w:val="TableParagraph"/>
              <w:ind w:left="112" w:right="160" w:firstLine="3"/>
              <w:jc w:val="center"/>
              <w:rPr>
                <w:sz w:val="20"/>
              </w:rPr>
            </w:pPr>
            <w:r w:rsidRPr="002E0F12">
              <w:rPr>
                <w:sz w:val="20"/>
              </w:rPr>
              <w:t xml:space="preserve">Elektrik-Elektronik Mühendisliği </w:t>
            </w:r>
            <w:proofErr w:type="spellStart"/>
            <w:r w:rsidRPr="002E0F12">
              <w:rPr>
                <w:sz w:val="20"/>
              </w:rPr>
              <w:t>AnaBilim</w:t>
            </w:r>
            <w:proofErr w:type="spellEnd"/>
            <w:r w:rsidRPr="002E0F12">
              <w:rPr>
                <w:spacing w:val="-13"/>
                <w:sz w:val="20"/>
              </w:rPr>
              <w:t xml:space="preserve"> </w:t>
            </w:r>
            <w:r w:rsidRPr="002E0F12">
              <w:rPr>
                <w:sz w:val="20"/>
              </w:rPr>
              <w:t>Dalı</w:t>
            </w:r>
          </w:p>
        </w:tc>
        <w:tc>
          <w:tcPr>
            <w:tcW w:w="1278" w:type="dxa"/>
            <w:gridSpan w:val="4"/>
            <w:shd w:val="clear" w:color="auto" w:fill="C6D9F1" w:themeFill="text2" w:themeFillTint="33"/>
          </w:tcPr>
          <w:p w:rsidR="00584CCA" w:rsidRPr="002E0F12" w:rsidRDefault="00584CCA" w:rsidP="00053660">
            <w:pPr>
              <w:pStyle w:val="TableParagraph"/>
              <w:spacing w:before="1"/>
              <w:rPr>
                <w:b/>
                <w:sz w:val="27"/>
              </w:rPr>
            </w:pPr>
          </w:p>
          <w:p w:rsidR="00584CCA" w:rsidRPr="002E0F12" w:rsidRDefault="00584CCA" w:rsidP="00053660">
            <w:pPr>
              <w:pStyle w:val="TableParagraph"/>
              <w:ind w:left="563" w:right="464"/>
              <w:jc w:val="center"/>
              <w:rPr>
                <w:sz w:val="20"/>
              </w:rPr>
            </w:pPr>
            <w:r w:rsidRPr="002E0F12">
              <w:rPr>
                <w:sz w:val="20"/>
              </w:rPr>
              <w:t>5</w:t>
            </w:r>
          </w:p>
        </w:tc>
        <w:tc>
          <w:tcPr>
            <w:tcW w:w="6665" w:type="dxa"/>
            <w:shd w:val="clear" w:color="auto" w:fill="C6D9F1" w:themeFill="text2" w:themeFillTint="33"/>
          </w:tcPr>
          <w:p w:rsidR="00584CCA" w:rsidRPr="002E0F12" w:rsidRDefault="00584CCA" w:rsidP="00365312">
            <w:pPr>
              <w:pStyle w:val="TableParagraph"/>
              <w:ind w:left="8" w:right="61"/>
              <w:jc w:val="both"/>
              <w:rPr>
                <w:sz w:val="20"/>
              </w:rPr>
            </w:pPr>
            <w:r w:rsidRPr="002E0F12">
              <w:rPr>
                <w:sz w:val="20"/>
              </w:rPr>
              <w:t>Elektrik Elektronik Mühendisliği, Elektrik Mühendisliği, Elektronik Mühendisliği, Elektronik ve Haberleşme Mühendisliği, Bilgisayar Mühendisliği,</w:t>
            </w:r>
            <w:r w:rsidR="00FD6CF9">
              <w:rPr>
                <w:sz w:val="20"/>
              </w:rPr>
              <w:t xml:space="preserve"> Bilgisayar Öğretim T</w:t>
            </w:r>
            <w:r w:rsidRPr="002E0F12">
              <w:rPr>
                <w:sz w:val="20"/>
              </w:rPr>
              <w:t>eknolojileri veya Elektrik Eğitimi bölümleri mezunları müracaat edebilir.</w:t>
            </w:r>
          </w:p>
        </w:tc>
        <w:tc>
          <w:tcPr>
            <w:tcW w:w="1134" w:type="dxa"/>
            <w:shd w:val="clear" w:color="auto" w:fill="C6D9F1" w:themeFill="text2" w:themeFillTint="33"/>
          </w:tcPr>
          <w:p w:rsidR="00584CCA" w:rsidRPr="002E0F12" w:rsidRDefault="00584CCA" w:rsidP="00053660">
            <w:pPr>
              <w:pStyle w:val="TableParagraph"/>
              <w:rPr>
                <w:b/>
              </w:rPr>
            </w:pPr>
          </w:p>
          <w:p w:rsidR="00584CCA" w:rsidRPr="002E0F12" w:rsidRDefault="00584CCA" w:rsidP="00053660">
            <w:pPr>
              <w:pStyle w:val="TableParagraph"/>
              <w:ind w:right="541"/>
              <w:jc w:val="right"/>
              <w:rPr>
                <w:sz w:val="20"/>
              </w:rPr>
            </w:pPr>
            <w:r w:rsidRPr="002E0F12">
              <w:rPr>
                <w:w w:val="99"/>
                <w:sz w:val="20"/>
              </w:rPr>
              <w:t>1</w:t>
            </w:r>
          </w:p>
        </w:tc>
      </w:tr>
      <w:tr w:rsidR="00584CCA" w:rsidRPr="002E0F12" w:rsidTr="002351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0"/>
        </w:trPr>
        <w:tc>
          <w:tcPr>
            <w:tcW w:w="1786" w:type="dxa"/>
            <w:tcBorders>
              <w:top w:val="single" w:sz="8" w:space="0" w:color="000000"/>
              <w:left w:val="single" w:sz="8" w:space="0" w:color="000000"/>
            </w:tcBorders>
            <w:shd w:val="clear" w:color="auto" w:fill="FFFFFF" w:themeFill="background1"/>
          </w:tcPr>
          <w:p w:rsidR="00584CCA" w:rsidRPr="002E0F12" w:rsidRDefault="00584CCA" w:rsidP="00882564">
            <w:pPr>
              <w:pStyle w:val="TableParagraph"/>
              <w:ind w:left="112" w:right="160" w:firstLine="3"/>
              <w:jc w:val="center"/>
              <w:rPr>
                <w:sz w:val="20"/>
              </w:rPr>
            </w:pPr>
            <w:r w:rsidRPr="002E0F12">
              <w:rPr>
                <w:sz w:val="20"/>
              </w:rPr>
              <w:t xml:space="preserve">Biyomedikal Mühendisliği </w:t>
            </w:r>
            <w:proofErr w:type="spellStart"/>
            <w:r w:rsidRPr="002E0F12">
              <w:rPr>
                <w:sz w:val="20"/>
              </w:rPr>
              <w:t>AnaBilim</w:t>
            </w:r>
            <w:proofErr w:type="spellEnd"/>
            <w:r w:rsidRPr="002E0F12">
              <w:rPr>
                <w:spacing w:val="-13"/>
                <w:sz w:val="20"/>
              </w:rPr>
              <w:t xml:space="preserve"> </w:t>
            </w:r>
            <w:r w:rsidRPr="002E0F12">
              <w:rPr>
                <w:sz w:val="20"/>
              </w:rPr>
              <w:t>Dalı</w:t>
            </w:r>
          </w:p>
        </w:tc>
        <w:tc>
          <w:tcPr>
            <w:tcW w:w="1278" w:type="dxa"/>
            <w:gridSpan w:val="4"/>
            <w:shd w:val="clear" w:color="auto" w:fill="FFFFFF" w:themeFill="background1"/>
          </w:tcPr>
          <w:p w:rsidR="00584CCA" w:rsidRPr="002E0F12" w:rsidRDefault="00584CCA" w:rsidP="00882564">
            <w:pPr>
              <w:pStyle w:val="TableParagraph"/>
              <w:rPr>
                <w:b/>
              </w:rPr>
            </w:pPr>
          </w:p>
          <w:p w:rsidR="00584CCA" w:rsidRPr="002E0F12" w:rsidRDefault="00584CCA" w:rsidP="00882564">
            <w:pPr>
              <w:pStyle w:val="TableParagraph"/>
              <w:ind w:left="563" w:right="464"/>
              <w:jc w:val="center"/>
              <w:rPr>
                <w:sz w:val="20"/>
              </w:rPr>
            </w:pPr>
            <w:r w:rsidRPr="002E0F12">
              <w:rPr>
                <w:sz w:val="20"/>
              </w:rPr>
              <w:t>5</w:t>
            </w:r>
          </w:p>
        </w:tc>
        <w:tc>
          <w:tcPr>
            <w:tcW w:w="6665" w:type="dxa"/>
            <w:shd w:val="clear" w:color="auto" w:fill="FFFFFF" w:themeFill="background1"/>
            <w:vAlign w:val="center"/>
          </w:tcPr>
          <w:p w:rsidR="00584CCA" w:rsidRPr="002E0F12" w:rsidRDefault="00584CCA" w:rsidP="008104F5">
            <w:pPr>
              <w:pStyle w:val="TableParagraph"/>
              <w:spacing w:line="230" w:lineRule="atLeast"/>
              <w:ind w:left="8" w:right="60"/>
              <w:rPr>
                <w:sz w:val="20"/>
              </w:rPr>
            </w:pPr>
            <w:r w:rsidRPr="002E0F12">
              <w:rPr>
                <w:sz w:val="20"/>
              </w:rPr>
              <w:t>Biyomedikal Mühendisliği, Kimya, Kimya Mühendisliği, Elektrik-Elektronik Mühendisliği, Makine Mühendisliği lisans mezunları müracaat edebilir.</w:t>
            </w:r>
          </w:p>
        </w:tc>
        <w:tc>
          <w:tcPr>
            <w:tcW w:w="1134" w:type="dxa"/>
            <w:shd w:val="clear" w:color="auto" w:fill="FFFFFF" w:themeFill="background1"/>
          </w:tcPr>
          <w:p w:rsidR="00584CCA" w:rsidRPr="002E0F12" w:rsidRDefault="00584CCA" w:rsidP="00882564">
            <w:pPr>
              <w:pStyle w:val="TableParagraph"/>
              <w:spacing w:before="1"/>
              <w:rPr>
                <w:b/>
                <w:sz w:val="27"/>
              </w:rPr>
            </w:pPr>
          </w:p>
          <w:p w:rsidR="00584CCA" w:rsidRPr="002E0F12" w:rsidRDefault="00584CCA" w:rsidP="00882564">
            <w:pPr>
              <w:pStyle w:val="TableParagraph"/>
              <w:ind w:right="541"/>
              <w:jc w:val="right"/>
              <w:rPr>
                <w:sz w:val="20"/>
              </w:rPr>
            </w:pPr>
            <w:r w:rsidRPr="002E0F12">
              <w:rPr>
                <w:w w:val="99"/>
                <w:sz w:val="20"/>
              </w:rPr>
              <w:t>2</w:t>
            </w:r>
          </w:p>
        </w:tc>
      </w:tr>
      <w:tr w:rsidR="00584CCA" w:rsidRPr="002E0F12" w:rsidTr="005218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54"/>
        </w:trPr>
        <w:tc>
          <w:tcPr>
            <w:tcW w:w="1786" w:type="dxa"/>
            <w:tcBorders>
              <w:top w:val="single" w:sz="8" w:space="0" w:color="000000"/>
              <w:left w:val="single" w:sz="8" w:space="0" w:color="000000"/>
            </w:tcBorders>
            <w:shd w:val="clear" w:color="auto" w:fill="C6D9F1" w:themeFill="text2" w:themeFillTint="33"/>
            <w:vAlign w:val="center"/>
          </w:tcPr>
          <w:p w:rsidR="00584CCA" w:rsidRPr="002E0F12" w:rsidRDefault="00584CCA" w:rsidP="00521828">
            <w:pPr>
              <w:pStyle w:val="TableParagraph"/>
              <w:ind w:left="112" w:right="160" w:firstLine="3"/>
              <w:jc w:val="center"/>
              <w:rPr>
                <w:sz w:val="20"/>
              </w:rPr>
            </w:pPr>
            <w:r w:rsidRPr="002E0F12">
              <w:rPr>
                <w:sz w:val="20"/>
              </w:rPr>
              <w:t xml:space="preserve">Mühendislik Yönetimi </w:t>
            </w:r>
            <w:proofErr w:type="spellStart"/>
            <w:r w:rsidRPr="002E0F12">
              <w:rPr>
                <w:sz w:val="20"/>
              </w:rPr>
              <w:t>AnaBilim</w:t>
            </w:r>
            <w:proofErr w:type="spellEnd"/>
            <w:r w:rsidRPr="002E0F12">
              <w:rPr>
                <w:spacing w:val="-13"/>
                <w:sz w:val="20"/>
              </w:rPr>
              <w:t xml:space="preserve"> </w:t>
            </w:r>
            <w:r w:rsidRPr="002E0F12">
              <w:rPr>
                <w:sz w:val="20"/>
              </w:rPr>
              <w:t>Dalı</w:t>
            </w:r>
          </w:p>
        </w:tc>
        <w:tc>
          <w:tcPr>
            <w:tcW w:w="1278" w:type="dxa"/>
            <w:gridSpan w:val="4"/>
            <w:shd w:val="clear" w:color="auto" w:fill="C6D9F1" w:themeFill="text2" w:themeFillTint="33"/>
            <w:vAlign w:val="center"/>
          </w:tcPr>
          <w:p w:rsidR="00584CCA" w:rsidRPr="002E0F12" w:rsidRDefault="00584CCA" w:rsidP="00521828">
            <w:pPr>
              <w:pStyle w:val="TableParagraph"/>
              <w:ind w:left="563" w:right="464"/>
              <w:jc w:val="center"/>
              <w:rPr>
                <w:sz w:val="20"/>
              </w:rPr>
            </w:pPr>
            <w:r w:rsidRPr="002E0F12">
              <w:rPr>
                <w:sz w:val="20"/>
              </w:rPr>
              <w:t>5</w:t>
            </w:r>
          </w:p>
        </w:tc>
        <w:tc>
          <w:tcPr>
            <w:tcW w:w="6665" w:type="dxa"/>
            <w:shd w:val="clear" w:color="auto" w:fill="C6D9F1" w:themeFill="text2" w:themeFillTint="33"/>
            <w:vAlign w:val="center"/>
          </w:tcPr>
          <w:p w:rsidR="00584CCA" w:rsidRPr="002E0F12" w:rsidRDefault="00584CCA" w:rsidP="00521828">
            <w:pPr>
              <w:pStyle w:val="TableParagraph"/>
              <w:spacing w:line="230" w:lineRule="atLeast"/>
              <w:ind w:left="8" w:right="60"/>
              <w:jc w:val="center"/>
              <w:rPr>
                <w:sz w:val="20"/>
              </w:rPr>
            </w:pPr>
          </w:p>
        </w:tc>
        <w:tc>
          <w:tcPr>
            <w:tcW w:w="1134" w:type="dxa"/>
            <w:shd w:val="clear" w:color="auto" w:fill="C6D9F1" w:themeFill="text2" w:themeFillTint="33"/>
            <w:vAlign w:val="center"/>
          </w:tcPr>
          <w:p w:rsidR="00584CCA" w:rsidRPr="002E0F12" w:rsidRDefault="00584CCA" w:rsidP="00002E6A">
            <w:pPr>
              <w:pStyle w:val="TableParagraph"/>
              <w:jc w:val="center"/>
              <w:rPr>
                <w:sz w:val="20"/>
              </w:rPr>
            </w:pPr>
            <w:r w:rsidRPr="002E0F12">
              <w:rPr>
                <w:sz w:val="20"/>
              </w:rPr>
              <w:t>10</w:t>
            </w:r>
          </w:p>
        </w:tc>
      </w:tr>
      <w:tr w:rsidR="00584CCA" w:rsidRPr="002E0F12" w:rsidTr="00FD6C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9"/>
        </w:trPr>
        <w:tc>
          <w:tcPr>
            <w:tcW w:w="1786" w:type="dxa"/>
            <w:tcBorders>
              <w:top w:val="single" w:sz="8" w:space="0" w:color="000000"/>
              <w:left w:val="single" w:sz="8" w:space="0" w:color="000000"/>
            </w:tcBorders>
            <w:shd w:val="clear" w:color="auto" w:fill="FFFFFF" w:themeFill="background1"/>
            <w:vAlign w:val="center"/>
          </w:tcPr>
          <w:p w:rsidR="00584CCA" w:rsidRPr="002E0F12" w:rsidRDefault="00584CCA" w:rsidP="00EA02FF">
            <w:pPr>
              <w:pStyle w:val="TableParagraph"/>
              <w:ind w:left="112" w:right="160" w:firstLine="3"/>
              <w:jc w:val="center"/>
              <w:rPr>
                <w:sz w:val="20"/>
              </w:rPr>
            </w:pPr>
            <w:r w:rsidRPr="002E0F12">
              <w:rPr>
                <w:sz w:val="20"/>
              </w:rPr>
              <w:t xml:space="preserve">Matematik </w:t>
            </w:r>
            <w:proofErr w:type="spellStart"/>
            <w:r w:rsidRPr="002E0F12">
              <w:rPr>
                <w:sz w:val="20"/>
              </w:rPr>
              <w:t>AnaBilim</w:t>
            </w:r>
            <w:proofErr w:type="spellEnd"/>
            <w:r w:rsidRPr="002E0F12">
              <w:rPr>
                <w:spacing w:val="-13"/>
                <w:sz w:val="20"/>
              </w:rPr>
              <w:t xml:space="preserve"> </w:t>
            </w:r>
            <w:r w:rsidRPr="002E0F12">
              <w:rPr>
                <w:sz w:val="20"/>
              </w:rPr>
              <w:t>Dalı</w:t>
            </w:r>
          </w:p>
        </w:tc>
        <w:tc>
          <w:tcPr>
            <w:tcW w:w="1278" w:type="dxa"/>
            <w:gridSpan w:val="4"/>
            <w:shd w:val="clear" w:color="auto" w:fill="FFFFFF" w:themeFill="background1"/>
            <w:vAlign w:val="center"/>
          </w:tcPr>
          <w:p w:rsidR="00584CCA" w:rsidRPr="002E0F12" w:rsidRDefault="00584CCA" w:rsidP="00F77415">
            <w:pPr>
              <w:pStyle w:val="TableParagraph"/>
              <w:ind w:left="563" w:right="464"/>
              <w:jc w:val="center"/>
              <w:rPr>
                <w:sz w:val="20"/>
              </w:rPr>
            </w:pPr>
            <w:r w:rsidRPr="002E0F12">
              <w:rPr>
                <w:sz w:val="20"/>
              </w:rPr>
              <w:t>10</w:t>
            </w:r>
          </w:p>
        </w:tc>
        <w:tc>
          <w:tcPr>
            <w:tcW w:w="6665" w:type="dxa"/>
            <w:shd w:val="clear" w:color="auto" w:fill="FFFFFF" w:themeFill="background1"/>
            <w:vAlign w:val="center"/>
          </w:tcPr>
          <w:p w:rsidR="00584CCA" w:rsidRPr="002E0F12" w:rsidRDefault="00584CCA" w:rsidP="004B2CBA">
            <w:pPr>
              <w:pStyle w:val="TableParagraph"/>
              <w:spacing w:line="214" w:lineRule="exact"/>
              <w:ind w:left="8"/>
              <w:jc w:val="both"/>
              <w:rPr>
                <w:sz w:val="20"/>
              </w:rPr>
            </w:pPr>
            <w:r w:rsidRPr="002E0F12">
              <w:rPr>
                <w:b/>
                <w:sz w:val="20"/>
              </w:rPr>
              <w:t xml:space="preserve">Alan İçi: </w:t>
            </w:r>
            <w:r w:rsidRPr="002E0F12">
              <w:rPr>
                <w:sz w:val="20"/>
              </w:rPr>
              <w:t>Matematik, Matematik Mühendisliği, Ortaöğretim Matematik Öğretmenliği mezunları müracaat edebilir.</w:t>
            </w:r>
          </w:p>
          <w:p w:rsidR="00584CCA" w:rsidRPr="002E0F12" w:rsidRDefault="00584CCA" w:rsidP="004B2CBA">
            <w:pPr>
              <w:pStyle w:val="TableParagraph"/>
              <w:spacing w:line="230" w:lineRule="atLeast"/>
              <w:ind w:left="8" w:right="60"/>
              <w:jc w:val="both"/>
              <w:rPr>
                <w:sz w:val="20"/>
              </w:rPr>
            </w:pPr>
            <w:r w:rsidRPr="002E0F12">
              <w:rPr>
                <w:b/>
                <w:sz w:val="20"/>
              </w:rPr>
              <w:t>Alan Dışı:</w:t>
            </w:r>
            <w:r w:rsidRPr="002E0F12">
              <w:rPr>
                <w:sz w:val="20"/>
              </w:rPr>
              <w:t xml:space="preserve"> İlköğretim Matematik Öğretmenliği, Fizik Bölümü, İstatistik Bölümü Elektrik Elektronik Mühendisliği, Bilgisayar Mühendisliği mezunları müracaat edebilir.</w:t>
            </w:r>
          </w:p>
          <w:p w:rsidR="00584CCA" w:rsidRPr="002E0F12" w:rsidRDefault="00584CCA" w:rsidP="004B2CBA">
            <w:pPr>
              <w:pStyle w:val="TableParagraph"/>
              <w:spacing w:line="230" w:lineRule="atLeast"/>
              <w:ind w:left="8" w:right="60"/>
              <w:jc w:val="both"/>
              <w:rPr>
                <w:sz w:val="20"/>
              </w:rPr>
            </w:pPr>
            <w:r w:rsidRPr="002E0F12">
              <w:rPr>
                <w:b/>
                <w:sz w:val="20"/>
              </w:rPr>
              <w:t xml:space="preserve">Yabancı Uyruklu: </w:t>
            </w:r>
            <w:r w:rsidRPr="002E0F12">
              <w:rPr>
                <w:sz w:val="20"/>
              </w:rPr>
              <w:t>Matematik, Matematik Mühendisliği, Ortaöğretim Matematik Öğretmenliği, İlköğretim Matematik Öğretmenliği, Fizik Bölümü, İstatistik Bölümü Elektrik Elektronik Mühendisliği, Bilgisayar Mühendisliği mezunları müracaat edebilir.</w:t>
            </w:r>
          </w:p>
        </w:tc>
        <w:tc>
          <w:tcPr>
            <w:tcW w:w="1134" w:type="dxa"/>
            <w:shd w:val="clear" w:color="auto" w:fill="FFFFFF" w:themeFill="background1"/>
            <w:vAlign w:val="center"/>
          </w:tcPr>
          <w:p w:rsidR="00584CCA" w:rsidRPr="002E0F12" w:rsidRDefault="00584CCA" w:rsidP="00F77415">
            <w:pPr>
              <w:pStyle w:val="TableParagraph"/>
              <w:jc w:val="center"/>
              <w:rPr>
                <w:sz w:val="20"/>
              </w:rPr>
            </w:pPr>
            <w:r w:rsidRPr="002E0F12">
              <w:rPr>
                <w:w w:val="99"/>
                <w:sz w:val="20"/>
              </w:rPr>
              <w:t>5</w:t>
            </w:r>
          </w:p>
        </w:tc>
      </w:tr>
    </w:tbl>
    <w:p w:rsidR="00042120" w:rsidRPr="002E0F12" w:rsidRDefault="00042120">
      <w:pPr>
        <w:jc w:val="right"/>
        <w:rPr>
          <w:sz w:val="20"/>
        </w:rPr>
        <w:sectPr w:rsidR="00042120" w:rsidRPr="002E0F12" w:rsidSect="00FD6CF9">
          <w:footerReference w:type="default" r:id="rId11"/>
          <w:pgSz w:w="11910" w:h="16850"/>
          <w:pgMar w:top="862" w:right="340" w:bottom="851" w:left="459" w:header="0" w:footer="975" w:gutter="0"/>
          <w:cols w:space="708"/>
        </w:sectPr>
      </w:pPr>
    </w:p>
    <w:p w:rsidR="00042120" w:rsidRPr="002E0F12" w:rsidRDefault="005E0835">
      <w:pPr>
        <w:spacing w:before="70"/>
        <w:ind w:left="2562"/>
        <w:rPr>
          <w:b/>
        </w:rPr>
      </w:pPr>
      <w:r w:rsidRPr="002E0F12">
        <w:rPr>
          <w:b/>
        </w:rPr>
        <w:lastRenderedPageBreak/>
        <w:t>DOKTORA PROGRAMI KONTENJANLARI VE ŞARTLARI</w:t>
      </w:r>
    </w:p>
    <w:p w:rsidR="00042120" w:rsidRPr="002E0F12" w:rsidRDefault="00042120">
      <w:pPr>
        <w:pStyle w:val="GvdeMetni"/>
        <w:ind w:left="0"/>
        <w:rPr>
          <w:b/>
        </w:rPr>
      </w:pPr>
    </w:p>
    <w:tbl>
      <w:tblPr>
        <w:tblStyle w:val="TableNormal"/>
        <w:tblW w:w="0" w:type="auto"/>
        <w:tblInd w:w="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05"/>
        <w:gridCol w:w="497"/>
        <w:gridCol w:w="502"/>
        <w:gridCol w:w="6648"/>
        <w:gridCol w:w="1208"/>
      </w:tblGrid>
      <w:tr w:rsidR="00507F86" w:rsidRPr="002E0F12" w:rsidTr="00235197">
        <w:trPr>
          <w:trHeight w:val="225"/>
        </w:trPr>
        <w:tc>
          <w:tcPr>
            <w:tcW w:w="1805" w:type="dxa"/>
            <w:vMerge w:val="restart"/>
            <w:shd w:val="clear" w:color="auto" w:fill="538DD3"/>
          </w:tcPr>
          <w:p w:rsidR="00042120" w:rsidRPr="002E0F12" w:rsidRDefault="005E0835">
            <w:pPr>
              <w:pStyle w:val="TableParagraph"/>
              <w:spacing w:before="118"/>
              <w:ind w:left="107" w:right="785"/>
              <w:rPr>
                <w:b/>
                <w:sz w:val="20"/>
              </w:rPr>
            </w:pPr>
            <w:r w:rsidRPr="002E0F12">
              <w:rPr>
                <w:b/>
                <w:sz w:val="20"/>
              </w:rPr>
              <w:t>Ana Bilim Dalı Adı</w:t>
            </w:r>
          </w:p>
        </w:tc>
        <w:tc>
          <w:tcPr>
            <w:tcW w:w="999" w:type="dxa"/>
            <w:gridSpan w:val="2"/>
            <w:tcBorders>
              <w:bottom w:val="single" w:sz="4" w:space="0" w:color="000000"/>
            </w:tcBorders>
            <w:shd w:val="clear" w:color="auto" w:fill="538DD3"/>
          </w:tcPr>
          <w:p w:rsidR="00042120" w:rsidRPr="002E0F12" w:rsidRDefault="005E0835">
            <w:pPr>
              <w:pStyle w:val="TableParagraph"/>
              <w:spacing w:line="205" w:lineRule="exact"/>
              <w:ind w:left="2"/>
              <w:rPr>
                <w:b/>
                <w:sz w:val="20"/>
              </w:rPr>
            </w:pPr>
            <w:r w:rsidRPr="002E0F12">
              <w:rPr>
                <w:b/>
                <w:sz w:val="20"/>
              </w:rPr>
              <w:t>Kontenjan</w:t>
            </w:r>
          </w:p>
        </w:tc>
        <w:tc>
          <w:tcPr>
            <w:tcW w:w="6648" w:type="dxa"/>
            <w:vMerge w:val="restart"/>
            <w:shd w:val="clear" w:color="auto" w:fill="538DD3"/>
          </w:tcPr>
          <w:p w:rsidR="00042120" w:rsidRPr="002E0F12" w:rsidRDefault="00042120">
            <w:pPr>
              <w:pStyle w:val="TableParagraph"/>
              <w:spacing w:before="3"/>
              <w:rPr>
                <w:b/>
                <w:sz w:val="20"/>
              </w:rPr>
            </w:pPr>
          </w:p>
          <w:p w:rsidR="00042120" w:rsidRPr="002E0F12" w:rsidRDefault="005E0835">
            <w:pPr>
              <w:pStyle w:val="TableParagraph"/>
              <w:ind w:left="2334" w:right="2253"/>
              <w:jc w:val="center"/>
              <w:rPr>
                <w:b/>
                <w:sz w:val="20"/>
              </w:rPr>
            </w:pPr>
            <w:r w:rsidRPr="002E0F12">
              <w:rPr>
                <w:b/>
                <w:sz w:val="20"/>
              </w:rPr>
              <w:t>Müracaat Özel Şartları</w:t>
            </w:r>
          </w:p>
        </w:tc>
        <w:tc>
          <w:tcPr>
            <w:tcW w:w="1208" w:type="dxa"/>
            <w:vMerge w:val="restart"/>
            <w:shd w:val="clear" w:color="auto" w:fill="538DD3"/>
          </w:tcPr>
          <w:p w:rsidR="00042120" w:rsidRPr="002E0F12" w:rsidRDefault="005E0835">
            <w:pPr>
              <w:pStyle w:val="TableParagraph"/>
              <w:spacing w:before="3" w:line="230" w:lineRule="atLeast"/>
              <w:ind w:left="34" w:right="222"/>
              <w:rPr>
                <w:b/>
                <w:sz w:val="20"/>
              </w:rPr>
            </w:pPr>
            <w:r w:rsidRPr="002E0F12">
              <w:rPr>
                <w:b/>
                <w:sz w:val="20"/>
              </w:rPr>
              <w:t>Kontenjan Yabancı Uyruklu</w:t>
            </w:r>
          </w:p>
        </w:tc>
      </w:tr>
      <w:tr w:rsidR="00507F86" w:rsidRPr="002E0F12" w:rsidTr="00235197">
        <w:trPr>
          <w:trHeight w:val="455"/>
        </w:trPr>
        <w:tc>
          <w:tcPr>
            <w:tcW w:w="1805" w:type="dxa"/>
            <w:vMerge/>
            <w:tcBorders>
              <w:top w:val="nil"/>
            </w:tcBorders>
            <w:shd w:val="clear" w:color="auto" w:fill="538DD3"/>
          </w:tcPr>
          <w:p w:rsidR="00042120" w:rsidRPr="002E0F12" w:rsidRDefault="00042120">
            <w:pPr>
              <w:rPr>
                <w:sz w:val="2"/>
                <w:szCs w:val="2"/>
              </w:rPr>
            </w:pPr>
          </w:p>
        </w:tc>
        <w:tc>
          <w:tcPr>
            <w:tcW w:w="497" w:type="dxa"/>
            <w:tcBorders>
              <w:top w:val="single" w:sz="4" w:space="0" w:color="000000"/>
              <w:left w:val="single" w:sz="4" w:space="0" w:color="000000"/>
              <w:right w:val="single" w:sz="4" w:space="0" w:color="000000"/>
            </w:tcBorders>
            <w:shd w:val="clear" w:color="auto" w:fill="538DD3"/>
          </w:tcPr>
          <w:p w:rsidR="00042120" w:rsidRPr="002E0F12" w:rsidRDefault="005E0835">
            <w:pPr>
              <w:pStyle w:val="TableParagraph"/>
              <w:spacing w:line="223" w:lineRule="exact"/>
              <w:ind w:left="83" w:right="-15"/>
              <w:rPr>
                <w:b/>
                <w:sz w:val="20"/>
              </w:rPr>
            </w:pPr>
            <w:r w:rsidRPr="002E0F12">
              <w:rPr>
                <w:b/>
                <w:sz w:val="20"/>
              </w:rPr>
              <w:t>Alan</w:t>
            </w:r>
          </w:p>
          <w:p w:rsidR="00042120" w:rsidRPr="002E0F12" w:rsidRDefault="005E0835">
            <w:pPr>
              <w:pStyle w:val="TableParagraph"/>
              <w:spacing w:line="212" w:lineRule="exact"/>
              <w:ind w:left="177"/>
              <w:rPr>
                <w:b/>
                <w:sz w:val="20"/>
              </w:rPr>
            </w:pPr>
            <w:r w:rsidRPr="002E0F12">
              <w:rPr>
                <w:b/>
                <w:sz w:val="20"/>
              </w:rPr>
              <w:t>İçi</w:t>
            </w:r>
          </w:p>
        </w:tc>
        <w:tc>
          <w:tcPr>
            <w:tcW w:w="502" w:type="dxa"/>
            <w:tcBorders>
              <w:top w:val="single" w:sz="4" w:space="0" w:color="000000"/>
              <w:left w:val="single" w:sz="4" w:space="0" w:color="000000"/>
              <w:right w:val="single" w:sz="4" w:space="0" w:color="000000"/>
            </w:tcBorders>
            <w:shd w:val="clear" w:color="auto" w:fill="538DD3"/>
          </w:tcPr>
          <w:p w:rsidR="00042120" w:rsidRPr="002E0F12" w:rsidRDefault="005E0835">
            <w:pPr>
              <w:pStyle w:val="TableParagraph"/>
              <w:spacing w:line="223" w:lineRule="exact"/>
              <w:ind w:left="74"/>
              <w:rPr>
                <w:b/>
                <w:sz w:val="20"/>
              </w:rPr>
            </w:pPr>
            <w:r w:rsidRPr="002E0F12">
              <w:rPr>
                <w:b/>
                <w:sz w:val="20"/>
              </w:rPr>
              <w:t>Alan</w:t>
            </w:r>
          </w:p>
          <w:p w:rsidR="00042120" w:rsidRPr="002E0F12" w:rsidRDefault="005E0835">
            <w:pPr>
              <w:pStyle w:val="TableParagraph"/>
              <w:spacing w:line="212" w:lineRule="exact"/>
              <w:ind w:left="112"/>
              <w:rPr>
                <w:b/>
                <w:sz w:val="20"/>
              </w:rPr>
            </w:pPr>
            <w:r w:rsidRPr="002E0F12">
              <w:rPr>
                <w:b/>
                <w:sz w:val="20"/>
              </w:rPr>
              <w:t>Dışı</w:t>
            </w:r>
          </w:p>
        </w:tc>
        <w:tc>
          <w:tcPr>
            <w:tcW w:w="6648" w:type="dxa"/>
            <w:vMerge/>
            <w:tcBorders>
              <w:top w:val="nil"/>
            </w:tcBorders>
            <w:shd w:val="clear" w:color="auto" w:fill="538DD3"/>
          </w:tcPr>
          <w:p w:rsidR="00042120" w:rsidRPr="002E0F12" w:rsidRDefault="00042120">
            <w:pPr>
              <w:rPr>
                <w:sz w:val="2"/>
                <w:szCs w:val="2"/>
              </w:rPr>
            </w:pPr>
          </w:p>
        </w:tc>
        <w:tc>
          <w:tcPr>
            <w:tcW w:w="1208" w:type="dxa"/>
            <w:vMerge/>
            <w:tcBorders>
              <w:top w:val="nil"/>
            </w:tcBorders>
            <w:shd w:val="clear" w:color="auto" w:fill="538DD3"/>
          </w:tcPr>
          <w:p w:rsidR="00042120" w:rsidRPr="002E0F12" w:rsidRDefault="00042120">
            <w:pPr>
              <w:rPr>
                <w:sz w:val="2"/>
                <w:szCs w:val="2"/>
              </w:rPr>
            </w:pPr>
          </w:p>
        </w:tc>
      </w:tr>
      <w:tr w:rsidR="00EC65C4" w:rsidRPr="002E0F12" w:rsidTr="00BA24AC">
        <w:trPr>
          <w:trHeight w:val="1067"/>
        </w:trPr>
        <w:tc>
          <w:tcPr>
            <w:tcW w:w="1805" w:type="dxa"/>
            <w:tcBorders>
              <w:bottom w:val="single" w:sz="4" w:space="0" w:color="000000"/>
              <w:right w:val="single" w:sz="4" w:space="0" w:color="000000"/>
            </w:tcBorders>
            <w:vAlign w:val="center"/>
          </w:tcPr>
          <w:p w:rsidR="00EC65C4" w:rsidRPr="002E0F12" w:rsidRDefault="00EC65C4" w:rsidP="004C1F24">
            <w:pPr>
              <w:pStyle w:val="TableParagraph"/>
              <w:ind w:left="191" w:right="100" w:firstLine="24"/>
              <w:jc w:val="center"/>
              <w:rPr>
                <w:sz w:val="20"/>
              </w:rPr>
            </w:pPr>
            <w:r w:rsidRPr="002E0F12">
              <w:rPr>
                <w:sz w:val="20"/>
              </w:rPr>
              <w:t>Matematik ve Fen Bilimleri Eğitimi ABD Fen Bilgisi Eğitimi Bilim</w:t>
            </w:r>
            <w:r w:rsidRPr="002E0F12">
              <w:rPr>
                <w:spacing w:val="-13"/>
                <w:sz w:val="20"/>
              </w:rPr>
              <w:t xml:space="preserve"> </w:t>
            </w:r>
            <w:r w:rsidRPr="002E0F12">
              <w:rPr>
                <w:sz w:val="20"/>
              </w:rPr>
              <w:t>Dalı</w:t>
            </w:r>
          </w:p>
        </w:tc>
        <w:tc>
          <w:tcPr>
            <w:tcW w:w="999" w:type="dxa"/>
            <w:gridSpan w:val="2"/>
            <w:tcBorders>
              <w:left w:val="single" w:sz="4" w:space="0" w:color="000000"/>
              <w:bottom w:val="single" w:sz="4" w:space="0" w:color="000000"/>
            </w:tcBorders>
            <w:vAlign w:val="center"/>
          </w:tcPr>
          <w:p w:rsidR="00EC65C4" w:rsidRPr="002E0F12" w:rsidRDefault="00EC65C4" w:rsidP="004C1F24">
            <w:pPr>
              <w:pStyle w:val="TableParagraph"/>
              <w:jc w:val="center"/>
              <w:rPr>
                <w:sz w:val="18"/>
              </w:rPr>
            </w:pPr>
            <w:r w:rsidRPr="002E0F12">
              <w:rPr>
                <w:w w:val="99"/>
                <w:sz w:val="20"/>
              </w:rPr>
              <w:t>3</w:t>
            </w:r>
          </w:p>
        </w:tc>
        <w:tc>
          <w:tcPr>
            <w:tcW w:w="6648" w:type="dxa"/>
            <w:tcBorders>
              <w:bottom w:val="single" w:sz="4" w:space="0" w:color="000000"/>
            </w:tcBorders>
            <w:vAlign w:val="center"/>
          </w:tcPr>
          <w:p w:rsidR="00584CCA" w:rsidRPr="002E0F12" w:rsidRDefault="004B2CBA" w:rsidP="004B2CBA">
            <w:pPr>
              <w:pStyle w:val="TableParagraph"/>
              <w:ind w:left="-1" w:right="71"/>
              <w:jc w:val="both"/>
              <w:rPr>
                <w:sz w:val="20"/>
              </w:rPr>
            </w:pPr>
            <w:r w:rsidRPr="002E0F12">
              <w:rPr>
                <w:sz w:val="20"/>
              </w:rPr>
              <w:t xml:space="preserve">Fen Bilgisi Eğitimi Ana Bilim Dalından lisans mezunu olan ve yüksek lisansını </w:t>
            </w:r>
            <w:r w:rsidR="00584CCA" w:rsidRPr="002E0F12">
              <w:rPr>
                <w:sz w:val="20"/>
              </w:rPr>
              <w:t xml:space="preserve">İlköğretim/ Matematik ve Fen Bilimleri Eğitimi </w:t>
            </w:r>
            <w:r w:rsidRPr="002E0F12">
              <w:rPr>
                <w:sz w:val="20"/>
              </w:rPr>
              <w:t>alanında yapmış olanlar</w:t>
            </w:r>
            <w:r w:rsidR="00584CCA" w:rsidRPr="002E0F12">
              <w:rPr>
                <w:sz w:val="20"/>
              </w:rPr>
              <w:t xml:space="preserve"> müracaat edebilir.</w:t>
            </w:r>
          </w:p>
        </w:tc>
        <w:tc>
          <w:tcPr>
            <w:tcW w:w="1208" w:type="dxa"/>
            <w:tcBorders>
              <w:bottom w:val="single" w:sz="4" w:space="0" w:color="000000"/>
            </w:tcBorders>
            <w:vAlign w:val="center"/>
          </w:tcPr>
          <w:p w:rsidR="00EC65C4" w:rsidRPr="002E0F12" w:rsidRDefault="004B2CBA" w:rsidP="00E5511E">
            <w:pPr>
              <w:pStyle w:val="TableParagraph"/>
              <w:jc w:val="center"/>
              <w:rPr>
                <w:sz w:val="20"/>
              </w:rPr>
            </w:pPr>
            <w:r w:rsidRPr="002E0F12">
              <w:rPr>
                <w:w w:val="99"/>
                <w:sz w:val="20"/>
              </w:rPr>
              <w:t>-</w:t>
            </w:r>
          </w:p>
        </w:tc>
      </w:tr>
      <w:tr w:rsidR="00584CCA" w:rsidRPr="002E0F12" w:rsidTr="004B2CBA">
        <w:trPr>
          <w:trHeight w:val="920"/>
        </w:trPr>
        <w:tc>
          <w:tcPr>
            <w:tcW w:w="1805" w:type="dxa"/>
            <w:tcBorders>
              <w:top w:val="single" w:sz="4" w:space="0" w:color="000000"/>
              <w:left w:val="single" w:sz="4" w:space="0" w:color="000000"/>
              <w:bottom w:val="single" w:sz="4" w:space="0" w:color="000000"/>
              <w:right w:val="single" w:sz="4" w:space="0" w:color="000000"/>
            </w:tcBorders>
            <w:shd w:val="clear" w:color="auto" w:fill="C5D9F0"/>
          </w:tcPr>
          <w:p w:rsidR="00584CCA" w:rsidRPr="002E0F12" w:rsidRDefault="00584CCA">
            <w:pPr>
              <w:pStyle w:val="TableParagraph"/>
              <w:ind w:left="261" w:right="120" w:hanging="41"/>
              <w:jc w:val="both"/>
              <w:rPr>
                <w:sz w:val="20"/>
              </w:rPr>
            </w:pPr>
            <w:r w:rsidRPr="002E0F12">
              <w:rPr>
                <w:sz w:val="20"/>
              </w:rPr>
              <w:t>Matematik ve</w:t>
            </w:r>
            <w:r w:rsidRPr="002E0F12">
              <w:rPr>
                <w:spacing w:val="-7"/>
                <w:sz w:val="20"/>
              </w:rPr>
              <w:t xml:space="preserve"> </w:t>
            </w:r>
            <w:r w:rsidRPr="002E0F12">
              <w:rPr>
                <w:sz w:val="20"/>
              </w:rPr>
              <w:t>Fen Bilimleri Eğitimi ABD</w:t>
            </w:r>
            <w:r w:rsidRPr="002E0F12">
              <w:rPr>
                <w:spacing w:val="-3"/>
                <w:sz w:val="20"/>
              </w:rPr>
              <w:t xml:space="preserve"> </w:t>
            </w:r>
            <w:r w:rsidRPr="002E0F12">
              <w:rPr>
                <w:sz w:val="20"/>
              </w:rPr>
              <w:t>Matematik</w:t>
            </w:r>
          </w:p>
          <w:p w:rsidR="00584CCA" w:rsidRPr="002E0F12" w:rsidRDefault="00584CCA">
            <w:pPr>
              <w:pStyle w:val="TableParagraph"/>
              <w:spacing w:line="217" w:lineRule="exact"/>
              <w:ind w:left="196"/>
              <w:jc w:val="both"/>
              <w:rPr>
                <w:sz w:val="20"/>
              </w:rPr>
            </w:pPr>
            <w:r w:rsidRPr="002E0F12">
              <w:rPr>
                <w:sz w:val="20"/>
              </w:rPr>
              <w:t>Eğitimi Bilim Dalı</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C5D9F0"/>
            <w:vAlign w:val="center"/>
          </w:tcPr>
          <w:p w:rsidR="00584CCA" w:rsidRPr="002E0F12" w:rsidRDefault="004B2CBA" w:rsidP="004B2CBA">
            <w:pPr>
              <w:pStyle w:val="TableParagraph"/>
              <w:ind w:left="97"/>
              <w:jc w:val="center"/>
              <w:rPr>
                <w:sz w:val="20"/>
                <w:szCs w:val="20"/>
              </w:rPr>
            </w:pPr>
            <w:r w:rsidRPr="002E0F12">
              <w:rPr>
                <w:sz w:val="20"/>
                <w:szCs w:val="20"/>
              </w:rPr>
              <w:t>3</w:t>
            </w:r>
          </w:p>
        </w:tc>
        <w:tc>
          <w:tcPr>
            <w:tcW w:w="6648"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584CCA" w:rsidRPr="002E0F12" w:rsidRDefault="00584CCA" w:rsidP="00617E89">
            <w:pPr>
              <w:pStyle w:val="TableParagraph"/>
              <w:ind w:left="9"/>
              <w:jc w:val="both"/>
              <w:rPr>
                <w:sz w:val="20"/>
              </w:rPr>
            </w:pPr>
            <w:r w:rsidRPr="002E0F12">
              <w:rPr>
                <w:sz w:val="20"/>
              </w:rPr>
              <w:t xml:space="preserve">İlköğretim </w:t>
            </w:r>
            <w:r w:rsidR="004B2CBA" w:rsidRPr="002E0F12">
              <w:rPr>
                <w:sz w:val="20"/>
              </w:rPr>
              <w:t xml:space="preserve">Ana Bilim </w:t>
            </w:r>
            <w:r w:rsidR="00617E89">
              <w:rPr>
                <w:sz w:val="20"/>
              </w:rPr>
              <w:t>D</w:t>
            </w:r>
            <w:bookmarkStart w:id="0" w:name="_GoBack"/>
            <w:bookmarkEnd w:id="0"/>
            <w:r w:rsidR="004B2CBA" w:rsidRPr="002E0F12">
              <w:rPr>
                <w:sz w:val="20"/>
              </w:rPr>
              <w:t xml:space="preserve">alı İlköğretim Matematik </w:t>
            </w:r>
            <w:proofErr w:type="gramStart"/>
            <w:r w:rsidR="004B2CBA" w:rsidRPr="002E0F12">
              <w:rPr>
                <w:sz w:val="20"/>
              </w:rPr>
              <w:t>Eğitimi  Tezli</w:t>
            </w:r>
            <w:proofErr w:type="gramEnd"/>
            <w:r w:rsidR="004B2CBA" w:rsidRPr="002E0F12">
              <w:rPr>
                <w:sz w:val="20"/>
              </w:rPr>
              <w:t xml:space="preserve"> Yüksek Lisans veya Orta Öğretim Matematik Eğitimi Tezli Yüksek Lisans </w:t>
            </w:r>
            <w:r w:rsidRPr="002E0F12">
              <w:rPr>
                <w:sz w:val="20"/>
              </w:rPr>
              <w:t>programı mezunları müracaat edebilir.</w:t>
            </w:r>
          </w:p>
        </w:tc>
        <w:tc>
          <w:tcPr>
            <w:tcW w:w="1208" w:type="dxa"/>
            <w:tcBorders>
              <w:top w:val="single" w:sz="4" w:space="0" w:color="000000"/>
              <w:left w:val="single" w:sz="4" w:space="0" w:color="000000"/>
              <w:bottom w:val="single" w:sz="4" w:space="0" w:color="000000"/>
              <w:right w:val="single" w:sz="4" w:space="0" w:color="000000"/>
            </w:tcBorders>
            <w:shd w:val="clear" w:color="auto" w:fill="C5D9F0"/>
          </w:tcPr>
          <w:p w:rsidR="00584CCA" w:rsidRPr="002E0F12" w:rsidRDefault="00584CCA" w:rsidP="00E5511E">
            <w:pPr>
              <w:pStyle w:val="TableParagraph"/>
              <w:spacing w:before="4"/>
              <w:jc w:val="center"/>
              <w:rPr>
                <w:b/>
                <w:sz w:val="29"/>
              </w:rPr>
            </w:pPr>
          </w:p>
          <w:p w:rsidR="00584CCA" w:rsidRPr="002E0F12" w:rsidRDefault="004B2CBA" w:rsidP="00E5511E">
            <w:pPr>
              <w:pStyle w:val="TableParagraph"/>
              <w:jc w:val="center"/>
              <w:rPr>
                <w:sz w:val="20"/>
              </w:rPr>
            </w:pPr>
            <w:r w:rsidRPr="002E0F12">
              <w:rPr>
                <w:w w:val="99"/>
                <w:sz w:val="20"/>
              </w:rPr>
              <w:t>1</w:t>
            </w:r>
          </w:p>
        </w:tc>
      </w:tr>
      <w:tr w:rsidR="00507F86" w:rsidRPr="002E0F12" w:rsidTr="00235197">
        <w:trPr>
          <w:trHeight w:val="688"/>
        </w:trPr>
        <w:tc>
          <w:tcPr>
            <w:tcW w:w="1805" w:type="dxa"/>
            <w:tcBorders>
              <w:top w:val="single" w:sz="4" w:space="0" w:color="000000"/>
              <w:left w:val="single" w:sz="4" w:space="0" w:color="000000"/>
              <w:bottom w:val="single" w:sz="4" w:space="0" w:color="000000"/>
              <w:right w:val="single" w:sz="4" w:space="0" w:color="000000"/>
            </w:tcBorders>
          </w:tcPr>
          <w:p w:rsidR="00042120" w:rsidRPr="002E0F12" w:rsidRDefault="005E0835">
            <w:pPr>
              <w:pStyle w:val="TableParagraph"/>
              <w:spacing w:line="224" w:lineRule="exact"/>
              <w:ind w:left="222" w:firstLine="81"/>
              <w:rPr>
                <w:sz w:val="20"/>
              </w:rPr>
            </w:pPr>
            <w:r w:rsidRPr="002E0F12">
              <w:rPr>
                <w:sz w:val="20"/>
              </w:rPr>
              <w:t>Orman Endüstri</w:t>
            </w:r>
          </w:p>
          <w:p w:rsidR="00042120" w:rsidRPr="002E0F12" w:rsidRDefault="005E0835">
            <w:pPr>
              <w:pStyle w:val="TableParagraph"/>
              <w:spacing w:before="4" w:line="228" w:lineRule="exact"/>
              <w:ind w:left="521" w:right="103" w:hanging="299"/>
              <w:rPr>
                <w:sz w:val="20"/>
              </w:rPr>
            </w:pPr>
            <w:r w:rsidRPr="002E0F12">
              <w:rPr>
                <w:sz w:val="20"/>
              </w:rPr>
              <w:t>Mühendisliği Ana Bilim Dalı</w:t>
            </w:r>
          </w:p>
        </w:tc>
        <w:tc>
          <w:tcPr>
            <w:tcW w:w="497" w:type="dxa"/>
            <w:tcBorders>
              <w:top w:val="single" w:sz="4" w:space="0" w:color="000000"/>
              <w:left w:val="single" w:sz="4" w:space="0" w:color="000000"/>
              <w:bottom w:val="single" w:sz="4" w:space="0" w:color="000000"/>
              <w:right w:val="single" w:sz="6" w:space="0" w:color="000000"/>
            </w:tcBorders>
          </w:tcPr>
          <w:p w:rsidR="00042120" w:rsidRPr="002E0F12" w:rsidRDefault="00042120">
            <w:pPr>
              <w:pStyle w:val="TableParagraph"/>
              <w:spacing w:before="5"/>
              <w:rPr>
                <w:b/>
                <w:sz w:val="19"/>
              </w:rPr>
            </w:pPr>
          </w:p>
          <w:p w:rsidR="00042120" w:rsidRPr="002E0F12" w:rsidRDefault="005E0835">
            <w:pPr>
              <w:pStyle w:val="TableParagraph"/>
              <w:ind w:left="174" w:right="64"/>
              <w:jc w:val="center"/>
              <w:rPr>
                <w:sz w:val="20"/>
              </w:rPr>
            </w:pPr>
            <w:r w:rsidRPr="002E0F12">
              <w:rPr>
                <w:sz w:val="20"/>
              </w:rPr>
              <w:t>10</w:t>
            </w:r>
          </w:p>
        </w:tc>
        <w:tc>
          <w:tcPr>
            <w:tcW w:w="502" w:type="dxa"/>
            <w:tcBorders>
              <w:top w:val="single" w:sz="4" w:space="0" w:color="000000"/>
              <w:left w:val="single" w:sz="6" w:space="0" w:color="000000"/>
              <w:bottom w:val="single" w:sz="4" w:space="0" w:color="000000"/>
              <w:right w:val="single" w:sz="4" w:space="0" w:color="000000"/>
            </w:tcBorders>
          </w:tcPr>
          <w:p w:rsidR="00042120" w:rsidRPr="002E0F12" w:rsidRDefault="00042120">
            <w:pPr>
              <w:pStyle w:val="TableParagraph"/>
              <w:spacing w:before="5"/>
              <w:rPr>
                <w:b/>
                <w:sz w:val="19"/>
              </w:rPr>
            </w:pPr>
          </w:p>
          <w:p w:rsidR="00042120" w:rsidRPr="002E0F12" w:rsidRDefault="005E0835">
            <w:pPr>
              <w:pStyle w:val="TableParagraph"/>
              <w:ind w:left="99"/>
              <w:jc w:val="center"/>
              <w:rPr>
                <w:sz w:val="20"/>
              </w:rPr>
            </w:pPr>
            <w:r w:rsidRPr="002E0F12">
              <w:rPr>
                <w:w w:val="99"/>
                <w:sz w:val="20"/>
              </w:rPr>
              <w:t>-</w:t>
            </w:r>
          </w:p>
        </w:tc>
        <w:tc>
          <w:tcPr>
            <w:tcW w:w="6648" w:type="dxa"/>
            <w:tcBorders>
              <w:top w:val="single" w:sz="4" w:space="0" w:color="000000"/>
              <w:left w:val="single" w:sz="4" w:space="0" w:color="000000"/>
              <w:bottom w:val="single" w:sz="4" w:space="0" w:color="000000"/>
              <w:right w:val="single" w:sz="4" w:space="0" w:color="000000"/>
            </w:tcBorders>
          </w:tcPr>
          <w:p w:rsidR="00042120" w:rsidRPr="002E0F12" w:rsidRDefault="005E0835">
            <w:pPr>
              <w:pStyle w:val="TableParagraph"/>
              <w:spacing w:before="109"/>
              <w:ind w:left="9"/>
              <w:rPr>
                <w:sz w:val="20"/>
              </w:rPr>
            </w:pPr>
            <w:r w:rsidRPr="002E0F12">
              <w:rPr>
                <w:sz w:val="20"/>
              </w:rPr>
              <w:t>Orman Endüstri Mühendisliği Bölümü mezunu olanlar ile alan dışı olup yüksek lisansını Orman Endüstri Mühendisliğinde yapmış olanlar müracaat edebilir.</w:t>
            </w:r>
          </w:p>
        </w:tc>
        <w:tc>
          <w:tcPr>
            <w:tcW w:w="1208" w:type="dxa"/>
            <w:tcBorders>
              <w:top w:val="single" w:sz="4" w:space="0" w:color="000000"/>
              <w:left w:val="single" w:sz="4" w:space="0" w:color="000000"/>
              <w:bottom w:val="single" w:sz="4" w:space="0" w:color="000000"/>
              <w:right w:val="single" w:sz="4" w:space="0" w:color="000000"/>
            </w:tcBorders>
          </w:tcPr>
          <w:p w:rsidR="00042120" w:rsidRPr="002E0F12" w:rsidRDefault="00042120" w:rsidP="00E5511E">
            <w:pPr>
              <w:pStyle w:val="TableParagraph"/>
              <w:spacing w:before="5"/>
              <w:jc w:val="center"/>
              <w:rPr>
                <w:b/>
                <w:sz w:val="19"/>
              </w:rPr>
            </w:pPr>
          </w:p>
          <w:p w:rsidR="00042120" w:rsidRPr="002E0F12" w:rsidRDefault="005E0835" w:rsidP="00E5511E">
            <w:pPr>
              <w:pStyle w:val="TableParagraph"/>
              <w:jc w:val="center"/>
              <w:rPr>
                <w:sz w:val="20"/>
              </w:rPr>
            </w:pPr>
            <w:r w:rsidRPr="002E0F12">
              <w:rPr>
                <w:w w:val="99"/>
                <w:sz w:val="20"/>
              </w:rPr>
              <w:t>-</w:t>
            </w:r>
          </w:p>
        </w:tc>
      </w:tr>
      <w:tr w:rsidR="00507F86" w:rsidRPr="002E0F12" w:rsidTr="00235197">
        <w:trPr>
          <w:trHeight w:val="1379"/>
        </w:trPr>
        <w:tc>
          <w:tcPr>
            <w:tcW w:w="1805" w:type="dxa"/>
            <w:tcBorders>
              <w:top w:val="single" w:sz="4" w:space="0" w:color="000000"/>
              <w:left w:val="single" w:sz="4" w:space="0" w:color="000000"/>
              <w:bottom w:val="single" w:sz="4" w:space="0" w:color="000000"/>
              <w:right w:val="single" w:sz="4" w:space="0" w:color="000000"/>
            </w:tcBorders>
            <w:shd w:val="clear" w:color="auto" w:fill="C5D9F0"/>
          </w:tcPr>
          <w:p w:rsidR="00042120" w:rsidRPr="002E0F12" w:rsidRDefault="00042120">
            <w:pPr>
              <w:pStyle w:val="TableParagraph"/>
              <w:rPr>
                <w:b/>
              </w:rPr>
            </w:pPr>
          </w:p>
          <w:p w:rsidR="00042120" w:rsidRPr="002E0F12" w:rsidRDefault="00042120">
            <w:pPr>
              <w:pStyle w:val="TableParagraph"/>
              <w:spacing w:before="5"/>
              <w:rPr>
                <w:b/>
                <w:sz w:val="17"/>
              </w:rPr>
            </w:pPr>
          </w:p>
          <w:p w:rsidR="00042120" w:rsidRPr="002E0F12" w:rsidRDefault="005E0835">
            <w:pPr>
              <w:pStyle w:val="TableParagraph"/>
              <w:ind w:left="775" w:right="56" w:hanging="601"/>
              <w:rPr>
                <w:sz w:val="20"/>
              </w:rPr>
            </w:pPr>
            <w:r w:rsidRPr="002E0F12">
              <w:rPr>
                <w:sz w:val="20"/>
              </w:rPr>
              <w:t>Biyoloji Ana Bilim Dalı</w:t>
            </w:r>
          </w:p>
        </w:tc>
        <w:tc>
          <w:tcPr>
            <w:tcW w:w="497" w:type="dxa"/>
            <w:tcBorders>
              <w:top w:val="single" w:sz="4" w:space="0" w:color="000000"/>
              <w:left w:val="single" w:sz="4" w:space="0" w:color="000000"/>
              <w:bottom w:val="single" w:sz="4" w:space="0" w:color="000000"/>
              <w:right w:val="single" w:sz="4" w:space="0" w:color="000000"/>
            </w:tcBorders>
            <w:shd w:val="clear" w:color="auto" w:fill="C5D9F0"/>
          </w:tcPr>
          <w:p w:rsidR="00042120" w:rsidRPr="002E0F12" w:rsidRDefault="00042120">
            <w:pPr>
              <w:pStyle w:val="TableParagraph"/>
              <w:rPr>
                <w:b/>
              </w:rPr>
            </w:pPr>
          </w:p>
          <w:p w:rsidR="00042120" w:rsidRPr="002E0F12" w:rsidRDefault="00042120">
            <w:pPr>
              <w:pStyle w:val="TableParagraph"/>
              <w:spacing w:before="5"/>
              <w:rPr>
                <w:b/>
                <w:sz w:val="27"/>
              </w:rPr>
            </w:pPr>
          </w:p>
          <w:p w:rsidR="00042120" w:rsidRPr="002E0F12" w:rsidRDefault="00C402EE">
            <w:pPr>
              <w:pStyle w:val="TableParagraph"/>
              <w:ind w:left="97"/>
              <w:jc w:val="center"/>
              <w:rPr>
                <w:sz w:val="20"/>
              </w:rPr>
            </w:pPr>
            <w:r w:rsidRPr="002E0F12">
              <w:rPr>
                <w:w w:val="99"/>
                <w:sz w:val="20"/>
              </w:rPr>
              <w:t>4</w:t>
            </w:r>
          </w:p>
        </w:tc>
        <w:tc>
          <w:tcPr>
            <w:tcW w:w="502" w:type="dxa"/>
            <w:tcBorders>
              <w:top w:val="single" w:sz="4" w:space="0" w:color="000000"/>
              <w:left w:val="single" w:sz="4" w:space="0" w:color="000000"/>
              <w:bottom w:val="single" w:sz="4" w:space="0" w:color="000000"/>
              <w:right w:val="single" w:sz="4" w:space="0" w:color="000000"/>
            </w:tcBorders>
            <w:shd w:val="clear" w:color="auto" w:fill="C5D9F0"/>
          </w:tcPr>
          <w:p w:rsidR="00042120" w:rsidRPr="002E0F12" w:rsidRDefault="00042120">
            <w:pPr>
              <w:pStyle w:val="TableParagraph"/>
              <w:rPr>
                <w:b/>
              </w:rPr>
            </w:pPr>
          </w:p>
          <w:p w:rsidR="00042120" w:rsidRPr="002E0F12" w:rsidRDefault="00042120">
            <w:pPr>
              <w:pStyle w:val="TableParagraph"/>
              <w:spacing w:before="5"/>
              <w:rPr>
                <w:b/>
                <w:sz w:val="27"/>
              </w:rPr>
            </w:pPr>
          </w:p>
          <w:p w:rsidR="00042120" w:rsidRPr="002E0F12" w:rsidRDefault="005E0835">
            <w:pPr>
              <w:pStyle w:val="TableParagraph"/>
              <w:ind w:left="92"/>
              <w:jc w:val="center"/>
              <w:rPr>
                <w:sz w:val="20"/>
              </w:rPr>
            </w:pPr>
            <w:r w:rsidRPr="002E0F12">
              <w:rPr>
                <w:w w:val="99"/>
                <w:sz w:val="20"/>
              </w:rPr>
              <w:t>-</w:t>
            </w:r>
          </w:p>
        </w:tc>
        <w:tc>
          <w:tcPr>
            <w:tcW w:w="6648" w:type="dxa"/>
            <w:tcBorders>
              <w:top w:val="single" w:sz="4" w:space="0" w:color="000000"/>
              <w:left w:val="single" w:sz="4" w:space="0" w:color="000000"/>
              <w:bottom w:val="single" w:sz="4" w:space="0" w:color="000000"/>
              <w:right w:val="single" w:sz="4" w:space="0" w:color="000000"/>
            </w:tcBorders>
            <w:shd w:val="clear" w:color="auto" w:fill="C5D9F0"/>
          </w:tcPr>
          <w:p w:rsidR="00042120" w:rsidRPr="002E0F12" w:rsidRDefault="005E0835" w:rsidP="00283715">
            <w:pPr>
              <w:pStyle w:val="TableParagraph"/>
              <w:tabs>
                <w:tab w:val="left" w:pos="615"/>
                <w:tab w:val="left" w:pos="1636"/>
                <w:tab w:val="left" w:pos="2572"/>
                <w:tab w:val="left" w:pos="3459"/>
                <w:tab w:val="left" w:pos="4807"/>
                <w:tab w:val="left" w:pos="5870"/>
              </w:tabs>
              <w:ind w:left="9" w:right="60"/>
              <w:jc w:val="both"/>
              <w:rPr>
                <w:sz w:val="20"/>
              </w:rPr>
            </w:pPr>
            <w:r w:rsidRPr="002E0F12">
              <w:rPr>
                <w:b/>
                <w:sz w:val="20"/>
              </w:rPr>
              <w:t>T.C.</w:t>
            </w:r>
            <w:r w:rsidRPr="002E0F12">
              <w:rPr>
                <w:b/>
                <w:sz w:val="20"/>
              </w:rPr>
              <w:tab/>
              <w:t>Uyruklu:</w:t>
            </w:r>
            <w:r w:rsidRPr="002E0F12">
              <w:rPr>
                <w:b/>
                <w:sz w:val="20"/>
              </w:rPr>
              <w:tab/>
            </w:r>
            <w:r w:rsidRPr="002E0F12">
              <w:rPr>
                <w:sz w:val="20"/>
              </w:rPr>
              <w:t>Biyoloji,</w:t>
            </w:r>
            <w:r w:rsidRPr="002E0F12">
              <w:rPr>
                <w:sz w:val="20"/>
              </w:rPr>
              <w:tab/>
              <w:t>Biyoloji</w:t>
            </w:r>
            <w:r w:rsidRPr="002E0F12">
              <w:rPr>
                <w:sz w:val="20"/>
              </w:rPr>
              <w:tab/>
              <w:t>Öğretmenliği,</w:t>
            </w:r>
            <w:r w:rsidRPr="002E0F12">
              <w:rPr>
                <w:sz w:val="20"/>
              </w:rPr>
              <w:tab/>
              <w:t>Moleküler</w:t>
            </w:r>
            <w:r w:rsidRPr="002E0F12">
              <w:rPr>
                <w:sz w:val="20"/>
              </w:rPr>
              <w:tab/>
              <w:t xml:space="preserve">Biyoloji, </w:t>
            </w:r>
            <w:proofErr w:type="spellStart"/>
            <w:r w:rsidRPr="002E0F12">
              <w:rPr>
                <w:sz w:val="20"/>
              </w:rPr>
              <w:t>Biyoteknoloji</w:t>
            </w:r>
            <w:proofErr w:type="spellEnd"/>
            <w:r w:rsidRPr="002E0F12">
              <w:rPr>
                <w:sz w:val="20"/>
              </w:rPr>
              <w:t xml:space="preserve">, Genetik ve </w:t>
            </w:r>
            <w:proofErr w:type="spellStart"/>
            <w:r w:rsidRPr="002E0F12">
              <w:rPr>
                <w:sz w:val="20"/>
              </w:rPr>
              <w:t>Biyomühendislik</w:t>
            </w:r>
            <w:proofErr w:type="spellEnd"/>
            <w:r w:rsidRPr="002E0F12">
              <w:rPr>
                <w:sz w:val="20"/>
              </w:rPr>
              <w:t>, Moleküler Biyoloji ve Genetik ile Biyokimya Bölümleri</w:t>
            </w:r>
            <w:r w:rsidR="00811174" w:rsidRPr="002E0F12">
              <w:rPr>
                <w:sz w:val="20"/>
              </w:rPr>
              <w:t>nden</w:t>
            </w:r>
            <w:r w:rsidRPr="002E0F12">
              <w:rPr>
                <w:sz w:val="20"/>
              </w:rPr>
              <w:t xml:space="preserve"> lisans ve</w:t>
            </w:r>
            <w:r w:rsidR="00811174" w:rsidRPr="002E0F12">
              <w:rPr>
                <w:sz w:val="20"/>
              </w:rPr>
              <w:t xml:space="preserve">ya </w:t>
            </w:r>
            <w:r w:rsidRPr="002E0F12">
              <w:rPr>
                <w:sz w:val="20"/>
              </w:rPr>
              <w:t xml:space="preserve">yüksek lisans mezunları müracaat edebilir. </w:t>
            </w:r>
            <w:r w:rsidRPr="002E0F12">
              <w:rPr>
                <w:b/>
                <w:sz w:val="20"/>
              </w:rPr>
              <w:t>Yabancı</w:t>
            </w:r>
            <w:r w:rsidRPr="002E0F12">
              <w:rPr>
                <w:b/>
                <w:spacing w:val="-16"/>
                <w:sz w:val="20"/>
              </w:rPr>
              <w:t xml:space="preserve"> </w:t>
            </w:r>
            <w:r w:rsidRPr="002E0F12">
              <w:rPr>
                <w:b/>
                <w:sz w:val="20"/>
              </w:rPr>
              <w:t>Uyruklu:</w:t>
            </w:r>
            <w:r w:rsidRPr="002E0F12">
              <w:rPr>
                <w:b/>
                <w:spacing w:val="-13"/>
                <w:sz w:val="20"/>
              </w:rPr>
              <w:t xml:space="preserve"> </w:t>
            </w:r>
            <w:r w:rsidRPr="002E0F12">
              <w:rPr>
                <w:sz w:val="20"/>
              </w:rPr>
              <w:t>Biyoloji</w:t>
            </w:r>
            <w:r w:rsidRPr="002E0F12">
              <w:rPr>
                <w:spacing w:val="-16"/>
                <w:sz w:val="20"/>
              </w:rPr>
              <w:t xml:space="preserve"> </w:t>
            </w:r>
            <w:r w:rsidRPr="002E0F12">
              <w:rPr>
                <w:sz w:val="20"/>
              </w:rPr>
              <w:t>(Botanik,</w:t>
            </w:r>
            <w:r w:rsidRPr="002E0F12">
              <w:rPr>
                <w:spacing w:val="-15"/>
                <w:sz w:val="20"/>
              </w:rPr>
              <w:t xml:space="preserve"> </w:t>
            </w:r>
            <w:r w:rsidRPr="002E0F12">
              <w:rPr>
                <w:sz w:val="20"/>
              </w:rPr>
              <w:t>Ekoloji,</w:t>
            </w:r>
            <w:r w:rsidRPr="002E0F12">
              <w:rPr>
                <w:spacing w:val="-15"/>
                <w:sz w:val="20"/>
              </w:rPr>
              <w:t xml:space="preserve"> </w:t>
            </w:r>
            <w:r w:rsidRPr="002E0F12">
              <w:rPr>
                <w:sz w:val="20"/>
              </w:rPr>
              <w:t>Biyokimya,</w:t>
            </w:r>
            <w:r w:rsidRPr="002E0F12">
              <w:rPr>
                <w:spacing w:val="-13"/>
                <w:sz w:val="20"/>
              </w:rPr>
              <w:t xml:space="preserve"> </w:t>
            </w:r>
            <w:r w:rsidRPr="002E0F12">
              <w:rPr>
                <w:sz w:val="20"/>
              </w:rPr>
              <w:t>Mikrobiyoloji,</w:t>
            </w:r>
            <w:r w:rsidRPr="002E0F12">
              <w:rPr>
                <w:spacing w:val="-15"/>
                <w:sz w:val="20"/>
              </w:rPr>
              <w:t xml:space="preserve"> </w:t>
            </w:r>
            <w:r w:rsidRPr="002E0F12">
              <w:rPr>
                <w:sz w:val="20"/>
              </w:rPr>
              <w:t>Zooloji,</w:t>
            </w:r>
          </w:p>
          <w:p w:rsidR="00042120" w:rsidRPr="002E0F12" w:rsidRDefault="005E0835" w:rsidP="00283715">
            <w:pPr>
              <w:pStyle w:val="TableParagraph"/>
              <w:spacing w:line="228" w:lineRule="exact"/>
              <w:ind w:left="9"/>
              <w:jc w:val="both"/>
              <w:rPr>
                <w:sz w:val="20"/>
              </w:rPr>
            </w:pPr>
            <w:r w:rsidRPr="002E0F12">
              <w:rPr>
                <w:sz w:val="20"/>
              </w:rPr>
              <w:t xml:space="preserve">Genetik, Moleküler Biyoloji, </w:t>
            </w:r>
            <w:proofErr w:type="spellStart"/>
            <w:r w:rsidRPr="002E0F12">
              <w:rPr>
                <w:sz w:val="20"/>
              </w:rPr>
              <w:t>Biyoteknoloji</w:t>
            </w:r>
            <w:proofErr w:type="spellEnd"/>
            <w:r w:rsidRPr="002E0F12">
              <w:rPr>
                <w:sz w:val="20"/>
              </w:rPr>
              <w:t>,) alanlarından mezunlar müracaat edebilir.</w:t>
            </w:r>
          </w:p>
        </w:tc>
        <w:tc>
          <w:tcPr>
            <w:tcW w:w="1208" w:type="dxa"/>
            <w:tcBorders>
              <w:top w:val="single" w:sz="4" w:space="0" w:color="000000"/>
              <w:left w:val="single" w:sz="4" w:space="0" w:color="000000"/>
              <w:bottom w:val="single" w:sz="4" w:space="0" w:color="000000"/>
              <w:right w:val="single" w:sz="4" w:space="0" w:color="000000"/>
            </w:tcBorders>
            <w:shd w:val="clear" w:color="auto" w:fill="C5D9F0"/>
          </w:tcPr>
          <w:p w:rsidR="00042120" w:rsidRPr="002E0F12" w:rsidRDefault="00042120" w:rsidP="00E5511E">
            <w:pPr>
              <w:pStyle w:val="TableParagraph"/>
              <w:jc w:val="center"/>
              <w:rPr>
                <w:b/>
              </w:rPr>
            </w:pPr>
          </w:p>
          <w:p w:rsidR="00042120" w:rsidRPr="002E0F12" w:rsidRDefault="00042120" w:rsidP="00E5511E">
            <w:pPr>
              <w:pStyle w:val="TableParagraph"/>
              <w:spacing w:before="5"/>
              <w:jc w:val="center"/>
              <w:rPr>
                <w:b/>
                <w:sz w:val="27"/>
              </w:rPr>
            </w:pPr>
          </w:p>
          <w:p w:rsidR="00042120" w:rsidRPr="002E0F12" w:rsidRDefault="005E0835" w:rsidP="00E5511E">
            <w:pPr>
              <w:pStyle w:val="TableParagraph"/>
              <w:jc w:val="center"/>
              <w:rPr>
                <w:sz w:val="20"/>
              </w:rPr>
            </w:pPr>
            <w:r w:rsidRPr="002E0F12">
              <w:rPr>
                <w:w w:val="99"/>
                <w:sz w:val="20"/>
              </w:rPr>
              <w:t>2</w:t>
            </w:r>
          </w:p>
        </w:tc>
      </w:tr>
      <w:tr w:rsidR="00507F86" w:rsidRPr="002E0F12" w:rsidTr="00235197">
        <w:trPr>
          <w:trHeight w:val="1380"/>
        </w:trPr>
        <w:tc>
          <w:tcPr>
            <w:tcW w:w="1805" w:type="dxa"/>
            <w:tcBorders>
              <w:top w:val="single" w:sz="4" w:space="0" w:color="000000"/>
              <w:left w:val="single" w:sz="4" w:space="0" w:color="000000"/>
              <w:bottom w:val="single" w:sz="4" w:space="0" w:color="000000"/>
              <w:right w:val="single" w:sz="4" w:space="0" w:color="000000"/>
            </w:tcBorders>
          </w:tcPr>
          <w:p w:rsidR="00042120" w:rsidRPr="002E0F12" w:rsidRDefault="00042120">
            <w:pPr>
              <w:pStyle w:val="TableParagraph"/>
              <w:rPr>
                <w:b/>
              </w:rPr>
            </w:pPr>
          </w:p>
          <w:p w:rsidR="00042120" w:rsidRPr="002E0F12" w:rsidRDefault="00042120">
            <w:pPr>
              <w:pStyle w:val="TableParagraph"/>
              <w:spacing w:before="5"/>
              <w:rPr>
                <w:b/>
                <w:sz w:val="17"/>
              </w:rPr>
            </w:pPr>
          </w:p>
          <w:p w:rsidR="00042120" w:rsidRPr="002E0F12" w:rsidRDefault="005E0835">
            <w:pPr>
              <w:pStyle w:val="TableParagraph"/>
              <w:ind w:left="775" w:right="179" w:hanging="479"/>
              <w:rPr>
                <w:sz w:val="20"/>
              </w:rPr>
            </w:pPr>
            <w:r w:rsidRPr="002E0F12">
              <w:rPr>
                <w:sz w:val="20"/>
              </w:rPr>
              <w:t>Fizik Ana Bilim Dalı</w:t>
            </w:r>
          </w:p>
        </w:tc>
        <w:tc>
          <w:tcPr>
            <w:tcW w:w="497" w:type="dxa"/>
            <w:tcBorders>
              <w:top w:val="single" w:sz="4" w:space="0" w:color="000000"/>
              <w:left w:val="single" w:sz="4" w:space="0" w:color="000000"/>
              <w:bottom w:val="single" w:sz="4" w:space="0" w:color="000000"/>
              <w:right w:val="single" w:sz="4" w:space="0" w:color="000000"/>
            </w:tcBorders>
          </w:tcPr>
          <w:p w:rsidR="00042120" w:rsidRPr="002E0F12" w:rsidRDefault="00042120">
            <w:pPr>
              <w:pStyle w:val="TableParagraph"/>
              <w:rPr>
                <w:b/>
              </w:rPr>
            </w:pPr>
          </w:p>
          <w:p w:rsidR="00042120" w:rsidRPr="002E0F12" w:rsidRDefault="00042120">
            <w:pPr>
              <w:pStyle w:val="TableParagraph"/>
              <w:spacing w:before="5"/>
              <w:rPr>
                <w:b/>
                <w:sz w:val="27"/>
              </w:rPr>
            </w:pPr>
          </w:p>
          <w:p w:rsidR="00042120" w:rsidRPr="002E0F12" w:rsidRDefault="00917020">
            <w:pPr>
              <w:pStyle w:val="TableParagraph"/>
              <w:ind w:left="97"/>
              <w:jc w:val="center"/>
              <w:rPr>
                <w:sz w:val="20"/>
              </w:rPr>
            </w:pPr>
            <w:r w:rsidRPr="002E0F12">
              <w:rPr>
                <w:sz w:val="20"/>
              </w:rPr>
              <w:t>3</w:t>
            </w:r>
          </w:p>
        </w:tc>
        <w:tc>
          <w:tcPr>
            <w:tcW w:w="502" w:type="dxa"/>
            <w:tcBorders>
              <w:top w:val="single" w:sz="4" w:space="0" w:color="000000"/>
              <w:left w:val="single" w:sz="4" w:space="0" w:color="000000"/>
              <w:bottom w:val="single" w:sz="4" w:space="0" w:color="000000"/>
              <w:right w:val="single" w:sz="4" w:space="0" w:color="000000"/>
            </w:tcBorders>
          </w:tcPr>
          <w:p w:rsidR="00042120" w:rsidRPr="002E0F12" w:rsidRDefault="00042120">
            <w:pPr>
              <w:pStyle w:val="TableParagraph"/>
              <w:rPr>
                <w:b/>
              </w:rPr>
            </w:pPr>
          </w:p>
          <w:p w:rsidR="00042120" w:rsidRPr="002E0F12" w:rsidRDefault="00042120">
            <w:pPr>
              <w:pStyle w:val="TableParagraph"/>
              <w:spacing w:before="5"/>
              <w:rPr>
                <w:b/>
                <w:sz w:val="27"/>
              </w:rPr>
            </w:pPr>
          </w:p>
          <w:p w:rsidR="00042120" w:rsidRPr="002E0F12" w:rsidRDefault="00917020">
            <w:pPr>
              <w:pStyle w:val="TableParagraph"/>
              <w:ind w:left="92"/>
              <w:jc w:val="center"/>
              <w:rPr>
                <w:sz w:val="20"/>
              </w:rPr>
            </w:pPr>
            <w:r w:rsidRPr="002E0F12">
              <w:rPr>
                <w:sz w:val="20"/>
              </w:rPr>
              <w:t>1</w:t>
            </w:r>
          </w:p>
        </w:tc>
        <w:tc>
          <w:tcPr>
            <w:tcW w:w="6648" w:type="dxa"/>
            <w:tcBorders>
              <w:top w:val="single" w:sz="4" w:space="0" w:color="000000"/>
              <w:left w:val="single" w:sz="4" w:space="0" w:color="000000"/>
              <w:bottom w:val="single" w:sz="4" w:space="0" w:color="000000"/>
              <w:right w:val="single" w:sz="4" w:space="0" w:color="000000"/>
            </w:tcBorders>
          </w:tcPr>
          <w:p w:rsidR="00042120" w:rsidRPr="002E0F12" w:rsidRDefault="005E0835" w:rsidP="00283715">
            <w:pPr>
              <w:pStyle w:val="TableParagraph"/>
              <w:ind w:left="9" w:right="60"/>
              <w:jc w:val="both"/>
              <w:rPr>
                <w:sz w:val="20"/>
              </w:rPr>
            </w:pPr>
            <w:r w:rsidRPr="002E0F12">
              <w:rPr>
                <w:b/>
                <w:sz w:val="20"/>
              </w:rPr>
              <w:t xml:space="preserve">Alan İçi: </w:t>
            </w:r>
            <w:r w:rsidRPr="002E0F12">
              <w:rPr>
                <w:sz w:val="20"/>
              </w:rPr>
              <w:t>Fizik, Fizik Mühendisliği, Nükleer Enerji Mühendisliği veya Fizik Öğretmenliği lisans ve/veya yüksek lisans mezunları müracaat edebilir.</w:t>
            </w:r>
          </w:p>
          <w:p w:rsidR="00042120" w:rsidRPr="002E0F12" w:rsidRDefault="005E0835" w:rsidP="00090815">
            <w:pPr>
              <w:pStyle w:val="TableParagraph"/>
              <w:ind w:left="9" w:right="61"/>
              <w:jc w:val="both"/>
              <w:rPr>
                <w:sz w:val="20"/>
              </w:rPr>
            </w:pPr>
            <w:r w:rsidRPr="002E0F12">
              <w:rPr>
                <w:b/>
                <w:sz w:val="20"/>
              </w:rPr>
              <w:t xml:space="preserve">Alan Dışı: </w:t>
            </w:r>
            <w:r w:rsidRPr="002E0F12">
              <w:rPr>
                <w:sz w:val="20"/>
              </w:rPr>
              <w:t xml:space="preserve">Kimya Bölümü, Kimya Mühendisliği, Kimya Öğretmenliği, Elektrik Elektronik Mühendisliği, Fen Bilgisi Öğretmenliği, Matematik Bölümü, Malzeme ve </w:t>
            </w:r>
            <w:proofErr w:type="spellStart"/>
            <w:r w:rsidRPr="002E0F12">
              <w:rPr>
                <w:sz w:val="20"/>
              </w:rPr>
              <w:t>Nanoteknoloji</w:t>
            </w:r>
            <w:proofErr w:type="spellEnd"/>
            <w:r w:rsidRPr="002E0F12">
              <w:rPr>
                <w:sz w:val="20"/>
              </w:rPr>
              <w:t xml:space="preserve"> Mühendisliği, </w:t>
            </w:r>
            <w:proofErr w:type="spellStart"/>
            <w:r w:rsidRPr="002E0F12">
              <w:rPr>
                <w:sz w:val="20"/>
              </w:rPr>
              <w:t>Metalurji</w:t>
            </w:r>
            <w:proofErr w:type="spellEnd"/>
            <w:r w:rsidRPr="002E0F12">
              <w:rPr>
                <w:sz w:val="20"/>
              </w:rPr>
              <w:t xml:space="preserve"> ve Malzeme Mühendisliği, Makine</w:t>
            </w:r>
            <w:r w:rsidR="00283715" w:rsidRPr="002E0F12">
              <w:rPr>
                <w:sz w:val="20"/>
              </w:rPr>
              <w:t xml:space="preserve"> </w:t>
            </w:r>
            <w:r w:rsidRPr="002E0F12">
              <w:rPr>
                <w:sz w:val="20"/>
              </w:rPr>
              <w:t>Mühendisliği lisans mezunları müracaat edebilir.</w:t>
            </w:r>
          </w:p>
        </w:tc>
        <w:tc>
          <w:tcPr>
            <w:tcW w:w="1208" w:type="dxa"/>
            <w:tcBorders>
              <w:top w:val="single" w:sz="4" w:space="0" w:color="000000"/>
              <w:left w:val="single" w:sz="4" w:space="0" w:color="000000"/>
              <w:bottom w:val="single" w:sz="4" w:space="0" w:color="000000"/>
              <w:right w:val="single" w:sz="4" w:space="0" w:color="000000"/>
            </w:tcBorders>
          </w:tcPr>
          <w:p w:rsidR="00042120" w:rsidRPr="002E0F12" w:rsidRDefault="00042120" w:rsidP="00E5511E">
            <w:pPr>
              <w:pStyle w:val="TableParagraph"/>
              <w:jc w:val="center"/>
              <w:rPr>
                <w:b/>
              </w:rPr>
            </w:pPr>
          </w:p>
          <w:p w:rsidR="00042120" w:rsidRPr="002E0F12" w:rsidRDefault="00042120" w:rsidP="00E5511E">
            <w:pPr>
              <w:pStyle w:val="TableParagraph"/>
              <w:spacing w:before="5"/>
              <w:jc w:val="center"/>
              <w:rPr>
                <w:b/>
                <w:sz w:val="27"/>
              </w:rPr>
            </w:pPr>
          </w:p>
          <w:p w:rsidR="00042120" w:rsidRPr="002E0F12" w:rsidRDefault="005E0835" w:rsidP="00E5511E">
            <w:pPr>
              <w:pStyle w:val="TableParagraph"/>
              <w:jc w:val="center"/>
              <w:rPr>
                <w:sz w:val="20"/>
              </w:rPr>
            </w:pPr>
            <w:r w:rsidRPr="002E0F12">
              <w:rPr>
                <w:w w:val="99"/>
                <w:sz w:val="20"/>
              </w:rPr>
              <w:t>3</w:t>
            </w:r>
          </w:p>
        </w:tc>
      </w:tr>
      <w:tr w:rsidR="00507F86" w:rsidRPr="002E0F12" w:rsidTr="00235197">
        <w:trPr>
          <w:trHeight w:val="1151"/>
        </w:trPr>
        <w:tc>
          <w:tcPr>
            <w:tcW w:w="1805" w:type="dxa"/>
            <w:tcBorders>
              <w:top w:val="single" w:sz="4" w:space="0" w:color="000000"/>
              <w:left w:val="single" w:sz="4" w:space="0" w:color="000000"/>
              <w:bottom w:val="single" w:sz="4" w:space="0" w:color="000000"/>
              <w:right w:val="single" w:sz="4" w:space="0" w:color="000000"/>
            </w:tcBorders>
            <w:shd w:val="clear" w:color="auto" w:fill="C5D9F0"/>
          </w:tcPr>
          <w:p w:rsidR="00042120" w:rsidRPr="002E0F12" w:rsidRDefault="00042120">
            <w:pPr>
              <w:pStyle w:val="TableParagraph"/>
              <w:spacing w:before="5"/>
              <w:rPr>
                <w:b/>
                <w:sz w:val="19"/>
              </w:rPr>
            </w:pPr>
          </w:p>
          <w:p w:rsidR="00042120" w:rsidRPr="002E0F12" w:rsidRDefault="005E0835">
            <w:pPr>
              <w:pStyle w:val="TableParagraph"/>
              <w:ind w:left="222" w:right="124" w:hanging="2"/>
              <w:jc w:val="center"/>
              <w:rPr>
                <w:sz w:val="20"/>
              </w:rPr>
            </w:pPr>
            <w:r w:rsidRPr="002E0F12">
              <w:rPr>
                <w:sz w:val="20"/>
              </w:rPr>
              <w:t>Su Ürünleri Yetiştiriciliği</w:t>
            </w:r>
            <w:r w:rsidRPr="002E0F12">
              <w:rPr>
                <w:spacing w:val="-12"/>
                <w:sz w:val="20"/>
              </w:rPr>
              <w:t xml:space="preserve"> </w:t>
            </w:r>
            <w:r w:rsidRPr="002E0F12">
              <w:rPr>
                <w:sz w:val="20"/>
              </w:rPr>
              <w:t>Ana Bilim</w:t>
            </w:r>
            <w:r w:rsidRPr="002E0F12">
              <w:rPr>
                <w:spacing w:val="-5"/>
                <w:sz w:val="20"/>
              </w:rPr>
              <w:t xml:space="preserve"> </w:t>
            </w:r>
            <w:r w:rsidRPr="002E0F12">
              <w:rPr>
                <w:sz w:val="20"/>
              </w:rPr>
              <w:t>Dalı</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C5D9F0"/>
          </w:tcPr>
          <w:p w:rsidR="00042120" w:rsidRPr="002E0F12" w:rsidRDefault="00042120">
            <w:pPr>
              <w:pStyle w:val="TableParagraph"/>
              <w:rPr>
                <w:b/>
              </w:rPr>
            </w:pPr>
          </w:p>
          <w:p w:rsidR="00042120" w:rsidRPr="002E0F12" w:rsidRDefault="00042120">
            <w:pPr>
              <w:pStyle w:val="TableParagraph"/>
              <w:spacing w:before="5"/>
              <w:rPr>
                <w:b/>
                <w:sz w:val="17"/>
              </w:rPr>
            </w:pPr>
          </w:p>
          <w:p w:rsidR="00042120" w:rsidRPr="002E0F12" w:rsidRDefault="00521828">
            <w:pPr>
              <w:pStyle w:val="TableParagraph"/>
              <w:ind w:left="99"/>
              <w:jc w:val="center"/>
              <w:rPr>
                <w:sz w:val="20"/>
              </w:rPr>
            </w:pPr>
            <w:r w:rsidRPr="002E0F12">
              <w:rPr>
                <w:w w:val="99"/>
                <w:sz w:val="20"/>
              </w:rPr>
              <w:t>2</w:t>
            </w:r>
          </w:p>
        </w:tc>
        <w:tc>
          <w:tcPr>
            <w:tcW w:w="6648" w:type="dxa"/>
            <w:tcBorders>
              <w:top w:val="single" w:sz="4" w:space="0" w:color="000000"/>
              <w:left w:val="single" w:sz="4" w:space="0" w:color="000000"/>
              <w:bottom w:val="single" w:sz="4" w:space="0" w:color="000000"/>
              <w:right w:val="single" w:sz="4" w:space="0" w:color="000000"/>
            </w:tcBorders>
            <w:shd w:val="clear" w:color="auto" w:fill="C5D9F0"/>
          </w:tcPr>
          <w:p w:rsidR="00042120" w:rsidRPr="002E0F12" w:rsidRDefault="005E0835">
            <w:pPr>
              <w:pStyle w:val="TableParagraph"/>
              <w:ind w:left="9" w:right="67"/>
              <w:jc w:val="both"/>
              <w:rPr>
                <w:sz w:val="20"/>
              </w:rPr>
            </w:pPr>
            <w:r w:rsidRPr="002E0F12">
              <w:rPr>
                <w:b/>
                <w:sz w:val="20"/>
              </w:rPr>
              <w:t xml:space="preserve">Alan İçi: </w:t>
            </w:r>
            <w:r w:rsidRPr="002E0F12">
              <w:rPr>
                <w:sz w:val="20"/>
              </w:rPr>
              <w:t>Su Ürünleri Fakültesi, Ziraat Fakültesi (Su Ürünleri Bölümü programı mezunu) ve Fakültelerin Balıkçılık Teknolojisi Mühendisliği lisans mezunları müracaat edebilir.</w:t>
            </w:r>
          </w:p>
          <w:p w:rsidR="00042120" w:rsidRPr="002E0F12" w:rsidRDefault="005E0835">
            <w:pPr>
              <w:pStyle w:val="TableParagraph"/>
              <w:spacing w:line="230" w:lineRule="exact"/>
              <w:ind w:left="9" w:right="51"/>
              <w:jc w:val="both"/>
              <w:rPr>
                <w:sz w:val="20"/>
              </w:rPr>
            </w:pPr>
            <w:r w:rsidRPr="002E0F12">
              <w:rPr>
                <w:b/>
                <w:sz w:val="20"/>
              </w:rPr>
              <w:t xml:space="preserve">Alan Dışı: </w:t>
            </w:r>
            <w:r w:rsidRPr="002E0F12">
              <w:rPr>
                <w:sz w:val="20"/>
              </w:rPr>
              <w:t>Ziraat, Veteriner ve Deniz Bilimleri Fakülteleri mezunları ve Biyoloji, Çevre ve Gıda Mühendislikleri lisans mezunları müracaat edebilir.</w:t>
            </w:r>
          </w:p>
        </w:tc>
        <w:tc>
          <w:tcPr>
            <w:tcW w:w="1208" w:type="dxa"/>
            <w:tcBorders>
              <w:top w:val="single" w:sz="4" w:space="0" w:color="000000"/>
              <w:left w:val="single" w:sz="4" w:space="0" w:color="000000"/>
              <w:bottom w:val="single" w:sz="4" w:space="0" w:color="000000"/>
              <w:right w:val="single" w:sz="4" w:space="0" w:color="000000"/>
            </w:tcBorders>
            <w:shd w:val="clear" w:color="auto" w:fill="C5D9F0"/>
          </w:tcPr>
          <w:p w:rsidR="00042120" w:rsidRPr="002E0F12" w:rsidRDefault="00042120" w:rsidP="00E5511E">
            <w:pPr>
              <w:pStyle w:val="TableParagraph"/>
              <w:jc w:val="center"/>
              <w:rPr>
                <w:b/>
              </w:rPr>
            </w:pPr>
          </w:p>
          <w:p w:rsidR="00042120" w:rsidRPr="002E0F12" w:rsidRDefault="00042120" w:rsidP="00E5511E">
            <w:pPr>
              <w:pStyle w:val="TableParagraph"/>
              <w:spacing w:before="5"/>
              <w:jc w:val="center"/>
              <w:rPr>
                <w:b/>
                <w:sz w:val="17"/>
              </w:rPr>
            </w:pPr>
          </w:p>
          <w:p w:rsidR="00042120" w:rsidRPr="002E0F12" w:rsidRDefault="005E0835" w:rsidP="00E5511E">
            <w:pPr>
              <w:pStyle w:val="TableParagraph"/>
              <w:jc w:val="center"/>
              <w:rPr>
                <w:sz w:val="20"/>
              </w:rPr>
            </w:pPr>
            <w:r w:rsidRPr="002E0F12">
              <w:rPr>
                <w:w w:val="99"/>
                <w:sz w:val="20"/>
              </w:rPr>
              <w:t>2</w:t>
            </w:r>
          </w:p>
        </w:tc>
      </w:tr>
      <w:tr w:rsidR="00507F86" w:rsidRPr="002E0F12" w:rsidTr="005D0A28">
        <w:trPr>
          <w:trHeight w:val="688"/>
        </w:trPr>
        <w:tc>
          <w:tcPr>
            <w:tcW w:w="1805" w:type="dxa"/>
            <w:tcBorders>
              <w:top w:val="single" w:sz="4" w:space="0" w:color="000000"/>
              <w:left w:val="single" w:sz="4" w:space="0" w:color="000000"/>
              <w:bottom w:val="single" w:sz="4" w:space="0" w:color="000000"/>
              <w:right w:val="single" w:sz="4" w:space="0" w:color="000000"/>
            </w:tcBorders>
          </w:tcPr>
          <w:p w:rsidR="00042120" w:rsidRPr="002E0F12" w:rsidRDefault="005E0835">
            <w:pPr>
              <w:pStyle w:val="TableParagraph"/>
              <w:spacing w:before="108"/>
              <w:ind w:left="328" w:right="132" w:hanging="80"/>
              <w:rPr>
                <w:sz w:val="20"/>
              </w:rPr>
            </w:pPr>
            <w:r w:rsidRPr="002E0F12">
              <w:rPr>
                <w:sz w:val="20"/>
              </w:rPr>
              <w:t>Peyzaj Mimarlığı Ana Bilim Dalı</w:t>
            </w:r>
          </w:p>
        </w:tc>
        <w:tc>
          <w:tcPr>
            <w:tcW w:w="497" w:type="dxa"/>
            <w:tcBorders>
              <w:top w:val="single" w:sz="4" w:space="0" w:color="000000"/>
              <w:left w:val="single" w:sz="4" w:space="0" w:color="000000"/>
              <w:bottom w:val="single" w:sz="4" w:space="0" w:color="000000"/>
              <w:right w:val="single" w:sz="4" w:space="0" w:color="000000"/>
            </w:tcBorders>
          </w:tcPr>
          <w:p w:rsidR="00042120" w:rsidRPr="002E0F12" w:rsidRDefault="00042120">
            <w:pPr>
              <w:pStyle w:val="TableParagraph"/>
              <w:spacing w:before="5"/>
              <w:rPr>
                <w:b/>
                <w:sz w:val="19"/>
              </w:rPr>
            </w:pPr>
          </w:p>
          <w:p w:rsidR="00042120" w:rsidRPr="002E0F12" w:rsidRDefault="00313671">
            <w:pPr>
              <w:pStyle w:val="TableParagraph"/>
              <w:ind w:left="97"/>
              <w:jc w:val="center"/>
              <w:rPr>
                <w:sz w:val="20"/>
              </w:rPr>
            </w:pPr>
            <w:r w:rsidRPr="002E0F12">
              <w:rPr>
                <w:sz w:val="20"/>
              </w:rPr>
              <w:t>3</w:t>
            </w:r>
          </w:p>
        </w:tc>
        <w:tc>
          <w:tcPr>
            <w:tcW w:w="502" w:type="dxa"/>
            <w:tcBorders>
              <w:top w:val="single" w:sz="4" w:space="0" w:color="000000"/>
              <w:left w:val="single" w:sz="4" w:space="0" w:color="000000"/>
              <w:bottom w:val="single" w:sz="4" w:space="0" w:color="000000"/>
              <w:right w:val="single" w:sz="4" w:space="0" w:color="000000"/>
            </w:tcBorders>
          </w:tcPr>
          <w:p w:rsidR="00042120" w:rsidRPr="002E0F12" w:rsidRDefault="00042120">
            <w:pPr>
              <w:pStyle w:val="TableParagraph"/>
              <w:spacing w:before="5"/>
              <w:rPr>
                <w:b/>
                <w:sz w:val="19"/>
              </w:rPr>
            </w:pPr>
          </w:p>
          <w:p w:rsidR="00042120" w:rsidRPr="002E0F12" w:rsidRDefault="00313671">
            <w:pPr>
              <w:pStyle w:val="TableParagraph"/>
              <w:ind w:left="92"/>
              <w:jc w:val="center"/>
              <w:rPr>
                <w:sz w:val="20"/>
              </w:rPr>
            </w:pPr>
            <w:r w:rsidRPr="002E0F12">
              <w:rPr>
                <w:sz w:val="20"/>
              </w:rPr>
              <w:t>3</w:t>
            </w:r>
          </w:p>
        </w:tc>
        <w:tc>
          <w:tcPr>
            <w:tcW w:w="6648" w:type="dxa"/>
            <w:tcBorders>
              <w:top w:val="single" w:sz="4" w:space="0" w:color="000000"/>
              <w:left w:val="single" w:sz="4" w:space="0" w:color="000000"/>
              <w:bottom w:val="single" w:sz="4" w:space="0" w:color="000000"/>
              <w:right w:val="single" w:sz="4" w:space="0" w:color="000000"/>
            </w:tcBorders>
            <w:vAlign w:val="center"/>
          </w:tcPr>
          <w:p w:rsidR="00042120" w:rsidRPr="002E0F12" w:rsidRDefault="005E0835" w:rsidP="005D0A28">
            <w:pPr>
              <w:pStyle w:val="TableParagraph"/>
              <w:spacing w:line="223" w:lineRule="exact"/>
              <w:ind w:left="9"/>
              <w:jc w:val="both"/>
              <w:rPr>
                <w:sz w:val="20"/>
              </w:rPr>
            </w:pPr>
            <w:r w:rsidRPr="002E0F12">
              <w:rPr>
                <w:b/>
                <w:sz w:val="20"/>
              </w:rPr>
              <w:t xml:space="preserve">Alan İçi: </w:t>
            </w:r>
            <w:r w:rsidRPr="002E0F12">
              <w:rPr>
                <w:sz w:val="20"/>
              </w:rPr>
              <w:t>Peyzaj Mimarlığı Bölümü mezunları müracaat edebilir.</w:t>
            </w:r>
          </w:p>
          <w:p w:rsidR="00042120" w:rsidRPr="002E0F12" w:rsidRDefault="005E0835" w:rsidP="00313671">
            <w:pPr>
              <w:pStyle w:val="TableParagraph"/>
              <w:spacing w:line="230" w:lineRule="atLeast"/>
              <w:ind w:left="9" w:right="168"/>
              <w:jc w:val="both"/>
              <w:rPr>
                <w:sz w:val="20"/>
              </w:rPr>
            </w:pPr>
            <w:r w:rsidRPr="002E0F12">
              <w:rPr>
                <w:b/>
                <w:sz w:val="20"/>
              </w:rPr>
              <w:t xml:space="preserve">Alan Dışı: </w:t>
            </w:r>
            <w:r w:rsidRPr="002E0F12">
              <w:rPr>
                <w:sz w:val="20"/>
              </w:rPr>
              <w:t>Mimarlık, Şehir ve Bölge Planlama, İç Mimarlık</w:t>
            </w:r>
            <w:r w:rsidR="005D0A28" w:rsidRPr="002E0F12">
              <w:rPr>
                <w:sz w:val="20"/>
              </w:rPr>
              <w:t xml:space="preserve"> alanları </w:t>
            </w:r>
            <w:r w:rsidRPr="002E0F12">
              <w:rPr>
                <w:sz w:val="20"/>
              </w:rPr>
              <w:t>lisans mezunları müracaat edebilir.</w:t>
            </w:r>
          </w:p>
        </w:tc>
        <w:tc>
          <w:tcPr>
            <w:tcW w:w="1208" w:type="dxa"/>
            <w:tcBorders>
              <w:top w:val="single" w:sz="4" w:space="0" w:color="000000"/>
              <w:left w:val="single" w:sz="4" w:space="0" w:color="000000"/>
              <w:bottom w:val="single" w:sz="4" w:space="0" w:color="000000"/>
              <w:right w:val="single" w:sz="4" w:space="0" w:color="000000"/>
            </w:tcBorders>
            <w:vAlign w:val="center"/>
          </w:tcPr>
          <w:p w:rsidR="00042120" w:rsidRPr="002E0F12" w:rsidRDefault="005D0A28" w:rsidP="005D0A28">
            <w:pPr>
              <w:pStyle w:val="TableParagraph"/>
              <w:jc w:val="center"/>
              <w:rPr>
                <w:sz w:val="20"/>
              </w:rPr>
            </w:pPr>
            <w:r w:rsidRPr="002E0F12">
              <w:rPr>
                <w:sz w:val="20"/>
              </w:rPr>
              <w:t>-</w:t>
            </w:r>
          </w:p>
        </w:tc>
      </w:tr>
      <w:tr w:rsidR="00507F86" w:rsidRPr="002E0F12" w:rsidTr="00002E6A">
        <w:trPr>
          <w:trHeight w:val="1212"/>
        </w:trPr>
        <w:tc>
          <w:tcPr>
            <w:tcW w:w="180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042120" w:rsidRPr="002E0F12" w:rsidRDefault="00042120">
            <w:pPr>
              <w:pStyle w:val="TableParagraph"/>
              <w:spacing w:before="1"/>
              <w:rPr>
                <w:b/>
              </w:rPr>
            </w:pPr>
          </w:p>
          <w:p w:rsidR="00042120" w:rsidRPr="002E0F12" w:rsidRDefault="005E0835">
            <w:pPr>
              <w:pStyle w:val="TableParagraph"/>
              <w:ind w:left="154" w:right="57"/>
              <w:jc w:val="center"/>
              <w:rPr>
                <w:sz w:val="20"/>
              </w:rPr>
            </w:pPr>
            <w:r w:rsidRPr="002E0F12">
              <w:rPr>
                <w:sz w:val="20"/>
              </w:rPr>
              <w:t>Malzeme Bilimi ve Mühendisliği Ana Bilim Dalı</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042120" w:rsidRPr="002E0F12" w:rsidRDefault="00042120">
            <w:pPr>
              <w:pStyle w:val="TableParagraph"/>
              <w:rPr>
                <w:b/>
              </w:rPr>
            </w:pPr>
          </w:p>
          <w:p w:rsidR="00042120" w:rsidRPr="002E0F12" w:rsidRDefault="00042120">
            <w:pPr>
              <w:pStyle w:val="TableParagraph"/>
              <w:spacing w:before="2"/>
              <w:rPr>
                <w:b/>
                <w:sz w:val="20"/>
              </w:rPr>
            </w:pPr>
          </w:p>
          <w:p w:rsidR="00042120" w:rsidRPr="002E0F12" w:rsidRDefault="00845EC3">
            <w:pPr>
              <w:pStyle w:val="TableParagraph"/>
              <w:ind w:left="99"/>
              <w:jc w:val="center"/>
              <w:rPr>
                <w:sz w:val="20"/>
              </w:rPr>
            </w:pPr>
            <w:r w:rsidRPr="002E0F12">
              <w:rPr>
                <w:w w:val="99"/>
                <w:sz w:val="20"/>
              </w:rPr>
              <w:t>10</w:t>
            </w:r>
          </w:p>
        </w:tc>
        <w:tc>
          <w:tcPr>
            <w:tcW w:w="664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042120" w:rsidRPr="002E0F12" w:rsidRDefault="00845EC3">
            <w:pPr>
              <w:pStyle w:val="TableParagraph"/>
              <w:spacing w:before="24"/>
              <w:ind w:left="4" w:right="62"/>
              <w:jc w:val="both"/>
              <w:rPr>
                <w:sz w:val="20"/>
              </w:rPr>
            </w:pPr>
            <w:proofErr w:type="spellStart"/>
            <w:r w:rsidRPr="002E0F12">
              <w:rPr>
                <w:sz w:val="20"/>
              </w:rPr>
              <w:t>Metalurji</w:t>
            </w:r>
            <w:proofErr w:type="spellEnd"/>
            <w:r w:rsidRPr="002E0F12">
              <w:rPr>
                <w:sz w:val="20"/>
              </w:rPr>
              <w:t xml:space="preserve"> ve Malzeme Mühendisliği, İnşaat Mühendisliği, Makine Mühendisliği, Elektrik-Elektronik Mühendisliği, Biyomedikal Mühendisliği bölümlerinin ortak katılımıyla kurulmuş </w:t>
            </w:r>
            <w:proofErr w:type="spellStart"/>
            <w:r w:rsidRPr="002E0F12">
              <w:rPr>
                <w:sz w:val="20"/>
              </w:rPr>
              <w:t>disiplinlerarası</w:t>
            </w:r>
            <w:proofErr w:type="spellEnd"/>
            <w:r w:rsidRPr="002E0F12">
              <w:rPr>
                <w:sz w:val="20"/>
              </w:rPr>
              <w:t xml:space="preserve"> lisansüstü program olup, tüm Mühendislik ve Teknik Eğitim Fakülteleri mezunları ile Fizik, Kimya</w:t>
            </w:r>
            <w:r w:rsidR="00E66F58">
              <w:rPr>
                <w:sz w:val="20"/>
              </w:rPr>
              <w:t>, Biyoloji</w:t>
            </w:r>
            <w:r w:rsidRPr="002E0F12">
              <w:rPr>
                <w:sz w:val="20"/>
              </w:rPr>
              <w:t xml:space="preserve"> bölümleri ve Bilgisayar ve Öğretim Teknolojileri </w:t>
            </w:r>
            <w:proofErr w:type="gramStart"/>
            <w:r w:rsidRPr="002E0F12">
              <w:rPr>
                <w:sz w:val="20"/>
              </w:rPr>
              <w:t>Eğitimi , İç</w:t>
            </w:r>
            <w:proofErr w:type="gramEnd"/>
            <w:r w:rsidRPr="002E0F12">
              <w:rPr>
                <w:sz w:val="20"/>
              </w:rPr>
              <w:t xml:space="preserve"> Mimarlık ve Çevre Tasarımı Lisans mezunları </w:t>
            </w:r>
            <w:r w:rsidR="005E0835" w:rsidRPr="002E0F12">
              <w:rPr>
                <w:sz w:val="20"/>
              </w:rPr>
              <w:t>müracaat edebilir.</w:t>
            </w:r>
          </w:p>
        </w:tc>
        <w:tc>
          <w:tcPr>
            <w:tcW w:w="120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042120" w:rsidRPr="002E0F12" w:rsidRDefault="00845EC3" w:rsidP="00002E6A">
            <w:pPr>
              <w:pStyle w:val="TableParagraph"/>
              <w:jc w:val="center"/>
              <w:rPr>
                <w:sz w:val="20"/>
              </w:rPr>
            </w:pPr>
            <w:r w:rsidRPr="002E0F12">
              <w:rPr>
                <w:w w:val="99"/>
                <w:sz w:val="20"/>
              </w:rPr>
              <w:t>10</w:t>
            </w:r>
          </w:p>
        </w:tc>
      </w:tr>
      <w:tr w:rsidR="00507F86" w:rsidRPr="002E0F12" w:rsidTr="000D4F62">
        <w:trPr>
          <w:trHeight w:val="690"/>
        </w:trPr>
        <w:tc>
          <w:tcPr>
            <w:tcW w:w="18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11174" w:rsidRPr="002E0F12" w:rsidRDefault="00811174" w:rsidP="000D4F62">
            <w:pPr>
              <w:pStyle w:val="TableParagraph"/>
              <w:ind w:left="154" w:right="57"/>
              <w:jc w:val="center"/>
              <w:rPr>
                <w:sz w:val="20"/>
              </w:rPr>
            </w:pPr>
            <w:r w:rsidRPr="002E0F12">
              <w:rPr>
                <w:sz w:val="20"/>
              </w:rPr>
              <w:t xml:space="preserve">Genetik ve </w:t>
            </w:r>
            <w:proofErr w:type="spellStart"/>
            <w:r w:rsidRPr="002E0F12">
              <w:rPr>
                <w:sz w:val="20"/>
              </w:rPr>
              <w:t>Biyo</w:t>
            </w:r>
            <w:proofErr w:type="spellEnd"/>
            <w:r w:rsidRPr="002E0F12">
              <w:rPr>
                <w:sz w:val="20"/>
              </w:rPr>
              <w:t>- mühendislik Ana</w:t>
            </w:r>
          </w:p>
          <w:p w:rsidR="00811174" w:rsidRPr="002E0F12" w:rsidRDefault="00811174" w:rsidP="000D4F62">
            <w:pPr>
              <w:pStyle w:val="TableParagraph"/>
              <w:spacing w:line="217" w:lineRule="exact"/>
              <w:ind w:left="150" w:right="57"/>
              <w:jc w:val="center"/>
              <w:rPr>
                <w:sz w:val="20"/>
              </w:rPr>
            </w:pPr>
            <w:r w:rsidRPr="002E0F12">
              <w:rPr>
                <w:sz w:val="20"/>
              </w:rPr>
              <w:t>Bilim Dalı</w:t>
            </w:r>
          </w:p>
        </w:tc>
        <w:tc>
          <w:tcPr>
            <w:tcW w:w="4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11174" w:rsidRPr="002E0F12" w:rsidRDefault="000D4F62" w:rsidP="00811174">
            <w:pPr>
              <w:pStyle w:val="TableParagraph"/>
              <w:spacing w:before="5"/>
              <w:jc w:val="center"/>
              <w:rPr>
                <w:sz w:val="19"/>
              </w:rPr>
            </w:pPr>
            <w:r w:rsidRPr="002E0F12">
              <w:rPr>
                <w:sz w:val="19"/>
              </w:rPr>
              <w:t>1</w:t>
            </w:r>
          </w:p>
        </w:tc>
        <w:tc>
          <w:tcPr>
            <w:tcW w:w="5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11174" w:rsidRPr="002E0F12" w:rsidRDefault="000D4F62" w:rsidP="00811174">
            <w:pPr>
              <w:pStyle w:val="TableParagraph"/>
              <w:ind w:left="99"/>
              <w:jc w:val="center"/>
              <w:rPr>
                <w:sz w:val="20"/>
              </w:rPr>
            </w:pPr>
            <w:r w:rsidRPr="002E0F12">
              <w:rPr>
                <w:sz w:val="20"/>
              </w:rPr>
              <w:t>-</w:t>
            </w:r>
          </w:p>
        </w:tc>
        <w:tc>
          <w:tcPr>
            <w:tcW w:w="664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11174" w:rsidRPr="002E0F12" w:rsidRDefault="000D4F62" w:rsidP="00FD6CF9">
            <w:pPr>
              <w:pStyle w:val="TableParagraph"/>
              <w:spacing w:line="214" w:lineRule="exact"/>
              <w:ind w:left="8" w:right="168"/>
              <w:jc w:val="both"/>
              <w:rPr>
                <w:sz w:val="18"/>
              </w:rPr>
            </w:pPr>
            <w:r w:rsidRPr="002E0F12">
              <w:rPr>
                <w:b/>
                <w:sz w:val="20"/>
              </w:rPr>
              <w:t xml:space="preserve">Alan İçi: </w:t>
            </w:r>
            <w:r w:rsidRPr="002E0F12">
              <w:rPr>
                <w:sz w:val="20"/>
              </w:rPr>
              <w:t xml:space="preserve">Genetik ve </w:t>
            </w:r>
            <w:proofErr w:type="spellStart"/>
            <w:r w:rsidRPr="002E0F12">
              <w:rPr>
                <w:sz w:val="20"/>
              </w:rPr>
              <w:t>Biyomühendislik</w:t>
            </w:r>
            <w:proofErr w:type="spellEnd"/>
            <w:r w:rsidRPr="002E0F12">
              <w:rPr>
                <w:sz w:val="20"/>
              </w:rPr>
              <w:t xml:space="preserve">, Moleküler Biyoloji ve Genetik, Tarımsal </w:t>
            </w:r>
            <w:proofErr w:type="spellStart"/>
            <w:r w:rsidRPr="002E0F12">
              <w:rPr>
                <w:sz w:val="20"/>
              </w:rPr>
              <w:t>Biyoteknoloji</w:t>
            </w:r>
            <w:proofErr w:type="spellEnd"/>
            <w:r w:rsidRPr="002E0F12">
              <w:rPr>
                <w:sz w:val="20"/>
              </w:rPr>
              <w:t xml:space="preserve">, </w:t>
            </w:r>
            <w:proofErr w:type="spellStart"/>
            <w:r w:rsidRPr="002E0F12">
              <w:rPr>
                <w:sz w:val="20"/>
              </w:rPr>
              <w:t>Biyomühendislik</w:t>
            </w:r>
            <w:proofErr w:type="spellEnd"/>
            <w:r w:rsidRPr="002E0F12">
              <w:rPr>
                <w:sz w:val="20"/>
              </w:rPr>
              <w:t xml:space="preserve">, </w:t>
            </w:r>
            <w:proofErr w:type="spellStart"/>
            <w:r w:rsidRPr="002E0F12">
              <w:rPr>
                <w:sz w:val="20"/>
              </w:rPr>
              <w:t>Biyoteknoloji</w:t>
            </w:r>
            <w:proofErr w:type="spellEnd"/>
            <w:r w:rsidRPr="002E0F12">
              <w:rPr>
                <w:sz w:val="20"/>
              </w:rPr>
              <w:t xml:space="preserve">, </w:t>
            </w:r>
            <w:proofErr w:type="spellStart"/>
            <w:r w:rsidRPr="002E0F12">
              <w:rPr>
                <w:sz w:val="20"/>
              </w:rPr>
              <w:t>Biyoinformatik</w:t>
            </w:r>
            <w:proofErr w:type="spellEnd"/>
            <w:r w:rsidRPr="002E0F12">
              <w:rPr>
                <w:sz w:val="20"/>
              </w:rPr>
              <w:t xml:space="preserve"> lisans mezunları müracaat edebilir.</w:t>
            </w:r>
          </w:p>
        </w:tc>
        <w:tc>
          <w:tcPr>
            <w:tcW w:w="12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11174" w:rsidRPr="002E0F12" w:rsidRDefault="00A41A74" w:rsidP="000D4F62">
            <w:pPr>
              <w:pStyle w:val="TableParagraph"/>
              <w:jc w:val="center"/>
              <w:rPr>
                <w:sz w:val="20"/>
              </w:rPr>
            </w:pPr>
            <w:r w:rsidRPr="002E0F12">
              <w:rPr>
                <w:w w:val="99"/>
                <w:sz w:val="20"/>
              </w:rPr>
              <w:t>2</w:t>
            </w:r>
          </w:p>
        </w:tc>
      </w:tr>
      <w:tr w:rsidR="00507F86" w:rsidRPr="002E0F12" w:rsidTr="00235197">
        <w:trPr>
          <w:trHeight w:val="688"/>
        </w:trPr>
        <w:tc>
          <w:tcPr>
            <w:tcW w:w="180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042120" w:rsidRPr="002E0F12" w:rsidRDefault="005E0835" w:rsidP="00E5511E">
            <w:pPr>
              <w:pStyle w:val="TableParagraph"/>
              <w:spacing w:line="223" w:lineRule="exact"/>
              <w:ind w:left="70" w:hanging="10"/>
              <w:jc w:val="center"/>
              <w:rPr>
                <w:sz w:val="20"/>
              </w:rPr>
            </w:pPr>
            <w:r w:rsidRPr="002E0F12">
              <w:rPr>
                <w:sz w:val="20"/>
              </w:rPr>
              <w:t>Orman</w:t>
            </w:r>
          </w:p>
          <w:p w:rsidR="00042120" w:rsidRPr="002E0F12" w:rsidRDefault="005E0835" w:rsidP="00E5511E">
            <w:pPr>
              <w:pStyle w:val="TableParagraph"/>
              <w:spacing w:before="4" w:line="228" w:lineRule="exact"/>
              <w:ind w:left="154" w:right="54"/>
              <w:jc w:val="center"/>
              <w:rPr>
                <w:sz w:val="20"/>
              </w:rPr>
            </w:pPr>
            <w:r w:rsidRPr="002E0F12">
              <w:rPr>
                <w:sz w:val="20"/>
              </w:rPr>
              <w:t>Mühendisliği Ana Bilim Dalı</w:t>
            </w:r>
          </w:p>
        </w:tc>
        <w:tc>
          <w:tcPr>
            <w:tcW w:w="49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042120" w:rsidRPr="002E0F12" w:rsidRDefault="00253233" w:rsidP="00E5511E">
            <w:pPr>
              <w:pStyle w:val="TableParagraph"/>
              <w:ind w:left="102"/>
              <w:jc w:val="center"/>
              <w:rPr>
                <w:sz w:val="20"/>
              </w:rPr>
            </w:pPr>
            <w:r w:rsidRPr="002E0F12">
              <w:rPr>
                <w:w w:val="99"/>
                <w:sz w:val="20"/>
              </w:rPr>
              <w:t>5</w:t>
            </w:r>
          </w:p>
        </w:tc>
        <w:tc>
          <w:tcPr>
            <w:tcW w:w="502"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042120" w:rsidRPr="002E0F12" w:rsidRDefault="005E0835" w:rsidP="00E5511E">
            <w:pPr>
              <w:pStyle w:val="TableParagraph"/>
              <w:ind w:left="102"/>
              <w:jc w:val="center"/>
              <w:rPr>
                <w:sz w:val="20"/>
              </w:rPr>
            </w:pPr>
            <w:r w:rsidRPr="002E0F12">
              <w:rPr>
                <w:w w:val="99"/>
                <w:sz w:val="20"/>
              </w:rPr>
              <w:t>-</w:t>
            </w:r>
          </w:p>
        </w:tc>
        <w:tc>
          <w:tcPr>
            <w:tcW w:w="664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253233" w:rsidRPr="002E0F12" w:rsidRDefault="00253233" w:rsidP="00253233">
            <w:pPr>
              <w:pStyle w:val="TableParagraph"/>
              <w:spacing w:line="223" w:lineRule="exact"/>
              <w:ind w:left="9"/>
              <w:jc w:val="both"/>
              <w:rPr>
                <w:sz w:val="20"/>
              </w:rPr>
            </w:pPr>
            <w:r w:rsidRPr="002E0F12">
              <w:rPr>
                <w:b/>
                <w:sz w:val="20"/>
              </w:rPr>
              <w:t xml:space="preserve">Alan İçi: </w:t>
            </w:r>
            <w:r w:rsidRPr="002E0F12">
              <w:rPr>
                <w:sz w:val="20"/>
              </w:rPr>
              <w:t>Orman Mühendisliği Lisans ve Yüksek Lisans Programı mezunları müracaat edebilir.</w:t>
            </w:r>
          </w:p>
          <w:p w:rsidR="00042120" w:rsidRPr="002E0F12" w:rsidRDefault="005E0835" w:rsidP="00626E39">
            <w:pPr>
              <w:pStyle w:val="TableParagraph"/>
              <w:spacing w:line="229" w:lineRule="exact"/>
              <w:ind w:left="9"/>
              <w:jc w:val="both"/>
              <w:rPr>
                <w:sz w:val="20"/>
              </w:rPr>
            </w:pPr>
            <w:r w:rsidRPr="002E0F12">
              <w:rPr>
                <w:b/>
                <w:sz w:val="20"/>
              </w:rPr>
              <w:t xml:space="preserve">Yabancı Uyruklu: </w:t>
            </w:r>
            <w:r w:rsidR="00090815" w:rsidRPr="002E0F12">
              <w:rPr>
                <w:sz w:val="20"/>
              </w:rPr>
              <w:t>Doğa Bilimleri ile İlgili programlardan yüksek lisans mezunu olanlar müracaat edebilir.</w:t>
            </w:r>
          </w:p>
        </w:tc>
        <w:tc>
          <w:tcPr>
            <w:tcW w:w="120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042120" w:rsidRPr="002E0F12" w:rsidRDefault="00FD6CF9" w:rsidP="00E5511E">
            <w:pPr>
              <w:pStyle w:val="TableParagraph"/>
              <w:jc w:val="center"/>
              <w:rPr>
                <w:sz w:val="20"/>
              </w:rPr>
            </w:pPr>
            <w:r>
              <w:rPr>
                <w:w w:val="99"/>
                <w:sz w:val="20"/>
              </w:rPr>
              <w:t xml:space="preserve">Alan İçi: </w:t>
            </w:r>
            <w:r w:rsidR="00253233" w:rsidRPr="002E0F12">
              <w:rPr>
                <w:w w:val="99"/>
                <w:sz w:val="20"/>
              </w:rPr>
              <w:t>1</w:t>
            </w:r>
          </w:p>
        </w:tc>
      </w:tr>
      <w:tr w:rsidR="00F77415" w:rsidRPr="002E0F12" w:rsidTr="00EA02FF">
        <w:trPr>
          <w:trHeight w:val="454"/>
        </w:trPr>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671" w:rsidRPr="002E0F12" w:rsidRDefault="00313671" w:rsidP="00EA02FF">
            <w:pPr>
              <w:pStyle w:val="TableParagraph"/>
              <w:spacing w:line="217" w:lineRule="exact"/>
              <w:ind w:left="196"/>
              <w:jc w:val="center"/>
              <w:rPr>
                <w:sz w:val="20"/>
              </w:rPr>
            </w:pPr>
            <w:r w:rsidRPr="002E0F12">
              <w:rPr>
                <w:sz w:val="20"/>
              </w:rPr>
              <w:t>Matematik</w:t>
            </w:r>
          </w:p>
          <w:p w:rsidR="00F77415" w:rsidRPr="002E0F12" w:rsidRDefault="00313671" w:rsidP="00EA02FF">
            <w:pPr>
              <w:pStyle w:val="TableParagraph"/>
              <w:spacing w:line="217" w:lineRule="exact"/>
              <w:ind w:left="196"/>
              <w:jc w:val="center"/>
              <w:rPr>
                <w:sz w:val="20"/>
              </w:rPr>
            </w:pPr>
            <w:r w:rsidRPr="002E0F12">
              <w:rPr>
                <w:sz w:val="20"/>
              </w:rPr>
              <w:t>Ana Bilim Dalı</w:t>
            </w:r>
          </w:p>
        </w:tc>
        <w:tc>
          <w:tcPr>
            <w:tcW w:w="9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7415" w:rsidRPr="002E0F12" w:rsidRDefault="00EA02FF" w:rsidP="00F77415">
            <w:pPr>
              <w:pStyle w:val="TableParagraph"/>
              <w:ind w:left="97"/>
              <w:jc w:val="center"/>
              <w:rPr>
                <w:sz w:val="20"/>
              </w:rPr>
            </w:pPr>
            <w:r w:rsidRPr="002E0F12">
              <w:rPr>
                <w:w w:val="99"/>
                <w:sz w:val="20"/>
              </w:rPr>
              <w:t>5</w:t>
            </w:r>
          </w:p>
        </w:tc>
        <w:tc>
          <w:tcPr>
            <w:tcW w:w="6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415" w:rsidRPr="002E0F12" w:rsidRDefault="00EA02FF" w:rsidP="00EA02FF">
            <w:pPr>
              <w:pStyle w:val="TableParagraph"/>
              <w:spacing w:before="4"/>
              <w:rPr>
                <w:sz w:val="20"/>
              </w:rPr>
            </w:pPr>
            <w:r w:rsidRPr="002E0F12">
              <w:rPr>
                <w:sz w:val="20"/>
              </w:rPr>
              <w:t xml:space="preserve">Matematik </w:t>
            </w:r>
            <w:proofErr w:type="gramStart"/>
            <w:r w:rsidRPr="002E0F12">
              <w:rPr>
                <w:sz w:val="20"/>
              </w:rPr>
              <w:t>tezli  yüksek</w:t>
            </w:r>
            <w:proofErr w:type="gramEnd"/>
            <w:r w:rsidRPr="002E0F12">
              <w:rPr>
                <w:sz w:val="20"/>
              </w:rPr>
              <w:t xml:space="preserve"> lisans programı mezunu olanlar müracaat edebilir.</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7415" w:rsidRPr="002E0F12" w:rsidRDefault="00EA02FF" w:rsidP="00F77415">
            <w:pPr>
              <w:pStyle w:val="TableParagraph"/>
              <w:jc w:val="center"/>
              <w:rPr>
                <w:sz w:val="20"/>
              </w:rPr>
            </w:pPr>
            <w:r w:rsidRPr="002E0F12">
              <w:rPr>
                <w:w w:val="99"/>
                <w:sz w:val="20"/>
              </w:rPr>
              <w:t>5</w:t>
            </w:r>
          </w:p>
        </w:tc>
      </w:tr>
    </w:tbl>
    <w:p w:rsidR="00042120" w:rsidRPr="002E0F12" w:rsidRDefault="00042120">
      <w:pPr>
        <w:pStyle w:val="GvdeMetni"/>
        <w:spacing w:before="6"/>
        <w:ind w:left="0"/>
        <w:rPr>
          <w:b/>
          <w:sz w:val="22"/>
        </w:rPr>
      </w:pPr>
    </w:p>
    <w:p w:rsidR="00042120" w:rsidRPr="002E0F12" w:rsidRDefault="005E0835">
      <w:pPr>
        <w:pStyle w:val="GvdeMetni"/>
        <w:spacing w:line="232" w:lineRule="auto"/>
        <w:ind w:right="881" w:hanging="709"/>
      </w:pPr>
      <w:r w:rsidRPr="002E0F12">
        <w:rPr>
          <w:b/>
          <w:sz w:val="22"/>
        </w:rPr>
        <w:t xml:space="preserve">Not 1: </w:t>
      </w:r>
      <w:r w:rsidRPr="002E0F12">
        <w:rPr>
          <w:sz w:val="22"/>
        </w:rPr>
        <w:t xml:space="preserve">İlan </w:t>
      </w:r>
      <w:r w:rsidRPr="002E0F12">
        <w:t>edilen Ana Bilim Dallarına, farklı daldan mezun olarak müracaat eden ve kesin kayıt hakkı kazanan öğrenciler için Yönetmelik gereği ilgili Ana Bilim Dalı gerekli gördüğü takdirde bilimsel hazırlık programı uygulanır.</w:t>
      </w:r>
    </w:p>
    <w:p w:rsidR="00042120" w:rsidRPr="002E0F12" w:rsidRDefault="00042120">
      <w:pPr>
        <w:pStyle w:val="GvdeMetni"/>
        <w:spacing w:before="3"/>
        <w:ind w:left="0"/>
        <w:rPr>
          <w:sz w:val="21"/>
        </w:rPr>
      </w:pPr>
    </w:p>
    <w:p w:rsidR="00042120" w:rsidRPr="002E0F12" w:rsidRDefault="005E0835">
      <w:pPr>
        <w:pStyle w:val="GvdeMetni"/>
        <w:spacing w:line="232" w:lineRule="auto"/>
        <w:ind w:right="881" w:hanging="709"/>
      </w:pPr>
      <w:r w:rsidRPr="002E0F12">
        <w:rPr>
          <w:b/>
          <w:sz w:val="22"/>
        </w:rPr>
        <w:t xml:space="preserve">Not 2: </w:t>
      </w:r>
      <w:r w:rsidRPr="002E0F12">
        <w:rPr>
          <w:sz w:val="22"/>
        </w:rPr>
        <w:t>201</w:t>
      </w:r>
      <w:r w:rsidR="00AC1893" w:rsidRPr="002E0F12">
        <w:rPr>
          <w:sz w:val="22"/>
        </w:rPr>
        <w:t>9</w:t>
      </w:r>
      <w:r w:rsidRPr="002E0F12">
        <w:t>-20</w:t>
      </w:r>
      <w:r w:rsidR="00AC1893" w:rsidRPr="002E0F12">
        <w:t>20</w:t>
      </w:r>
      <w:r w:rsidRPr="002E0F12">
        <w:t xml:space="preserve"> Eğitim- Öğretim Akademik Yılında, Yabancı Uyruklu Öğrencilerimiz Ödeyecekleri Yıllık Harç Ücretlerini Enstitümüz Öğrenci İşlerinden Öğrenebilirler.</w:t>
      </w:r>
    </w:p>
    <w:p w:rsidR="00042120" w:rsidRPr="002E0F12" w:rsidRDefault="00042120">
      <w:pPr>
        <w:spacing w:line="232" w:lineRule="auto"/>
        <w:sectPr w:rsidR="00042120" w:rsidRPr="002E0F12">
          <w:pgSz w:w="11910" w:h="16850"/>
          <w:pgMar w:top="780" w:right="340" w:bottom="1240" w:left="460" w:header="0" w:footer="978" w:gutter="0"/>
          <w:cols w:space="708"/>
        </w:sectPr>
      </w:pPr>
    </w:p>
    <w:p w:rsidR="00AE5D30" w:rsidRPr="002E0F12" w:rsidRDefault="008630C0" w:rsidP="00C35CA8">
      <w:pPr>
        <w:pStyle w:val="Balk2"/>
        <w:spacing w:before="70"/>
        <w:ind w:left="993" w:right="917" w:firstLine="18"/>
        <w:jc w:val="center"/>
      </w:pPr>
      <w:r w:rsidRPr="002E0F12">
        <w:lastRenderedPageBreak/>
        <w:t xml:space="preserve">MÜHENDİSLİK YÖNETİMİ </w:t>
      </w:r>
      <w:r w:rsidR="00F64E68" w:rsidRPr="002E0F12">
        <w:t>TEZSİZ YÜKSEK LİSANS PROGRAM</w:t>
      </w:r>
      <w:r w:rsidRPr="002E0F12">
        <w:t>I</w:t>
      </w:r>
    </w:p>
    <w:p w:rsidR="00042120" w:rsidRPr="002E0F12" w:rsidRDefault="005E0835" w:rsidP="00C35CA8">
      <w:pPr>
        <w:pStyle w:val="Balk2"/>
        <w:spacing w:before="70"/>
        <w:ind w:left="993" w:right="917" w:firstLine="18"/>
        <w:jc w:val="center"/>
      </w:pPr>
      <w:r w:rsidRPr="002E0F12">
        <w:t>MÜRACAAT TAKVİMİ</w:t>
      </w:r>
    </w:p>
    <w:p w:rsidR="00042120" w:rsidRPr="002E0F12" w:rsidRDefault="00042120" w:rsidP="00C35CA8">
      <w:pPr>
        <w:pStyle w:val="GvdeMetni"/>
        <w:ind w:left="0"/>
        <w:jc w:val="center"/>
        <w:rPr>
          <w:b/>
          <w:sz w:val="12"/>
          <w:szCs w:val="12"/>
        </w:rPr>
      </w:pPr>
    </w:p>
    <w:tbl>
      <w:tblPr>
        <w:tblStyle w:val="TableNormal"/>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9"/>
        <w:gridCol w:w="7403"/>
      </w:tblGrid>
      <w:tr w:rsidR="00042120" w:rsidRPr="002E0F12">
        <w:trPr>
          <w:trHeight w:val="340"/>
        </w:trPr>
        <w:tc>
          <w:tcPr>
            <w:tcW w:w="2489" w:type="dxa"/>
            <w:shd w:val="clear" w:color="auto" w:fill="538DD3"/>
          </w:tcPr>
          <w:p w:rsidR="00042120" w:rsidRPr="002E0F12" w:rsidRDefault="005E0835">
            <w:pPr>
              <w:pStyle w:val="TableParagraph"/>
              <w:spacing w:before="44"/>
              <w:ind w:left="955" w:right="945"/>
              <w:jc w:val="center"/>
              <w:rPr>
                <w:b/>
              </w:rPr>
            </w:pPr>
            <w:r w:rsidRPr="002E0F12">
              <w:rPr>
                <w:b/>
              </w:rPr>
              <w:t>Tarih</w:t>
            </w:r>
          </w:p>
        </w:tc>
        <w:tc>
          <w:tcPr>
            <w:tcW w:w="7403" w:type="dxa"/>
            <w:shd w:val="clear" w:color="auto" w:fill="538DD3"/>
          </w:tcPr>
          <w:p w:rsidR="00042120" w:rsidRPr="002E0F12" w:rsidRDefault="005E0835">
            <w:pPr>
              <w:pStyle w:val="TableParagraph"/>
              <w:spacing w:before="44"/>
              <w:ind w:left="3228" w:right="3219"/>
              <w:jc w:val="center"/>
              <w:rPr>
                <w:b/>
              </w:rPr>
            </w:pPr>
            <w:r w:rsidRPr="002E0F12">
              <w:rPr>
                <w:b/>
              </w:rPr>
              <w:t>Açıklama</w:t>
            </w:r>
          </w:p>
        </w:tc>
      </w:tr>
      <w:tr w:rsidR="00042120" w:rsidRPr="002E0F12" w:rsidTr="00C35CA8">
        <w:trPr>
          <w:trHeight w:val="506"/>
        </w:trPr>
        <w:tc>
          <w:tcPr>
            <w:tcW w:w="2489" w:type="dxa"/>
            <w:vAlign w:val="center"/>
          </w:tcPr>
          <w:p w:rsidR="00042120" w:rsidRPr="002E0F12" w:rsidRDefault="00F64E68" w:rsidP="009E2F13">
            <w:pPr>
              <w:pStyle w:val="TableParagraph"/>
              <w:spacing w:before="1" w:line="238" w:lineRule="exact"/>
              <w:ind w:left="107"/>
            </w:pPr>
            <w:r w:rsidRPr="002E0F12">
              <w:t>1-</w:t>
            </w:r>
            <w:r w:rsidR="009E2F13">
              <w:t>8</w:t>
            </w:r>
            <w:r w:rsidRPr="002E0F12">
              <w:t xml:space="preserve"> Ağustos</w:t>
            </w:r>
            <w:r w:rsidR="00C35CA8" w:rsidRPr="002E0F12">
              <w:t xml:space="preserve"> 2019</w:t>
            </w:r>
          </w:p>
        </w:tc>
        <w:tc>
          <w:tcPr>
            <w:tcW w:w="7403" w:type="dxa"/>
          </w:tcPr>
          <w:p w:rsidR="00042120" w:rsidRPr="002E0F12" w:rsidRDefault="00C6735A" w:rsidP="00C6735A">
            <w:pPr>
              <w:pStyle w:val="TableParagraph"/>
              <w:ind w:left="107"/>
            </w:pPr>
            <w:r w:rsidRPr="002E0F12">
              <w:rPr>
                <w:color w:val="000000"/>
                <w:lang w:bidi="ar-SA"/>
              </w:rPr>
              <w:t xml:space="preserve">Müracaatların Kabulü: </w:t>
            </w:r>
            <w:proofErr w:type="gramStart"/>
            <w:r w:rsidRPr="002E0F12">
              <w:rPr>
                <w:color w:val="000000"/>
                <w:lang w:bidi="ar-SA"/>
              </w:rPr>
              <w:t>Müracaatlar  şahsen</w:t>
            </w:r>
            <w:proofErr w:type="gramEnd"/>
            <w:r w:rsidRPr="002E0F12">
              <w:rPr>
                <w:color w:val="000000"/>
                <w:lang w:bidi="ar-SA"/>
              </w:rPr>
              <w:t xml:space="preserve"> Fen Bilimleri Enstitüsü Müdürlüğüne yapılacaktır. Posta yolu ile müracaatlar değerlendirmeye alınmayacaktır. (Noterden alınan </w:t>
            </w:r>
            <w:proofErr w:type="gramStart"/>
            <w:r w:rsidRPr="002E0F12">
              <w:rPr>
                <w:color w:val="000000"/>
                <w:lang w:bidi="ar-SA"/>
              </w:rPr>
              <w:t>vekalet</w:t>
            </w:r>
            <w:proofErr w:type="gramEnd"/>
            <w:r w:rsidRPr="002E0F12">
              <w:rPr>
                <w:color w:val="000000"/>
                <w:lang w:bidi="ar-SA"/>
              </w:rPr>
              <w:t xml:space="preserve"> ile müracaatlar kabul edilecektir.)</w:t>
            </w:r>
          </w:p>
        </w:tc>
      </w:tr>
      <w:tr w:rsidR="00042120" w:rsidRPr="002E0F12" w:rsidTr="00F64E68">
        <w:trPr>
          <w:trHeight w:val="340"/>
        </w:trPr>
        <w:tc>
          <w:tcPr>
            <w:tcW w:w="2489" w:type="dxa"/>
            <w:shd w:val="clear" w:color="auto" w:fill="C5D9F0"/>
            <w:vAlign w:val="center"/>
          </w:tcPr>
          <w:p w:rsidR="00042120" w:rsidRPr="002E0F12" w:rsidRDefault="008630C0" w:rsidP="00F64E68">
            <w:pPr>
              <w:pStyle w:val="TableParagraph"/>
              <w:spacing w:before="37"/>
              <w:ind w:left="107"/>
            </w:pPr>
            <w:r w:rsidRPr="002E0F12">
              <w:t>2</w:t>
            </w:r>
            <w:r w:rsidR="00F64E68" w:rsidRPr="002E0F12">
              <w:t xml:space="preserve"> Eylül</w:t>
            </w:r>
            <w:r w:rsidR="00AA6767" w:rsidRPr="002E0F12">
              <w:t xml:space="preserve"> 2019</w:t>
            </w:r>
          </w:p>
        </w:tc>
        <w:tc>
          <w:tcPr>
            <w:tcW w:w="7403" w:type="dxa"/>
            <w:shd w:val="clear" w:color="auto" w:fill="C5D9F0"/>
            <w:vAlign w:val="center"/>
          </w:tcPr>
          <w:p w:rsidR="00042120" w:rsidRPr="002E0F12" w:rsidRDefault="005E0835" w:rsidP="00F64E68">
            <w:pPr>
              <w:pStyle w:val="TableParagraph"/>
              <w:spacing w:before="37"/>
              <w:ind w:left="107"/>
            </w:pPr>
            <w:r w:rsidRPr="002E0F12">
              <w:t>Sonuçların Açıklanması</w:t>
            </w:r>
          </w:p>
        </w:tc>
      </w:tr>
      <w:tr w:rsidR="00042120" w:rsidRPr="002E0F12" w:rsidTr="00F64E68">
        <w:trPr>
          <w:trHeight w:val="340"/>
        </w:trPr>
        <w:tc>
          <w:tcPr>
            <w:tcW w:w="2489" w:type="dxa"/>
            <w:vAlign w:val="center"/>
          </w:tcPr>
          <w:p w:rsidR="00042120" w:rsidRPr="002E0F12" w:rsidRDefault="008630C0" w:rsidP="008630C0">
            <w:pPr>
              <w:pStyle w:val="TableParagraph"/>
              <w:spacing w:before="37"/>
              <w:ind w:left="107"/>
            </w:pPr>
            <w:r w:rsidRPr="002E0F12">
              <w:t>4</w:t>
            </w:r>
            <w:r w:rsidR="00F64E68" w:rsidRPr="002E0F12">
              <w:t>-</w:t>
            </w:r>
            <w:r w:rsidRPr="002E0F12">
              <w:t>5</w:t>
            </w:r>
            <w:r w:rsidR="00F64E68" w:rsidRPr="002E0F12">
              <w:t xml:space="preserve"> Eylül</w:t>
            </w:r>
            <w:r w:rsidR="00C35CA8" w:rsidRPr="002E0F12">
              <w:t xml:space="preserve"> 2019</w:t>
            </w:r>
          </w:p>
        </w:tc>
        <w:tc>
          <w:tcPr>
            <w:tcW w:w="7403" w:type="dxa"/>
            <w:vAlign w:val="center"/>
          </w:tcPr>
          <w:p w:rsidR="00042120" w:rsidRPr="002E0F12" w:rsidRDefault="005E0835" w:rsidP="00F64E68">
            <w:pPr>
              <w:pStyle w:val="TableParagraph"/>
              <w:spacing w:before="37"/>
              <w:ind w:left="107"/>
            </w:pPr>
            <w:r w:rsidRPr="002E0F12">
              <w:t>Kesin Kayıt (Asıl Listeden Kayıt Yaptırmaya Hak Kazanan Adaylar İçin)</w:t>
            </w:r>
          </w:p>
        </w:tc>
      </w:tr>
    </w:tbl>
    <w:p w:rsidR="00042120" w:rsidRPr="002E0F12" w:rsidRDefault="00042120">
      <w:pPr>
        <w:pStyle w:val="GvdeMetni"/>
        <w:spacing w:before="9"/>
        <w:ind w:left="0"/>
        <w:rPr>
          <w:b/>
          <w:sz w:val="21"/>
        </w:rPr>
      </w:pPr>
    </w:p>
    <w:p w:rsidR="00153053" w:rsidRPr="002E0F12" w:rsidRDefault="005E0835" w:rsidP="00153053">
      <w:pPr>
        <w:ind w:left="567"/>
        <w:jc w:val="center"/>
        <w:rPr>
          <w:b/>
        </w:rPr>
      </w:pPr>
      <w:r w:rsidRPr="002E0F12">
        <w:rPr>
          <w:b/>
        </w:rPr>
        <w:t xml:space="preserve">T.C. UYRUKLU </w:t>
      </w:r>
      <w:r w:rsidR="00153053" w:rsidRPr="002E0F12">
        <w:rPr>
          <w:b/>
        </w:rPr>
        <w:t>TEZLİ YÜKSEK LİSANS VE DOKTORA PROGRAM</w:t>
      </w:r>
      <w:r w:rsidR="00F64E68" w:rsidRPr="002E0F12">
        <w:rPr>
          <w:b/>
        </w:rPr>
        <w:t>LAR</w:t>
      </w:r>
      <w:r w:rsidR="00153053" w:rsidRPr="002E0F12">
        <w:rPr>
          <w:b/>
        </w:rPr>
        <w:t xml:space="preserve">I </w:t>
      </w:r>
    </w:p>
    <w:p w:rsidR="00042120" w:rsidRPr="002E0F12" w:rsidRDefault="005E0835" w:rsidP="00153053">
      <w:pPr>
        <w:ind w:left="567"/>
        <w:jc w:val="center"/>
        <w:rPr>
          <w:b/>
        </w:rPr>
      </w:pPr>
      <w:r w:rsidRPr="002E0F12">
        <w:rPr>
          <w:b/>
        </w:rPr>
        <w:t>MÜRACAAT TAKVİMİ</w:t>
      </w:r>
    </w:p>
    <w:p w:rsidR="00042120" w:rsidRPr="002E0F12" w:rsidRDefault="00042120">
      <w:pPr>
        <w:pStyle w:val="GvdeMetni"/>
        <w:spacing w:after="1"/>
        <w:ind w:left="0"/>
        <w:rPr>
          <w:b/>
          <w:sz w:val="12"/>
          <w:szCs w:val="12"/>
        </w:rPr>
      </w:pPr>
    </w:p>
    <w:tbl>
      <w:tblPr>
        <w:tblStyle w:val="TableNormal"/>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9"/>
        <w:gridCol w:w="7403"/>
      </w:tblGrid>
      <w:tr w:rsidR="00042120" w:rsidRPr="002E0F12">
        <w:trPr>
          <w:trHeight w:val="341"/>
        </w:trPr>
        <w:tc>
          <w:tcPr>
            <w:tcW w:w="2489" w:type="dxa"/>
            <w:shd w:val="clear" w:color="auto" w:fill="538DD3"/>
          </w:tcPr>
          <w:p w:rsidR="00042120" w:rsidRPr="002E0F12" w:rsidRDefault="005E0835">
            <w:pPr>
              <w:pStyle w:val="TableParagraph"/>
              <w:spacing w:before="44"/>
              <w:ind w:left="955" w:right="945"/>
              <w:jc w:val="center"/>
              <w:rPr>
                <w:b/>
              </w:rPr>
            </w:pPr>
            <w:r w:rsidRPr="002E0F12">
              <w:rPr>
                <w:b/>
              </w:rPr>
              <w:t>Tarih</w:t>
            </w:r>
          </w:p>
        </w:tc>
        <w:tc>
          <w:tcPr>
            <w:tcW w:w="7403" w:type="dxa"/>
            <w:shd w:val="clear" w:color="auto" w:fill="538DD3"/>
          </w:tcPr>
          <w:p w:rsidR="00042120" w:rsidRPr="002E0F12" w:rsidRDefault="005E0835">
            <w:pPr>
              <w:pStyle w:val="TableParagraph"/>
              <w:spacing w:before="44"/>
              <w:ind w:left="3228" w:right="3219"/>
              <w:jc w:val="center"/>
              <w:rPr>
                <w:b/>
              </w:rPr>
            </w:pPr>
            <w:r w:rsidRPr="002E0F12">
              <w:rPr>
                <w:b/>
              </w:rPr>
              <w:t>Açıklama</w:t>
            </w:r>
          </w:p>
        </w:tc>
      </w:tr>
      <w:tr w:rsidR="00042120" w:rsidRPr="002E0F12" w:rsidTr="00F64E68">
        <w:trPr>
          <w:trHeight w:val="505"/>
        </w:trPr>
        <w:tc>
          <w:tcPr>
            <w:tcW w:w="2489" w:type="dxa"/>
            <w:vAlign w:val="center"/>
          </w:tcPr>
          <w:p w:rsidR="00042120" w:rsidRPr="002E0F12" w:rsidRDefault="009E2F13" w:rsidP="00F64E68">
            <w:pPr>
              <w:pStyle w:val="TableParagraph"/>
              <w:spacing w:line="247" w:lineRule="exact"/>
              <w:ind w:left="107"/>
            </w:pPr>
            <w:r>
              <w:t>1-8</w:t>
            </w:r>
            <w:r w:rsidR="00F64E68" w:rsidRPr="002E0F12">
              <w:t xml:space="preserve"> Ağustos 2019</w:t>
            </w:r>
          </w:p>
        </w:tc>
        <w:tc>
          <w:tcPr>
            <w:tcW w:w="7403" w:type="dxa"/>
          </w:tcPr>
          <w:p w:rsidR="00042120" w:rsidRPr="002E0F12" w:rsidRDefault="00C6735A" w:rsidP="00C6735A">
            <w:pPr>
              <w:pStyle w:val="TableParagraph"/>
              <w:ind w:left="107"/>
            </w:pPr>
            <w:r w:rsidRPr="002E0F12">
              <w:rPr>
                <w:color w:val="000000"/>
                <w:lang w:bidi="ar-SA"/>
              </w:rPr>
              <w:t xml:space="preserve">Müracaatların Kabulü: </w:t>
            </w:r>
            <w:proofErr w:type="gramStart"/>
            <w:r w:rsidRPr="002E0F12">
              <w:rPr>
                <w:color w:val="000000"/>
                <w:lang w:bidi="ar-SA"/>
              </w:rPr>
              <w:t>Müracaatlar  şahsen</w:t>
            </w:r>
            <w:proofErr w:type="gramEnd"/>
            <w:r w:rsidRPr="002E0F12">
              <w:rPr>
                <w:color w:val="000000"/>
                <w:lang w:bidi="ar-SA"/>
              </w:rPr>
              <w:t xml:space="preserve"> Fen Bilimleri Enstitüsü Müdürlüğüne yapılacaktır. Posta yolu ile müracaatlar değerlendirmeye alınmayacaktır. (Noterden alınan </w:t>
            </w:r>
            <w:proofErr w:type="gramStart"/>
            <w:r w:rsidRPr="002E0F12">
              <w:rPr>
                <w:color w:val="000000"/>
                <w:lang w:bidi="ar-SA"/>
              </w:rPr>
              <w:t>vekalet</w:t>
            </w:r>
            <w:proofErr w:type="gramEnd"/>
            <w:r w:rsidRPr="002E0F12">
              <w:rPr>
                <w:color w:val="000000"/>
                <w:lang w:bidi="ar-SA"/>
              </w:rPr>
              <w:t xml:space="preserve"> ile müracaatlar kabul edilecektir.)</w:t>
            </w:r>
          </w:p>
        </w:tc>
      </w:tr>
      <w:tr w:rsidR="00042120" w:rsidRPr="002E0F12" w:rsidTr="00F64E68">
        <w:trPr>
          <w:trHeight w:val="340"/>
        </w:trPr>
        <w:tc>
          <w:tcPr>
            <w:tcW w:w="2489" w:type="dxa"/>
            <w:shd w:val="clear" w:color="auto" w:fill="C5D9F0"/>
            <w:vAlign w:val="center"/>
          </w:tcPr>
          <w:p w:rsidR="00042120" w:rsidRPr="002E0F12" w:rsidRDefault="00F64E68" w:rsidP="00802E45">
            <w:pPr>
              <w:pStyle w:val="TableParagraph"/>
              <w:spacing w:before="37"/>
              <w:ind w:left="107"/>
            </w:pPr>
            <w:r w:rsidRPr="002E0F12">
              <w:t>2</w:t>
            </w:r>
            <w:r w:rsidR="009E2F13">
              <w:t>2</w:t>
            </w:r>
            <w:r w:rsidRPr="002E0F12">
              <w:t xml:space="preserve"> Ağustos 2019</w:t>
            </w:r>
          </w:p>
        </w:tc>
        <w:tc>
          <w:tcPr>
            <w:tcW w:w="7403" w:type="dxa"/>
            <w:shd w:val="clear" w:color="auto" w:fill="C5D9F0"/>
          </w:tcPr>
          <w:p w:rsidR="00042120" w:rsidRPr="002E0F12" w:rsidRDefault="005E0835">
            <w:pPr>
              <w:pStyle w:val="TableParagraph"/>
              <w:spacing w:before="37"/>
              <w:ind w:left="107"/>
            </w:pPr>
            <w:r w:rsidRPr="002E0F12">
              <w:t>Mülakata (Sözlü Sınava) Alınacak Adayların İlanı</w:t>
            </w:r>
          </w:p>
        </w:tc>
      </w:tr>
      <w:tr w:rsidR="00042120" w:rsidRPr="002E0F12" w:rsidTr="00F64E68">
        <w:trPr>
          <w:trHeight w:val="340"/>
        </w:trPr>
        <w:tc>
          <w:tcPr>
            <w:tcW w:w="2489" w:type="dxa"/>
            <w:vAlign w:val="center"/>
          </w:tcPr>
          <w:p w:rsidR="00042120" w:rsidRPr="002E0F12" w:rsidRDefault="00F64E68" w:rsidP="009E2F13">
            <w:pPr>
              <w:pStyle w:val="TableParagraph"/>
              <w:spacing w:before="37"/>
              <w:ind w:left="107"/>
            </w:pPr>
            <w:r w:rsidRPr="002E0F12">
              <w:t>2</w:t>
            </w:r>
            <w:r w:rsidR="009E2F13">
              <w:t>6</w:t>
            </w:r>
            <w:r w:rsidR="00C2002A" w:rsidRPr="002E0F12">
              <w:t>-2</w:t>
            </w:r>
            <w:r w:rsidR="009E2F13">
              <w:t>8</w:t>
            </w:r>
            <w:r w:rsidRPr="002E0F12">
              <w:t xml:space="preserve"> Ağustos 2019</w:t>
            </w:r>
          </w:p>
        </w:tc>
        <w:tc>
          <w:tcPr>
            <w:tcW w:w="7403" w:type="dxa"/>
          </w:tcPr>
          <w:p w:rsidR="00042120" w:rsidRPr="002E0F12" w:rsidRDefault="005E0835">
            <w:pPr>
              <w:pStyle w:val="TableParagraph"/>
              <w:spacing w:before="37"/>
              <w:ind w:left="107"/>
            </w:pPr>
            <w:r w:rsidRPr="002E0F12">
              <w:t>Mülakat (Sözlü Sınav)</w:t>
            </w:r>
          </w:p>
        </w:tc>
      </w:tr>
      <w:tr w:rsidR="00C2002A" w:rsidRPr="002E0F12" w:rsidTr="00F64E68">
        <w:trPr>
          <w:trHeight w:val="340"/>
        </w:trPr>
        <w:tc>
          <w:tcPr>
            <w:tcW w:w="2489" w:type="dxa"/>
            <w:shd w:val="clear" w:color="auto" w:fill="C5D9F0"/>
            <w:vAlign w:val="center"/>
          </w:tcPr>
          <w:p w:rsidR="00C2002A" w:rsidRPr="002E0F12" w:rsidRDefault="00C2002A" w:rsidP="00860660">
            <w:pPr>
              <w:pStyle w:val="TableParagraph"/>
              <w:spacing w:before="37"/>
              <w:ind w:left="107"/>
            </w:pPr>
            <w:r w:rsidRPr="002E0F12">
              <w:t>2 Eylül 2019</w:t>
            </w:r>
          </w:p>
        </w:tc>
        <w:tc>
          <w:tcPr>
            <w:tcW w:w="7403" w:type="dxa"/>
            <w:shd w:val="clear" w:color="auto" w:fill="C5D9F0"/>
          </w:tcPr>
          <w:p w:rsidR="00C2002A" w:rsidRPr="002E0F12" w:rsidRDefault="00C2002A">
            <w:pPr>
              <w:pStyle w:val="TableParagraph"/>
              <w:spacing w:before="37"/>
              <w:ind w:left="107"/>
            </w:pPr>
            <w:r w:rsidRPr="002E0F12">
              <w:t>Sınav Sonuçlarının Açıklanması</w:t>
            </w:r>
          </w:p>
        </w:tc>
      </w:tr>
      <w:tr w:rsidR="00042120" w:rsidRPr="002E0F12" w:rsidTr="00F64E68">
        <w:trPr>
          <w:trHeight w:val="337"/>
        </w:trPr>
        <w:tc>
          <w:tcPr>
            <w:tcW w:w="2489" w:type="dxa"/>
            <w:vAlign w:val="center"/>
          </w:tcPr>
          <w:p w:rsidR="00042120" w:rsidRPr="002E0F12" w:rsidRDefault="00F64E68" w:rsidP="00F64E68">
            <w:pPr>
              <w:pStyle w:val="TableParagraph"/>
              <w:spacing w:before="37"/>
              <w:ind w:left="107"/>
            </w:pPr>
            <w:r w:rsidRPr="002E0F12">
              <w:t>4-5 Eylül</w:t>
            </w:r>
            <w:r w:rsidR="00882564" w:rsidRPr="002E0F12">
              <w:t xml:space="preserve"> 2019</w:t>
            </w:r>
          </w:p>
        </w:tc>
        <w:tc>
          <w:tcPr>
            <w:tcW w:w="7403" w:type="dxa"/>
          </w:tcPr>
          <w:p w:rsidR="00042120" w:rsidRPr="002E0F12" w:rsidRDefault="005E0835">
            <w:pPr>
              <w:pStyle w:val="TableParagraph"/>
              <w:spacing w:before="37"/>
              <w:ind w:left="107"/>
            </w:pPr>
            <w:r w:rsidRPr="002E0F12">
              <w:t>Kesin Kayıt (Asıl Listeden Kayıt Yaptırmaya Hak Kazanan Adaylar İçin)</w:t>
            </w:r>
          </w:p>
        </w:tc>
      </w:tr>
      <w:tr w:rsidR="00042120" w:rsidRPr="002E0F12" w:rsidTr="00F64E68">
        <w:trPr>
          <w:trHeight w:val="340"/>
        </w:trPr>
        <w:tc>
          <w:tcPr>
            <w:tcW w:w="2489" w:type="dxa"/>
            <w:shd w:val="clear" w:color="auto" w:fill="C5D9F0"/>
            <w:vAlign w:val="center"/>
          </w:tcPr>
          <w:p w:rsidR="00042120" w:rsidRPr="002E0F12" w:rsidRDefault="00F64E68" w:rsidP="00F64E68">
            <w:pPr>
              <w:pStyle w:val="TableParagraph"/>
              <w:spacing w:before="39"/>
              <w:ind w:left="107"/>
            </w:pPr>
            <w:r w:rsidRPr="002E0F12">
              <w:t>6 Eylül 2019</w:t>
            </w:r>
          </w:p>
        </w:tc>
        <w:tc>
          <w:tcPr>
            <w:tcW w:w="7403" w:type="dxa"/>
            <w:shd w:val="clear" w:color="auto" w:fill="C5D9F0"/>
          </w:tcPr>
          <w:p w:rsidR="00042120" w:rsidRPr="002E0F12" w:rsidRDefault="005E0835">
            <w:pPr>
              <w:pStyle w:val="TableParagraph"/>
              <w:spacing w:before="39"/>
              <w:ind w:left="107"/>
            </w:pPr>
            <w:r w:rsidRPr="002E0F12">
              <w:t>Yedek Aday İken Kesin Kayda Hak Kazanan Adayların Kesin Kayıtları</w:t>
            </w:r>
          </w:p>
        </w:tc>
      </w:tr>
    </w:tbl>
    <w:p w:rsidR="00042120" w:rsidRPr="002E0F12" w:rsidRDefault="00042120">
      <w:pPr>
        <w:pStyle w:val="GvdeMetni"/>
        <w:ind w:left="0"/>
        <w:rPr>
          <w:b/>
          <w:sz w:val="24"/>
        </w:rPr>
      </w:pPr>
    </w:p>
    <w:p w:rsidR="008330AF" w:rsidRPr="002E0F12" w:rsidRDefault="005E0835" w:rsidP="008330AF">
      <w:pPr>
        <w:ind w:left="993" w:right="1471"/>
        <w:jc w:val="center"/>
        <w:rPr>
          <w:b/>
        </w:rPr>
      </w:pPr>
      <w:r w:rsidRPr="002E0F12">
        <w:rPr>
          <w:b/>
        </w:rPr>
        <w:t>YABANCI UYRUKLU</w:t>
      </w:r>
      <w:r w:rsidR="00153053" w:rsidRPr="002E0F12">
        <w:rPr>
          <w:b/>
        </w:rPr>
        <w:t xml:space="preserve"> TEZLİ YÜKSEK LİSANS VE DOKTORA ROGRAM</w:t>
      </w:r>
      <w:r w:rsidR="00F64E68" w:rsidRPr="002E0F12">
        <w:rPr>
          <w:b/>
        </w:rPr>
        <w:t>LAR</w:t>
      </w:r>
      <w:r w:rsidR="00153053" w:rsidRPr="002E0F12">
        <w:rPr>
          <w:b/>
        </w:rPr>
        <w:t xml:space="preserve">I </w:t>
      </w:r>
    </w:p>
    <w:p w:rsidR="00042120" w:rsidRPr="002E0F12" w:rsidRDefault="005E0835" w:rsidP="008330AF">
      <w:pPr>
        <w:ind w:left="851" w:right="1471"/>
        <w:jc w:val="center"/>
        <w:rPr>
          <w:b/>
        </w:rPr>
      </w:pPr>
      <w:r w:rsidRPr="002E0F12">
        <w:rPr>
          <w:b/>
        </w:rPr>
        <w:t>MÜRACAAT TAKVİMİ</w:t>
      </w:r>
    </w:p>
    <w:p w:rsidR="00E944C0" w:rsidRPr="002E0F12" w:rsidRDefault="00E944C0">
      <w:pPr>
        <w:pStyle w:val="GvdeMetni"/>
        <w:spacing w:before="4"/>
        <w:ind w:left="0"/>
        <w:rPr>
          <w:b/>
          <w:sz w:val="12"/>
          <w:szCs w:val="12"/>
        </w:rPr>
      </w:pPr>
    </w:p>
    <w:tbl>
      <w:tblPr>
        <w:tblStyle w:val="TableNormal"/>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9"/>
        <w:gridCol w:w="7403"/>
      </w:tblGrid>
      <w:tr w:rsidR="00042120" w:rsidRPr="002E0F12">
        <w:trPr>
          <w:trHeight w:val="337"/>
        </w:trPr>
        <w:tc>
          <w:tcPr>
            <w:tcW w:w="2489" w:type="dxa"/>
            <w:shd w:val="clear" w:color="auto" w:fill="538DD3"/>
          </w:tcPr>
          <w:p w:rsidR="00042120" w:rsidRPr="002E0F12" w:rsidRDefault="005E0835">
            <w:pPr>
              <w:pStyle w:val="TableParagraph"/>
              <w:spacing w:before="41"/>
              <w:ind w:left="955" w:right="945"/>
              <w:jc w:val="center"/>
              <w:rPr>
                <w:b/>
              </w:rPr>
            </w:pPr>
            <w:r w:rsidRPr="002E0F12">
              <w:rPr>
                <w:b/>
              </w:rPr>
              <w:t>Tarih</w:t>
            </w:r>
          </w:p>
        </w:tc>
        <w:tc>
          <w:tcPr>
            <w:tcW w:w="7403" w:type="dxa"/>
            <w:shd w:val="clear" w:color="auto" w:fill="538DD3"/>
          </w:tcPr>
          <w:p w:rsidR="00042120" w:rsidRPr="002E0F12" w:rsidRDefault="005E0835">
            <w:pPr>
              <w:pStyle w:val="TableParagraph"/>
              <w:spacing w:before="41"/>
              <w:ind w:left="3228" w:right="3219"/>
              <w:jc w:val="center"/>
              <w:rPr>
                <w:b/>
              </w:rPr>
            </w:pPr>
            <w:r w:rsidRPr="002E0F12">
              <w:rPr>
                <w:b/>
              </w:rPr>
              <w:t>Açıklama</w:t>
            </w:r>
          </w:p>
        </w:tc>
      </w:tr>
      <w:tr w:rsidR="00042120" w:rsidRPr="002E0F12" w:rsidTr="00F64E68">
        <w:trPr>
          <w:trHeight w:val="506"/>
        </w:trPr>
        <w:tc>
          <w:tcPr>
            <w:tcW w:w="2489" w:type="dxa"/>
            <w:vAlign w:val="center"/>
          </w:tcPr>
          <w:p w:rsidR="00042120" w:rsidRPr="002E0F12" w:rsidRDefault="000D42F1" w:rsidP="000D42F1">
            <w:pPr>
              <w:pStyle w:val="TableParagraph"/>
              <w:spacing w:line="238" w:lineRule="exact"/>
              <w:ind w:left="107"/>
            </w:pPr>
            <w:r>
              <w:t>15</w:t>
            </w:r>
            <w:r w:rsidR="00F64E68" w:rsidRPr="002E0F12">
              <w:t>-29 Ağustos 2019</w:t>
            </w:r>
          </w:p>
        </w:tc>
        <w:tc>
          <w:tcPr>
            <w:tcW w:w="7403" w:type="dxa"/>
            <w:vAlign w:val="center"/>
          </w:tcPr>
          <w:p w:rsidR="00042120" w:rsidRPr="002E0F12" w:rsidRDefault="00C6735A" w:rsidP="00F64E68">
            <w:pPr>
              <w:pStyle w:val="TableParagraph"/>
              <w:ind w:left="107"/>
            </w:pPr>
            <w:r w:rsidRPr="002E0F12">
              <w:rPr>
                <w:color w:val="000000"/>
                <w:lang w:bidi="ar-SA"/>
              </w:rPr>
              <w:t xml:space="preserve">Müracaatların Kabulü: </w:t>
            </w:r>
            <w:proofErr w:type="gramStart"/>
            <w:r w:rsidRPr="002E0F12">
              <w:rPr>
                <w:color w:val="000000"/>
                <w:lang w:bidi="ar-SA"/>
              </w:rPr>
              <w:t>Müracaatlar  şahsen</w:t>
            </w:r>
            <w:proofErr w:type="gramEnd"/>
            <w:r w:rsidRPr="002E0F12">
              <w:rPr>
                <w:color w:val="000000"/>
                <w:lang w:bidi="ar-SA"/>
              </w:rPr>
              <w:t xml:space="preserve"> Fen Bilimleri Enstitüsü Müdürlüğüne yapılacaktır. Posta yolu ile müracaatlar değerlendirmeye alınmayacaktır. (Noterden alınan </w:t>
            </w:r>
            <w:proofErr w:type="gramStart"/>
            <w:r w:rsidRPr="002E0F12">
              <w:rPr>
                <w:color w:val="000000"/>
                <w:lang w:bidi="ar-SA"/>
              </w:rPr>
              <w:t>vekalet</w:t>
            </w:r>
            <w:proofErr w:type="gramEnd"/>
            <w:r w:rsidRPr="002E0F12">
              <w:rPr>
                <w:color w:val="000000"/>
                <w:lang w:bidi="ar-SA"/>
              </w:rPr>
              <w:t xml:space="preserve"> ile müracaatlar kabul edilecektir.)</w:t>
            </w:r>
          </w:p>
        </w:tc>
      </w:tr>
      <w:tr w:rsidR="00042120" w:rsidRPr="002E0F12" w:rsidTr="00F64E68">
        <w:trPr>
          <w:trHeight w:val="506"/>
        </w:trPr>
        <w:tc>
          <w:tcPr>
            <w:tcW w:w="2489" w:type="dxa"/>
            <w:shd w:val="clear" w:color="auto" w:fill="C5D9F0"/>
          </w:tcPr>
          <w:p w:rsidR="00042120" w:rsidRPr="002E0F12" w:rsidRDefault="00FD6CF9" w:rsidP="00F64E68">
            <w:pPr>
              <w:pStyle w:val="TableParagraph"/>
              <w:spacing w:before="121"/>
              <w:ind w:left="107"/>
            </w:pPr>
            <w:r>
              <w:t>5</w:t>
            </w:r>
            <w:r w:rsidR="00F64E68" w:rsidRPr="002E0F12">
              <w:t xml:space="preserve"> Eylül 2019</w:t>
            </w:r>
          </w:p>
        </w:tc>
        <w:tc>
          <w:tcPr>
            <w:tcW w:w="7403" w:type="dxa"/>
            <w:shd w:val="clear" w:color="auto" w:fill="C5D9F0"/>
            <w:vAlign w:val="center"/>
          </w:tcPr>
          <w:p w:rsidR="00042120" w:rsidRPr="002E0F12" w:rsidRDefault="005E0835" w:rsidP="00F64E68">
            <w:pPr>
              <w:pStyle w:val="TableParagraph"/>
              <w:spacing w:line="248" w:lineRule="exact"/>
              <w:ind w:left="107"/>
            </w:pPr>
            <w:r w:rsidRPr="002E0F12">
              <w:t>Yabancı Uyruklu Öğrenciler İçin Üniversitemiz Türkçe Öğretimi Uygulama ve</w:t>
            </w:r>
          </w:p>
          <w:p w:rsidR="00042120" w:rsidRPr="002E0F12" w:rsidRDefault="005E0835" w:rsidP="00F64E68">
            <w:pPr>
              <w:pStyle w:val="TableParagraph"/>
              <w:spacing w:line="238" w:lineRule="exact"/>
              <w:ind w:left="107"/>
            </w:pPr>
            <w:r w:rsidRPr="002E0F12">
              <w:t>Araştırma Merkezi (TÖMER) Tarafından Yapılacak Türkçe Dil Sınavı</w:t>
            </w:r>
          </w:p>
        </w:tc>
      </w:tr>
      <w:tr w:rsidR="00042120" w:rsidTr="00F64E68">
        <w:trPr>
          <w:trHeight w:val="340"/>
        </w:trPr>
        <w:tc>
          <w:tcPr>
            <w:tcW w:w="2489" w:type="dxa"/>
            <w:vAlign w:val="center"/>
          </w:tcPr>
          <w:p w:rsidR="00042120" w:rsidRPr="002E0F12" w:rsidRDefault="00F64E68" w:rsidP="00F64E68">
            <w:pPr>
              <w:pStyle w:val="TableParagraph"/>
              <w:spacing w:before="39"/>
              <w:ind w:left="107"/>
            </w:pPr>
            <w:r w:rsidRPr="002E0F12">
              <w:t>9 Eylül 2019</w:t>
            </w:r>
          </w:p>
        </w:tc>
        <w:tc>
          <w:tcPr>
            <w:tcW w:w="7403" w:type="dxa"/>
            <w:vAlign w:val="center"/>
          </w:tcPr>
          <w:p w:rsidR="00042120" w:rsidRDefault="005E0835" w:rsidP="00F64E68">
            <w:pPr>
              <w:pStyle w:val="TableParagraph"/>
              <w:spacing w:before="39"/>
              <w:ind w:left="107"/>
            </w:pPr>
            <w:r w:rsidRPr="002E0F12">
              <w:t>Sonuçlarının Açıklanması</w:t>
            </w:r>
          </w:p>
        </w:tc>
      </w:tr>
      <w:tr w:rsidR="00042120" w:rsidTr="00F64E68">
        <w:trPr>
          <w:trHeight w:val="340"/>
        </w:trPr>
        <w:tc>
          <w:tcPr>
            <w:tcW w:w="2489" w:type="dxa"/>
            <w:shd w:val="clear" w:color="auto" w:fill="C5D9F0"/>
            <w:vAlign w:val="center"/>
          </w:tcPr>
          <w:p w:rsidR="00042120" w:rsidRDefault="00F64E68" w:rsidP="00F64E68">
            <w:pPr>
              <w:pStyle w:val="TableParagraph"/>
              <w:spacing w:before="37"/>
              <w:ind w:left="107"/>
            </w:pPr>
            <w:r>
              <w:t>11-13 Eylül 2019</w:t>
            </w:r>
          </w:p>
        </w:tc>
        <w:tc>
          <w:tcPr>
            <w:tcW w:w="7403" w:type="dxa"/>
            <w:shd w:val="clear" w:color="auto" w:fill="C5D9F0"/>
            <w:vAlign w:val="center"/>
          </w:tcPr>
          <w:p w:rsidR="00042120" w:rsidRDefault="005E0835" w:rsidP="00F64E68">
            <w:pPr>
              <w:pStyle w:val="TableParagraph"/>
              <w:spacing w:before="37"/>
              <w:ind w:left="107"/>
            </w:pPr>
            <w:r>
              <w:t>Kesin Kayıt (Asıl Listeden Kayıt Yaptırmaya Hak Kazanan Adaylar İçin)</w:t>
            </w:r>
          </w:p>
        </w:tc>
      </w:tr>
      <w:tr w:rsidR="009E2F13" w:rsidRPr="002E0F12" w:rsidTr="009E2F13">
        <w:trPr>
          <w:trHeight w:val="340"/>
        </w:trPr>
        <w:tc>
          <w:tcPr>
            <w:tcW w:w="2489" w:type="dxa"/>
            <w:shd w:val="clear" w:color="auto" w:fill="FFFFFF" w:themeFill="background1"/>
            <w:vAlign w:val="center"/>
          </w:tcPr>
          <w:p w:rsidR="009E2F13" w:rsidRPr="009E2F13" w:rsidRDefault="009E2F13" w:rsidP="00411383">
            <w:pPr>
              <w:pStyle w:val="TableParagraph"/>
              <w:spacing w:before="39"/>
              <w:ind w:left="107"/>
            </w:pPr>
            <w:r w:rsidRPr="009E2F13">
              <w:t>16 Eylül 2019</w:t>
            </w:r>
          </w:p>
        </w:tc>
        <w:tc>
          <w:tcPr>
            <w:tcW w:w="7403" w:type="dxa"/>
            <w:shd w:val="clear" w:color="auto" w:fill="FFFFFF" w:themeFill="background1"/>
          </w:tcPr>
          <w:p w:rsidR="009E2F13" w:rsidRPr="009E2F13" w:rsidRDefault="009E2F13" w:rsidP="00411383">
            <w:pPr>
              <w:pStyle w:val="TableParagraph"/>
              <w:spacing w:before="39"/>
              <w:ind w:left="107"/>
            </w:pPr>
            <w:r w:rsidRPr="009E2F13">
              <w:t>Yedek Aday İken Kesin Kayda Hak Kazanan Adayların Kesin Kayıtları</w:t>
            </w:r>
          </w:p>
        </w:tc>
      </w:tr>
    </w:tbl>
    <w:p w:rsidR="00042120" w:rsidRDefault="00042120">
      <w:pPr>
        <w:pStyle w:val="GvdeMetni"/>
        <w:spacing w:before="10"/>
        <w:ind w:left="0"/>
        <w:rPr>
          <w:b/>
          <w:sz w:val="19"/>
        </w:rPr>
      </w:pPr>
    </w:p>
    <w:p w:rsidR="00917020" w:rsidRDefault="00917020">
      <w:pPr>
        <w:pStyle w:val="Balk3"/>
        <w:ind w:left="2208" w:right="1282"/>
        <w:jc w:val="center"/>
      </w:pPr>
    </w:p>
    <w:p w:rsidR="00042120" w:rsidRDefault="005E0835">
      <w:pPr>
        <w:pStyle w:val="Balk3"/>
        <w:ind w:left="2208" w:right="1282"/>
        <w:jc w:val="center"/>
      </w:pPr>
      <w:r>
        <w:t>MÜRACAAT ŞARTLARI</w:t>
      </w:r>
    </w:p>
    <w:p w:rsidR="00042120" w:rsidRPr="009E2F13" w:rsidRDefault="00042120">
      <w:pPr>
        <w:pStyle w:val="GvdeMetni"/>
        <w:ind w:left="0"/>
        <w:rPr>
          <w:b/>
          <w:sz w:val="10"/>
          <w:szCs w:val="10"/>
        </w:rPr>
      </w:pPr>
    </w:p>
    <w:p w:rsidR="00042120" w:rsidRDefault="005E0835">
      <w:pPr>
        <w:ind w:left="958"/>
        <w:jc w:val="both"/>
        <w:rPr>
          <w:b/>
          <w:sz w:val="20"/>
        </w:rPr>
      </w:pPr>
      <w:r>
        <w:rPr>
          <w:b/>
          <w:sz w:val="20"/>
        </w:rPr>
        <w:t>Tezli Yüksek Lisans Programı için Gerekli Belgeler:</w:t>
      </w:r>
    </w:p>
    <w:p w:rsidR="00042120" w:rsidRDefault="00042120">
      <w:pPr>
        <w:pStyle w:val="GvdeMetni"/>
        <w:spacing w:before="8"/>
        <w:ind w:left="0"/>
        <w:rPr>
          <w:b/>
          <w:sz w:val="19"/>
        </w:rPr>
      </w:pPr>
    </w:p>
    <w:p w:rsidR="00042120" w:rsidRDefault="005E0835">
      <w:pPr>
        <w:pStyle w:val="ListeParagraf"/>
        <w:numPr>
          <w:ilvl w:val="0"/>
          <w:numId w:val="9"/>
        </w:numPr>
        <w:tabs>
          <w:tab w:val="left" w:pos="1504"/>
        </w:tabs>
        <w:spacing w:line="229" w:lineRule="exact"/>
        <w:ind w:hanging="117"/>
        <w:jc w:val="left"/>
        <w:rPr>
          <w:sz w:val="20"/>
        </w:rPr>
      </w:pPr>
      <w:r>
        <w:rPr>
          <w:sz w:val="20"/>
        </w:rPr>
        <w:t>Müracaat Formu. (Enstitüden</w:t>
      </w:r>
      <w:r>
        <w:rPr>
          <w:spacing w:val="-2"/>
          <w:sz w:val="20"/>
        </w:rPr>
        <w:t xml:space="preserve"> </w:t>
      </w:r>
      <w:r>
        <w:rPr>
          <w:sz w:val="20"/>
        </w:rPr>
        <w:t>alınacaktır.)</w:t>
      </w:r>
    </w:p>
    <w:p w:rsidR="00042120" w:rsidRDefault="005E0835">
      <w:pPr>
        <w:pStyle w:val="ListeParagraf"/>
        <w:numPr>
          <w:ilvl w:val="0"/>
          <w:numId w:val="9"/>
        </w:numPr>
        <w:tabs>
          <w:tab w:val="left" w:pos="1504"/>
        </w:tabs>
        <w:spacing w:line="229" w:lineRule="exact"/>
        <w:ind w:hanging="117"/>
        <w:jc w:val="left"/>
        <w:rPr>
          <w:sz w:val="20"/>
        </w:rPr>
      </w:pPr>
      <w:r>
        <w:rPr>
          <w:sz w:val="20"/>
        </w:rPr>
        <w:t>Lisans (Diploma, Mezuniyet) Belgesi veya Bu Belgenin Onaylı</w:t>
      </w:r>
      <w:r>
        <w:rPr>
          <w:spacing w:val="-7"/>
          <w:sz w:val="20"/>
        </w:rPr>
        <w:t xml:space="preserve"> </w:t>
      </w:r>
      <w:r>
        <w:rPr>
          <w:sz w:val="20"/>
        </w:rPr>
        <w:t>Örneği</w:t>
      </w:r>
    </w:p>
    <w:p w:rsidR="00042120" w:rsidRDefault="005E0835">
      <w:pPr>
        <w:pStyle w:val="GvdeMetni"/>
        <w:ind w:left="1386"/>
      </w:pPr>
      <w:r>
        <w:rPr>
          <w:b/>
        </w:rPr>
        <w:t>-</w:t>
      </w:r>
      <w:r>
        <w:t>Transkript</w:t>
      </w:r>
    </w:p>
    <w:p w:rsidR="00042120" w:rsidRDefault="005E0835">
      <w:pPr>
        <w:pStyle w:val="GvdeMetni"/>
        <w:spacing w:before="1"/>
        <w:ind w:left="1386"/>
      </w:pPr>
      <w:r>
        <w:t>-Akademik Personel ve Lisansüstü Eğitimi Giriş Sınavı (ALES) Sonuç Belgesi veya Bilgisayar Çıktısı</w:t>
      </w:r>
    </w:p>
    <w:p w:rsidR="00042120" w:rsidRDefault="005E0835">
      <w:pPr>
        <w:pStyle w:val="GvdeMetni"/>
        <w:ind w:left="1386"/>
      </w:pPr>
      <w:r>
        <w:t>-Varsa Yabancı Dil Sınav Sonuç Belgesi veya Bilgisayar Çıktısı,</w:t>
      </w:r>
    </w:p>
    <w:p w:rsidR="00042120" w:rsidRDefault="005E0835">
      <w:pPr>
        <w:pStyle w:val="GvdeMetni"/>
        <w:spacing w:before="1"/>
        <w:ind w:left="1386"/>
      </w:pPr>
      <w:r>
        <w:t>-Nüfus Cüzdanının Onaylı Örneği</w:t>
      </w:r>
    </w:p>
    <w:p w:rsidR="00042120" w:rsidRDefault="005E0835">
      <w:pPr>
        <w:pStyle w:val="GvdeMetni"/>
        <w:spacing w:line="229" w:lineRule="exact"/>
        <w:ind w:left="1386"/>
      </w:pPr>
      <w:r>
        <w:t>-( 2 ) Adet Vesikalık Fotoğraf</w:t>
      </w:r>
    </w:p>
    <w:p w:rsidR="00042120" w:rsidRDefault="005E0835">
      <w:pPr>
        <w:pStyle w:val="GvdeMetni"/>
        <w:spacing w:line="229" w:lineRule="exact"/>
        <w:ind w:left="1386"/>
      </w:pPr>
      <w:r>
        <w:t>-Özgeçmiş</w:t>
      </w:r>
    </w:p>
    <w:p w:rsidR="00042120" w:rsidRDefault="005E0835">
      <w:pPr>
        <w:pStyle w:val="GvdeMetni"/>
        <w:ind w:left="1386"/>
      </w:pPr>
      <w:r>
        <w:t>-Erkek adaylar için Askerlik Durum Belgesi (E-devlet üzerinden alınan belgeler kabul edilecektir.)</w:t>
      </w:r>
    </w:p>
    <w:p w:rsidR="00042120" w:rsidRDefault="005E0835">
      <w:pPr>
        <w:pStyle w:val="GvdeMetni"/>
        <w:spacing w:before="1"/>
        <w:ind w:left="1386"/>
      </w:pPr>
      <w:r>
        <w:t>- Adli Sicil Kaydı (E- Devlet üzerinden alınan belgeler kabul edilecektir.)</w:t>
      </w:r>
    </w:p>
    <w:p w:rsidR="00042120" w:rsidRDefault="00042120">
      <w:pPr>
        <w:pStyle w:val="GvdeMetni"/>
        <w:spacing w:before="6"/>
        <w:ind w:left="0"/>
      </w:pPr>
    </w:p>
    <w:p w:rsidR="00042120" w:rsidRDefault="005E0835">
      <w:pPr>
        <w:pStyle w:val="Balk3"/>
        <w:spacing w:line="228" w:lineRule="exact"/>
      </w:pPr>
      <w:r>
        <w:t>Yüksek Lisans Programı Müracaat ve Değerlendirme</w:t>
      </w:r>
    </w:p>
    <w:p w:rsidR="00042120" w:rsidRDefault="005E0835">
      <w:pPr>
        <w:pStyle w:val="GvdeMetni"/>
        <w:spacing w:line="227" w:lineRule="exact"/>
        <w:jc w:val="both"/>
      </w:pPr>
      <w:r>
        <w:t>Tezli Yüksek Lisans Programına müracaat edebilmesi için aşağıda verilen şartların sağlanması gerekir:</w:t>
      </w:r>
    </w:p>
    <w:p w:rsidR="00042120" w:rsidRDefault="005E0835">
      <w:pPr>
        <w:pStyle w:val="ListeParagraf"/>
        <w:numPr>
          <w:ilvl w:val="0"/>
          <w:numId w:val="8"/>
        </w:numPr>
        <w:tabs>
          <w:tab w:val="left" w:pos="1230"/>
        </w:tabs>
        <w:ind w:right="878" w:firstLine="0"/>
        <w:rPr>
          <w:sz w:val="20"/>
        </w:rPr>
      </w:pPr>
      <w:r>
        <w:rPr>
          <w:sz w:val="20"/>
        </w:rPr>
        <w:t>Adayların,</w:t>
      </w:r>
      <w:r>
        <w:rPr>
          <w:spacing w:val="-6"/>
          <w:sz w:val="20"/>
        </w:rPr>
        <w:t xml:space="preserve"> </w:t>
      </w:r>
      <w:r>
        <w:rPr>
          <w:sz w:val="20"/>
        </w:rPr>
        <w:t>ilgili</w:t>
      </w:r>
      <w:r>
        <w:rPr>
          <w:spacing w:val="-5"/>
          <w:sz w:val="20"/>
        </w:rPr>
        <w:t xml:space="preserve"> </w:t>
      </w:r>
      <w:r>
        <w:rPr>
          <w:sz w:val="20"/>
        </w:rPr>
        <w:t>EABD/EASD</w:t>
      </w:r>
      <w:r>
        <w:rPr>
          <w:spacing w:val="-3"/>
          <w:sz w:val="20"/>
        </w:rPr>
        <w:t xml:space="preserve"> </w:t>
      </w:r>
      <w:r>
        <w:rPr>
          <w:sz w:val="20"/>
        </w:rPr>
        <w:t>ve</w:t>
      </w:r>
      <w:r>
        <w:rPr>
          <w:spacing w:val="-6"/>
          <w:sz w:val="20"/>
        </w:rPr>
        <w:t xml:space="preserve"> </w:t>
      </w:r>
      <w:r>
        <w:rPr>
          <w:sz w:val="20"/>
        </w:rPr>
        <w:t>Konservatuvarlar</w:t>
      </w:r>
      <w:r>
        <w:rPr>
          <w:spacing w:val="-5"/>
          <w:sz w:val="20"/>
        </w:rPr>
        <w:t xml:space="preserve"> </w:t>
      </w:r>
      <w:r>
        <w:rPr>
          <w:sz w:val="20"/>
        </w:rPr>
        <w:t>tarafından</w:t>
      </w:r>
      <w:r>
        <w:rPr>
          <w:spacing w:val="-5"/>
          <w:sz w:val="20"/>
        </w:rPr>
        <w:t xml:space="preserve"> </w:t>
      </w:r>
      <w:r>
        <w:rPr>
          <w:sz w:val="20"/>
        </w:rPr>
        <w:t>uygun</w:t>
      </w:r>
      <w:r>
        <w:rPr>
          <w:spacing w:val="-4"/>
          <w:sz w:val="20"/>
        </w:rPr>
        <w:t xml:space="preserve"> </w:t>
      </w:r>
      <w:r>
        <w:rPr>
          <w:sz w:val="20"/>
        </w:rPr>
        <w:t>görülen</w:t>
      </w:r>
      <w:r>
        <w:rPr>
          <w:spacing w:val="-5"/>
          <w:sz w:val="20"/>
        </w:rPr>
        <w:t xml:space="preserve"> </w:t>
      </w:r>
      <w:r>
        <w:rPr>
          <w:sz w:val="20"/>
        </w:rPr>
        <w:t>ve</w:t>
      </w:r>
      <w:r>
        <w:rPr>
          <w:spacing w:val="-6"/>
          <w:sz w:val="20"/>
        </w:rPr>
        <w:t xml:space="preserve"> </w:t>
      </w:r>
      <w:r>
        <w:rPr>
          <w:sz w:val="20"/>
        </w:rPr>
        <w:t>EYK</w:t>
      </w:r>
      <w:r>
        <w:rPr>
          <w:spacing w:val="-3"/>
          <w:sz w:val="20"/>
        </w:rPr>
        <w:t xml:space="preserve"> </w:t>
      </w:r>
      <w:proofErr w:type="spellStart"/>
      <w:r>
        <w:rPr>
          <w:sz w:val="20"/>
        </w:rPr>
        <w:t>tarafındankabul</w:t>
      </w:r>
      <w:proofErr w:type="spellEnd"/>
      <w:r>
        <w:rPr>
          <w:spacing w:val="-7"/>
          <w:sz w:val="20"/>
        </w:rPr>
        <w:t xml:space="preserve"> </w:t>
      </w:r>
      <w:r>
        <w:rPr>
          <w:spacing w:val="2"/>
          <w:sz w:val="20"/>
        </w:rPr>
        <w:t>edilen</w:t>
      </w:r>
      <w:r>
        <w:rPr>
          <w:spacing w:val="-7"/>
          <w:sz w:val="20"/>
        </w:rPr>
        <w:t xml:space="preserve"> </w:t>
      </w:r>
      <w:r>
        <w:rPr>
          <w:sz w:val="20"/>
        </w:rPr>
        <w:t>bir lisans diplomasına sahip olması</w:t>
      </w:r>
      <w:r>
        <w:rPr>
          <w:spacing w:val="-2"/>
          <w:sz w:val="20"/>
        </w:rPr>
        <w:t xml:space="preserve"> </w:t>
      </w:r>
      <w:r>
        <w:rPr>
          <w:sz w:val="20"/>
        </w:rPr>
        <w:t>gerekir.</w:t>
      </w:r>
    </w:p>
    <w:p w:rsidR="00042120" w:rsidRDefault="005E0835">
      <w:pPr>
        <w:pStyle w:val="ListeParagraf"/>
        <w:numPr>
          <w:ilvl w:val="0"/>
          <w:numId w:val="8"/>
        </w:numPr>
        <w:tabs>
          <w:tab w:val="left" w:pos="1244"/>
        </w:tabs>
        <w:ind w:left="1243" w:hanging="285"/>
        <w:rPr>
          <w:sz w:val="20"/>
        </w:rPr>
      </w:pPr>
      <w:proofErr w:type="spellStart"/>
      <w:r>
        <w:rPr>
          <w:sz w:val="20"/>
        </w:rPr>
        <w:lastRenderedPageBreak/>
        <w:t>ALES’ten</w:t>
      </w:r>
      <w:proofErr w:type="spellEnd"/>
      <w:r>
        <w:rPr>
          <w:sz w:val="20"/>
        </w:rPr>
        <w:t>, müracaat ettiği programın ilan edilen puan türünden en az 55 (elli beş) puan</w:t>
      </w:r>
      <w:r>
        <w:rPr>
          <w:spacing w:val="-6"/>
          <w:sz w:val="20"/>
        </w:rPr>
        <w:t xml:space="preserve"> </w:t>
      </w:r>
      <w:r>
        <w:rPr>
          <w:sz w:val="20"/>
        </w:rPr>
        <w:t>alması.</w:t>
      </w:r>
    </w:p>
    <w:p w:rsidR="00042120" w:rsidRDefault="005E0835">
      <w:pPr>
        <w:pStyle w:val="ListeParagraf"/>
        <w:numPr>
          <w:ilvl w:val="0"/>
          <w:numId w:val="8"/>
        </w:numPr>
        <w:tabs>
          <w:tab w:val="left" w:pos="1256"/>
        </w:tabs>
        <w:ind w:right="880" w:firstLine="0"/>
        <w:jc w:val="both"/>
        <w:rPr>
          <w:sz w:val="20"/>
        </w:rPr>
      </w:pPr>
      <w:r>
        <w:rPr>
          <w:sz w:val="20"/>
        </w:rPr>
        <w:t xml:space="preserve">Başarı değerlendirme notu, ALES notunun %50’si, Lisans mezuniyet notunun %30’u, </w:t>
      </w:r>
      <w:proofErr w:type="spellStart"/>
      <w:r>
        <w:rPr>
          <w:sz w:val="20"/>
        </w:rPr>
        <w:t>yazılıve</w:t>
      </w:r>
      <w:proofErr w:type="spellEnd"/>
      <w:r>
        <w:rPr>
          <w:sz w:val="20"/>
        </w:rPr>
        <w:t>/veya mülakat sınav</w:t>
      </w:r>
      <w:r>
        <w:rPr>
          <w:spacing w:val="-9"/>
          <w:sz w:val="20"/>
        </w:rPr>
        <w:t xml:space="preserve"> </w:t>
      </w:r>
      <w:r>
        <w:rPr>
          <w:sz w:val="20"/>
        </w:rPr>
        <w:t>notunun</w:t>
      </w:r>
      <w:r>
        <w:rPr>
          <w:spacing w:val="-9"/>
          <w:sz w:val="20"/>
        </w:rPr>
        <w:t xml:space="preserve"> </w:t>
      </w:r>
      <w:r>
        <w:rPr>
          <w:sz w:val="20"/>
        </w:rPr>
        <w:t>%20’si</w:t>
      </w:r>
      <w:r>
        <w:rPr>
          <w:spacing w:val="-8"/>
          <w:sz w:val="20"/>
        </w:rPr>
        <w:t xml:space="preserve"> </w:t>
      </w:r>
      <w:r>
        <w:rPr>
          <w:sz w:val="20"/>
        </w:rPr>
        <w:t>(Yazılı</w:t>
      </w:r>
      <w:r>
        <w:rPr>
          <w:spacing w:val="-6"/>
          <w:sz w:val="20"/>
        </w:rPr>
        <w:t xml:space="preserve"> </w:t>
      </w:r>
      <w:r>
        <w:rPr>
          <w:sz w:val="20"/>
        </w:rPr>
        <w:t>ve</w:t>
      </w:r>
      <w:r>
        <w:rPr>
          <w:spacing w:val="-6"/>
          <w:sz w:val="20"/>
        </w:rPr>
        <w:t xml:space="preserve"> </w:t>
      </w:r>
      <w:r>
        <w:rPr>
          <w:sz w:val="20"/>
        </w:rPr>
        <w:t>mülakat</w:t>
      </w:r>
      <w:r>
        <w:rPr>
          <w:spacing w:val="-7"/>
          <w:sz w:val="20"/>
        </w:rPr>
        <w:t xml:space="preserve"> </w:t>
      </w:r>
      <w:r>
        <w:rPr>
          <w:sz w:val="20"/>
        </w:rPr>
        <w:t>sınavlarının</w:t>
      </w:r>
      <w:r>
        <w:rPr>
          <w:spacing w:val="-8"/>
          <w:sz w:val="20"/>
        </w:rPr>
        <w:t xml:space="preserve"> </w:t>
      </w:r>
      <w:r>
        <w:rPr>
          <w:sz w:val="20"/>
        </w:rPr>
        <w:t>her</w:t>
      </w:r>
      <w:r>
        <w:rPr>
          <w:spacing w:val="-7"/>
          <w:sz w:val="20"/>
        </w:rPr>
        <w:t xml:space="preserve"> </w:t>
      </w:r>
      <w:r>
        <w:rPr>
          <w:sz w:val="20"/>
        </w:rPr>
        <w:t>ikisinin</w:t>
      </w:r>
      <w:r>
        <w:rPr>
          <w:spacing w:val="-8"/>
          <w:sz w:val="20"/>
        </w:rPr>
        <w:t xml:space="preserve"> </w:t>
      </w:r>
      <w:r>
        <w:rPr>
          <w:sz w:val="20"/>
        </w:rPr>
        <w:t>de</w:t>
      </w:r>
      <w:r>
        <w:rPr>
          <w:spacing w:val="-6"/>
          <w:sz w:val="20"/>
        </w:rPr>
        <w:t xml:space="preserve"> </w:t>
      </w:r>
      <w:r>
        <w:rPr>
          <w:sz w:val="20"/>
        </w:rPr>
        <w:t>yapılması</w:t>
      </w:r>
      <w:r>
        <w:rPr>
          <w:spacing w:val="-3"/>
          <w:sz w:val="20"/>
        </w:rPr>
        <w:t xml:space="preserve"> </w:t>
      </w:r>
      <w:r>
        <w:rPr>
          <w:sz w:val="20"/>
        </w:rPr>
        <w:t>durumunda</w:t>
      </w:r>
      <w:r>
        <w:rPr>
          <w:spacing w:val="-5"/>
          <w:sz w:val="20"/>
        </w:rPr>
        <w:t xml:space="preserve"> </w:t>
      </w:r>
      <w:r>
        <w:rPr>
          <w:sz w:val="20"/>
        </w:rPr>
        <w:t>yazılı</w:t>
      </w:r>
      <w:r>
        <w:rPr>
          <w:spacing w:val="-8"/>
          <w:sz w:val="20"/>
        </w:rPr>
        <w:t xml:space="preserve"> </w:t>
      </w:r>
      <w:r>
        <w:rPr>
          <w:sz w:val="20"/>
        </w:rPr>
        <w:t>puanının</w:t>
      </w:r>
      <w:r>
        <w:rPr>
          <w:spacing w:val="-9"/>
          <w:sz w:val="20"/>
        </w:rPr>
        <w:t xml:space="preserve"> </w:t>
      </w:r>
      <w:r>
        <w:rPr>
          <w:sz w:val="20"/>
        </w:rPr>
        <w:t>%10’u</w:t>
      </w:r>
      <w:r>
        <w:rPr>
          <w:spacing w:val="-9"/>
          <w:sz w:val="20"/>
        </w:rPr>
        <w:t xml:space="preserve"> </w:t>
      </w:r>
      <w:r>
        <w:rPr>
          <w:sz w:val="20"/>
        </w:rPr>
        <w:t>ile sözlü puanının %10’u dikkate alınarak hesaplanır) alınarak belirlenir. Yazılı veya mülakat sınavında 100</w:t>
      </w:r>
      <w:r>
        <w:rPr>
          <w:spacing w:val="16"/>
          <w:sz w:val="20"/>
        </w:rPr>
        <w:t xml:space="preserve"> </w:t>
      </w:r>
      <w:r>
        <w:rPr>
          <w:sz w:val="20"/>
        </w:rPr>
        <w:t>üzerinden</w:t>
      </w:r>
    </w:p>
    <w:p w:rsidR="00042120" w:rsidRDefault="005E0835">
      <w:pPr>
        <w:pStyle w:val="GvdeMetni"/>
        <w:spacing w:before="64"/>
        <w:ind w:right="883"/>
        <w:jc w:val="both"/>
      </w:pPr>
      <w:r>
        <w:t>50 puanının altında alan öğrenciler için başarı değerlendirme notu belirlenmez ve bu öğrenciler başarısız kabul edilerek sıralamaya alınmaz. Ayrıca bir öğrencinin başarılı sayılabilmesi için ALES, Lisans mezuniyet ve yazılı ve/veya mülakat sınav notlarından elde edeceği toplam puanı en az 50 puan olmalıdır.</w:t>
      </w:r>
    </w:p>
    <w:p w:rsidR="00042120" w:rsidRDefault="005E0835">
      <w:pPr>
        <w:pStyle w:val="GvdeMetni"/>
        <w:ind w:right="877"/>
        <w:jc w:val="both"/>
      </w:pPr>
      <w:r>
        <w:t>(ç) İlgili EABD/</w:t>
      </w:r>
      <w:proofErr w:type="spellStart"/>
      <w:r>
        <w:t>EASD’nin</w:t>
      </w:r>
      <w:proofErr w:type="spellEnd"/>
      <w:r>
        <w:t xml:space="preserve"> kararı doğrultusunda yazılı ve mülakat sınavlarının yapılmadığı durumda başarı değerlendirme notu, ALES notunun %60’ı ve Lisans mezuniyet notunun %40’ı alınarak belirlenir. Başarı değerlendirme notu, 100 üzerinden 50 puanının altında alan öğrenciler başarısız kabul edilerek sıralamaya alınmaz.</w:t>
      </w:r>
    </w:p>
    <w:p w:rsidR="00042120" w:rsidRDefault="005E0835">
      <w:pPr>
        <w:pStyle w:val="ListeParagraf"/>
        <w:numPr>
          <w:ilvl w:val="0"/>
          <w:numId w:val="8"/>
        </w:numPr>
        <w:tabs>
          <w:tab w:val="left" w:pos="1266"/>
        </w:tabs>
        <w:spacing w:before="1"/>
        <w:ind w:right="878" w:firstLine="0"/>
        <w:jc w:val="both"/>
        <w:rPr>
          <w:sz w:val="20"/>
        </w:rPr>
      </w:pPr>
      <w:r>
        <w:rPr>
          <w:sz w:val="20"/>
        </w:rPr>
        <w:t>İlan edilen kontenjanın 3 (üç) katı kadar öğrenci yazılı ve/veya mülakat sınavlarına alınır. Diğer müracaatlar değerlendirmeye</w:t>
      </w:r>
      <w:r>
        <w:rPr>
          <w:spacing w:val="-1"/>
          <w:sz w:val="20"/>
        </w:rPr>
        <w:t xml:space="preserve"> </w:t>
      </w:r>
      <w:r>
        <w:rPr>
          <w:sz w:val="20"/>
        </w:rPr>
        <w:t>alınmaz.</w:t>
      </w:r>
    </w:p>
    <w:p w:rsidR="00042120" w:rsidRDefault="005E0835">
      <w:pPr>
        <w:pStyle w:val="ListeParagraf"/>
        <w:numPr>
          <w:ilvl w:val="0"/>
          <w:numId w:val="8"/>
        </w:numPr>
        <w:tabs>
          <w:tab w:val="left" w:pos="1249"/>
        </w:tabs>
        <w:ind w:right="880" w:firstLine="0"/>
        <w:jc w:val="both"/>
        <w:rPr>
          <w:sz w:val="20"/>
        </w:rPr>
      </w:pPr>
      <w:r>
        <w:rPr>
          <w:sz w:val="20"/>
        </w:rPr>
        <w:t>Yazılı ve/veya mülakat sınav jürileri, ilan edilen her program için EABD başkanlığı tarafından teklif edilen 7 (yedi) öğretim üyesi arasından, EYK tarafından 3 (üç) veya 5 (beş) asil ve 2 (iki) yedek olmak üzere 5 (beş) veya 7 (yedi) öğretim üyesi sınav jürisi olarak belirlenir. Yazılı ve/veya mülakat sınavı EABD tarafından yapılır. Yazılı ve/veya mülakat sınavına girmeyen adaylar başarısız</w:t>
      </w:r>
      <w:r>
        <w:rPr>
          <w:spacing w:val="6"/>
          <w:sz w:val="20"/>
        </w:rPr>
        <w:t xml:space="preserve"> </w:t>
      </w:r>
      <w:r>
        <w:rPr>
          <w:sz w:val="20"/>
        </w:rPr>
        <w:t>sayılır.</w:t>
      </w:r>
    </w:p>
    <w:p w:rsidR="00042120" w:rsidRDefault="005E0835">
      <w:pPr>
        <w:pStyle w:val="ListeParagraf"/>
        <w:numPr>
          <w:ilvl w:val="0"/>
          <w:numId w:val="8"/>
        </w:numPr>
        <w:tabs>
          <w:tab w:val="left" w:pos="1199"/>
        </w:tabs>
        <w:ind w:right="878" w:firstLine="0"/>
        <w:jc w:val="both"/>
        <w:rPr>
          <w:sz w:val="20"/>
        </w:rPr>
      </w:pPr>
      <w:r>
        <w:rPr>
          <w:sz w:val="20"/>
        </w:rPr>
        <w:t>Tezli</w:t>
      </w:r>
      <w:r>
        <w:rPr>
          <w:spacing w:val="-14"/>
          <w:sz w:val="20"/>
        </w:rPr>
        <w:t xml:space="preserve"> </w:t>
      </w:r>
      <w:r>
        <w:rPr>
          <w:sz w:val="20"/>
        </w:rPr>
        <w:t>Yüksek</w:t>
      </w:r>
      <w:r>
        <w:rPr>
          <w:spacing w:val="-11"/>
          <w:sz w:val="20"/>
        </w:rPr>
        <w:t xml:space="preserve"> </w:t>
      </w:r>
      <w:r>
        <w:rPr>
          <w:sz w:val="20"/>
        </w:rPr>
        <w:t>Lisans</w:t>
      </w:r>
      <w:r>
        <w:rPr>
          <w:spacing w:val="-13"/>
          <w:sz w:val="20"/>
        </w:rPr>
        <w:t xml:space="preserve"> </w:t>
      </w:r>
      <w:r>
        <w:rPr>
          <w:sz w:val="20"/>
        </w:rPr>
        <w:t>Programına</w:t>
      </w:r>
      <w:r>
        <w:rPr>
          <w:spacing w:val="-7"/>
          <w:sz w:val="20"/>
        </w:rPr>
        <w:t xml:space="preserve"> </w:t>
      </w:r>
      <w:r>
        <w:rPr>
          <w:sz w:val="20"/>
        </w:rPr>
        <w:t>müracaat</w:t>
      </w:r>
      <w:r>
        <w:rPr>
          <w:spacing w:val="-14"/>
          <w:sz w:val="20"/>
        </w:rPr>
        <w:t xml:space="preserve"> </w:t>
      </w:r>
      <w:r>
        <w:rPr>
          <w:sz w:val="20"/>
        </w:rPr>
        <w:t>eden</w:t>
      </w:r>
      <w:r>
        <w:rPr>
          <w:spacing w:val="-13"/>
          <w:sz w:val="20"/>
        </w:rPr>
        <w:t xml:space="preserve"> </w:t>
      </w:r>
      <w:r>
        <w:rPr>
          <w:sz w:val="20"/>
        </w:rPr>
        <w:t>adaylar</w:t>
      </w:r>
      <w:r>
        <w:rPr>
          <w:spacing w:val="-12"/>
          <w:sz w:val="20"/>
        </w:rPr>
        <w:t xml:space="preserve"> </w:t>
      </w:r>
      <w:r>
        <w:rPr>
          <w:sz w:val="20"/>
        </w:rPr>
        <w:t>arasından</w:t>
      </w:r>
      <w:r>
        <w:rPr>
          <w:spacing w:val="-11"/>
          <w:sz w:val="20"/>
        </w:rPr>
        <w:t xml:space="preserve"> </w:t>
      </w:r>
      <w:r>
        <w:rPr>
          <w:sz w:val="20"/>
        </w:rPr>
        <w:t>yukarıda</w:t>
      </w:r>
      <w:r>
        <w:rPr>
          <w:spacing w:val="-12"/>
          <w:sz w:val="20"/>
        </w:rPr>
        <w:t xml:space="preserve"> </w:t>
      </w:r>
      <w:r>
        <w:rPr>
          <w:sz w:val="20"/>
        </w:rPr>
        <w:t>belirtilen</w:t>
      </w:r>
      <w:r>
        <w:rPr>
          <w:spacing w:val="-14"/>
          <w:sz w:val="20"/>
        </w:rPr>
        <w:t xml:space="preserve"> </w:t>
      </w:r>
      <w:r>
        <w:rPr>
          <w:sz w:val="20"/>
        </w:rPr>
        <w:t>başarı</w:t>
      </w:r>
      <w:r>
        <w:rPr>
          <w:spacing w:val="-10"/>
          <w:sz w:val="20"/>
        </w:rPr>
        <w:t xml:space="preserve"> </w:t>
      </w:r>
      <w:r>
        <w:rPr>
          <w:sz w:val="20"/>
        </w:rPr>
        <w:t>değerlendirme</w:t>
      </w:r>
      <w:r>
        <w:rPr>
          <w:spacing w:val="-10"/>
          <w:sz w:val="20"/>
        </w:rPr>
        <w:t xml:space="preserve"> </w:t>
      </w:r>
      <w:r>
        <w:rPr>
          <w:sz w:val="20"/>
        </w:rPr>
        <w:t>notuna göre</w:t>
      </w:r>
      <w:r>
        <w:rPr>
          <w:spacing w:val="-10"/>
          <w:sz w:val="20"/>
        </w:rPr>
        <w:t xml:space="preserve"> </w:t>
      </w:r>
      <w:r>
        <w:rPr>
          <w:sz w:val="20"/>
        </w:rPr>
        <w:t>sıralama</w:t>
      </w:r>
      <w:r>
        <w:rPr>
          <w:spacing w:val="-7"/>
          <w:sz w:val="20"/>
        </w:rPr>
        <w:t xml:space="preserve"> </w:t>
      </w:r>
      <w:r>
        <w:rPr>
          <w:sz w:val="20"/>
        </w:rPr>
        <w:t>yapılır.</w:t>
      </w:r>
      <w:r>
        <w:rPr>
          <w:spacing w:val="-10"/>
          <w:sz w:val="20"/>
        </w:rPr>
        <w:t xml:space="preserve"> </w:t>
      </w:r>
      <w:r>
        <w:rPr>
          <w:sz w:val="20"/>
        </w:rPr>
        <w:t>İlan</w:t>
      </w:r>
      <w:r>
        <w:rPr>
          <w:spacing w:val="-11"/>
          <w:sz w:val="20"/>
        </w:rPr>
        <w:t xml:space="preserve"> </w:t>
      </w:r>
      <w:r>
        <w:rPr>
          <w:sz w:val="20"/>
        </w:rPr>
        <w:t>edilen</w:t>
      </w:r>
      <w:r>
        <w:rPr>
          <w:spacing w:val="-11"/>
          <w:sz w:val="20"/>
        </w:rPr>
        <w:t xml:space="preserve"> </w:t>
      </w:r>
      <w:r>
        <w:rPr>
          <w:sz w:val="20"/>
        </w:rPr>
        <w:t>kontenjan</w:t>
      </w:r>
      <w:r>
        <w:rPr>
          <w:spacing w:val="-8"/>
          <w:sz w:val="20"/>
        </w:rPr>
        <w:t xml:space="preserve"> </w:t>
      </w:r>
      <w:r>
        <w:rPr>
          <w:sz w:val="20"/>
        </w:rPr>
        <w:t>sayısı</w:t>
      </w:r>
      <w:r>
        <w:rPr>
          <w:spacing w:val="-8"/>
          <w:sz w:val="20"/>
        </w:rPr>
        <w:t xml:space="preserve"> </w:t>
      </w:r>
      <w:r>
        <w:rPr>
          <w:sz w:val="20"/>
        </w:rPr>
        <w:t>kadar</w:t>
      </w:r>
      <w:r>
        <w:rPr>
          <w:spacing w:val="-9"/>
          <w:sz w:val="20"/>
        </w:rPr>
        <w:t xml:space="preserve"> </w:t>
      </w:r>
      <w:r>
        <w:rPr>
          <w:sz w:val="20"/>
        </w:rPr>
        <w:t>aday,</w:t>
      </w:r>
      <w:r>
        <w:rPr>
          <w:spacing w:val="-10"/>
          <w:sz w:val="20"/>
        </w:rPr>
        <w:t xml:space="preserve"> </w:t>
      </w:r>
      <w:r>
        <w:rPr>
          <w:sz w:val="20"/>
        </w:rPr>
        <w:t>kesin</w:t>
      </w:r>
      <w:r>
        <w:rPr>
          <w:spacing w:val="-11"/>
          <w:sz w:val="20"/>
        </w:rPr>
        <w:t xml:space="preserve"> </w:t>
      </w:r>
      <w:r>
        <w:rPr>
          <w:sz w:val="20"/>
        </w:rPr>
        <w:t>kayıt</w:t>
      </w:r>
      <w:r>
        <w:rPr>
          <w:spacing w:val="-5"/>
          <w:sz w:val="20"/>
        </w:rPr>
        <w:t xml:space="preserve"> </w:t>
      </w:r>
      <w:r>
        <w:rPr>
          <w:sz w:val="20"/>
        </w:rPr>
        <w:t>yaptırmaları</w:t>
      </w:r>
      <w:r>
        <w:rPr>
          <w:spacing w:val="-10"/>
          <w:sz w:val="20"/>
        </w:rPr>
        <w:t xml:space="preserve"> </w:t>
      </w:r>
      <w:r>
        <w:rPr>
          <w:sz w:val="20"/>
        </w:rPr>
        <w:t>için</w:t>
      </w:r>
      <w:r>
        <w:rPr>
          <w:spacing w:val="-10"/>
          <w:sz w:val="20"/>
        </w:rPr>
        <w:t xml:space="preserve"> </w:t>
      </w:r>
      <w:r>
        <w:rPr>
          <w:sz w:val="20"/>
        </w:rPr>
        <w:t>enstitü</w:t>
      </w:r>
      <w:r>
        <w:rPr>
          <w:spacing w:val="-12"/>
          <w:sz w:val="20"/>
        </w:rPr>
        <w:t xml:space="preserve"> </w:t>
      </w:r>
      <w:r>
        <w:rPr>
          <w:sz w:val="20"/>
        </w:rPr>
        <w:t>İnternet</w:t>
      </w:r>
      <w:r>
        <w:rPr>
          <w:spacing w:val="-8"/>
          <w:sz w:val="20"/>
        </w:rPr>
        <w:t xml:space="preserve"> </w:t>
      </w:r>
      <w:r>
        <w:rPr>
          <w:sz w:val="20"/>
        </w:rPr>
        <w:t>sayfasında ilan edilir. Asıl listede yer alan adaylardan kayıt yaptırmayanların yerine ilan edilen gün ve saatte yedek listeden kontenjan tamamlanana kadar, başarı sıralamasına göre kayıt</w:t>
      </w:r>
      <w:r>
        <w:rPr>
          <w:spacing w:val="4"/>
          <w:sz w:val="20"/>
        </w:rPr>
        <w:t xml:space="preserve"> </w:t>
      </w:r>
      <w:r>
        <w:rPr>
          <w:sz w:val="20"/>
        </w:rPr>
        <w:t>alınır.</w:t>
      </w:r>
    </w:p>
    <w:p w:rsidR="00042120" w:rsidRDefault="005E0835">
      <w:pPr>
        <w:pStyle w:val="ListeParagraf"/>
        <w:numPr>
          <w:ilvl w:val="0"/>
          <w:numId w:val="8"/>
        </w:numPr>
        <w:tabs>
          <w:tab w:val="left" w:pos="1251"/>
        </w:tabs>
        <w:ind w:right="879" w:firstLine="0"/>
        <w:jc w:val="both"/>
        <w:rPr>
          <w:sz w:val="20"/>
        </w:rPr>
      </w:pPr>
      <w:r>
        <w:rPr>
          <w:sz w:val="20"/>
        </w:rPr>
        <w:t xml:space="preserve">EASD de açılan tezli yüksek lisans programlarına alınacak öğrencilerde </w:t>
      </w:r>
      <w:proofErr w:type="spellStart"/>
      <w:r>
        <w:rPr>
          <w:sz w:val="20"/>
        </w:rPr>
        <w:t>ALES’e</w:t>
      </w:r>
      <w:proofErr w:type="spellEnd"/>
      <w:r>
        <w:rPr>
          <w:sz w:val="20"/>
        </w:rPr>
        <w:t xml:space="preserve"> girmiş olma şartı aranmaz ve söz konusu sınavın sonuçları değerlendirmeye tabi</w:t>
      </w:r>
      <w:r>
        <w:rPr>
          <w:spacing w:val="-4"/>
          <w:sz w:val="20"/>
        </w:rPr>
        <w:t xml:space="preserve"> </w:t>
      </w:r>
      <w:r>
        <w:rPr>
          <w:sz w:val="20"/>
        </w:rPr>
        <w:t>tutulmaz.</w:t>
      </w:r>
    </w:p>
    <w:p w:rsidR="00042120" w:rsidRDefault="005E0835">
      <w:pPr>
        <w:pStyle w:val="ListeParagraf"/>
        <w:numPr>
          <w:ilvl w:val="0"/>
          <w:numId w:val="8"/>
        </w:numPr>
        <w:tabs>
          <w:tab w:val="left" w:pos="1240"/>
        </w:tabs>
        <w:spacing w:line="228" w:lineRule="exact"/>
        <w:ind w:left="1239" w:hanging="281"/>
        <w:jc w:val="both"/>
        <w:rPr>
          <w:sz w:val="20"/>
        </w:rPr>
      </w:pPr>
      <w:r>
        <w:rPr>
          <w:sz w:val="20"/>
        </w:rPr>
        <w:t>EASD Tezli Yüksek Lisans Programına öğrenci kabulünde başarı değerlendirme notu, lisans mezuniyet</w:t>
      </w:r>
      <w:r>
        <w:rPr>
          <w:spacing w:val="-35"/>
          <w:sz w:val="20"/>
        </w:rPr>
        <w:t xml:space="preserve"> </w:t>
      </w:r>
      <w:r>
        <w:rPr>
          <w:sz w:val="20"/>
        </w:rPr>
        <w:t>notunun</w:t>
      </w:r>
    </w:p>
    <w:p w:rsidR="00042120" w:rsidRDefault="005E0835">
      <w:pPr>
        <w:pStyle w:val="GvdeMetni"/>
        <w:jc w:val="both"/>
      </w:pPr>
      <w:r>
        <w:t>% 50’si ve sanat sınavının %50’si alınarak belirlenir.</w:t>
      </w:r>
    </w:p>
    <w:p w:rsidR="00042120" w:rsidRDefault="005E0835">
      <w:pPr>
        <w:pStyle w:val="GvdeMetni"/>
        <w:spacing w:before="1"/>
        <w:ind w:right="878"/>
        <w:jc w:val="both"/>
        <w:rPr>
          <w:b/>
        </w:rPr>
      </w:pPr>
      <w:r>
        <w:t>(ı) Konservatuvarlarda Yazılı Sınav, ilgili EASD başkanlığınca yapılacak yazılı sınav/sanat sınavı/dosya değerlendirmesi notu 100 (yüz) üzerinden 50 (elli)’</w:t>
      </w:r>
      <w:proofErr w:type="spellStart"/>
      <w:r>
        <w:t>nin</w:t>
      </w:r>
      <w:proofErr w:type="spellEnd"/>
      <w:r>
        <w:t xml:space="preserve"> altında olan adaylar başarısız sayılır. İlgili EASD yüksek lisans programına müracaat eden adaylar arasında yukarıda belirtilen başarı değerlendirme notuna göre sıralama yapılır. İlan edilen kontenjan sayısı kadar aday, kesin kayıt yaptırmaları için enstitü İnternet sayfasında ilan edilir. Asıl listede yer alan adaylardan kayıt yaptırmayanların yerine ilan edilen gün ve saatte yedek listeden kontenjan tamamlanana kadar, başarı sıralamasına göre kayıt</w:t>
      </w:r>
      <w:r>
        <w:rPr>
          <w:spacing w:val="4"/>
        </w:rPr>
        <w:t xml:space="preserve"> </w:t>
      </w:r>
      <w:r>
        <w:t>alınır</w:t>
      </w:r>
      <w:r>
        <w:rPr>
          <w:b/>
        </w:rPr>
        <w:t>.</w:t>
      </w:r>
    </w:p>
    <w:p w:rsidR="00042120" w:rsidRDefault="00042120">
      <w:pPr>
        <w:pStyle w:val="GvdeMetni"/>
        <w:spacing w:before="5"/>
        <w:ind w:left="0"/>
        <w:rPr>
          <w:b/>
        </w:rPr>
      </w:pPr>
    </w:p>
    <w:p w:rsidR="00042120" w:rsidRDefault="005E0835">
      <w:pPr>
        <w:pStyle w:val="Balk3"/>
      </w:pPr>
      <w:r>
        <w:t>Tezsiz Yüksek Lisans Programı için Gerekli</w:t>
      </w:r>
      <w:r>
        <w:rPr>
          <w:spacing w:val="-23"/>
        </w:rPr>
        <w:t xml:space="preserve"> </w:t>
      </w:r>
      <w:r>
        <w:t>Belgeler:</w:t>
      </w:r>
    </w:p>
    <w:p w:rsidR="00042120" w:rsidRDefault="00042120">
      <w:pPr>
        <w:pStyle w:val="GvdeMetni"/>
        <w:spacing w:before="8"/>
        <w:ind w:left="0"/>
        <w:rPr>
          <w:b/>
          <w:sz w:val="19"/>
        </w:rPr>
      </w:pPr>
    </w:p>
    <w:p w:rsidR="00042120" w:rsidRDefault="005E0835">
      <w:pPr>
        <w:pStyle w:val="ListeParagraf"/>
        <w:numPr>
          <w:ilvl w:val="0"/>
          <w:numId w:val="7"/>
        </w:numPr>
        <w:tabs>
          <w:tab w:val="left" w:pos="1504"/>
        </w:tabs>
        <w:spacing w:line="229" w:lineRule="exact"/>
        <w:ind w:hanging="117"/>
        <w:jc w:val="left"/>
        <w:rPr>
          <w:sz w:val="20"/>
        </w:rPr>
      </w:pPr>
      <w:r>
        <w:rPr>
          <w:sz w:val="20"/>
        </w:rPr>
        <w:t>Müracaat Formu. (Enstitüden</w:t>
      </w:r>
      <w:r>
        <w:rPr>
          <w:spacing w:val="-3"/>
          <w:sz w:val="20"/>
        </w:rPr>
        <w:t xml:space="preserve"> </w:t>
      </w:r>
      <w:r>
        <w:rPr>
          <w:sz w:val="20"/>
        </w:rPr>
        <w:t>alınacaktır.)</w:t>
      </w:r>
    </w:p>
    <w:p w:rsidR="00042120" w:rsidRDefault="005E0835">
      <w:pPr>
        <w:pStyle w:val="ListeParagraf"/>
        <w:numPr>
          <w:ilvl w:val="0"/>
          <w:numId w:val="7"/>
        </w:numPr>
        <w:tabs>
          <w:tab w:val="left" w:pos="1504"/>
        </w:tabs>
        <w:spacing w:line="229" w:lineRule="exact"/>
        <w:ind w:hanging="117"/>
        <w:jc w:val="left"/>
        <w:rPr>
          <w:sz w:val="20"/>
        </w:rPr>
      </w:pPr>
      <w:r>
        <w:rPr>
          <w:sz w:val="20"/>
        </w:rPr>
        <w:t>Lisans (Diploma, Mezuniyet) Belgesi veya Bu Belgenin Onaylı</w:t>
      </w:r>
      <w:r>
        <w:rPr>
          <w:spacing w:val="-7"/>
          <w:sz w:val="20"/>
        </w:rPr>
        <w:t xml:space="preserve"> </w:t>
      </w:r>
      <w:r>
        <w:rPr>
          <w:sz w:val="20"/>
        </w:rPr>
        <w:t>Örneği</w:t>
      </w:r>
    </w:p>
    <w:p w:rsidR="00042120" w:rsidRDefault="005E0835">
      <w:pPr>
        <w:pStyle w:val="GvdeMetni"/>
        <w:ind w:left="1386"/>
      </w:pPr>
      <w:r>
        <w:rPr>
          <w:b/>
        </w:rPr>
        <w:t>-</w:t>
      </w:r>
      <w:r>
        <w:t>Transkript</w:t>
      </w:r>
    </w:p>
    <w:p w:rsidR="00042120" w:rsidRDefault="005E0835">
      <w:pPr>
        <w:pStyle w:val="GvdeMetni"/>
        <w:spacing w:before="1"/>
        <w:ind w:left="1386"/>
      </w:pPr>
      <w:r>
        <w:t>-Nüfus Cüzdanının Onaylı Örneği</w:t>
      </w:r>
    </w:p>
    <w:p w:rsidR="00042120" w:rsidRDefault="005E0835">
      <w:pPr>
        <w:pStyle w:val="GvdeMetni"/>
        <w:ind w:left="1386"/>
      </w:pPr>
      <w:r>
        <w:t>-( 2 ) Adet Vesikalık Fotoğraf</w:t>
      </w:r>
    </w:p>
    <w:p w:rsidR="00042120" w:rsidRDefault="005E0835">
      <w:pPr>
        <w:pStyle w:val="GvdeMetni"/>
        <w:spacing w:line="229" w:lineRule="exact"/>
        <w:ind w:left="1386"/>
      </w:pPr>
      <w:r>
        <w:t>-Özgeçmiş</w:t>
      </w:r>
    </w:p>
    <w:p w:rsidR="00042120" w:rsidRDefault="005E0835">
      <w:pPr>
        <w:pStyle w:val="GvdeMetni"/>
        <w:spacing w:line="229" w:lineRule="exact"/>
        <w:ind w:left="1386"/>
      </w:pPr>
      <w:r>
        <w:t>-Erkek adaylar için Askerlik Durum Belgesi (E-devlet üzerinden alınan belgeler kabul edilecektir.)</w:t>
      </w:r>
    </w:p>
    <w:p w:rsidR="00042120" w:rsidRDefault="005E0835">
      <w:pPr>
        <w:pStyle w:val="GvdeMetni"/>
        <w:spacing w:before="1"/>
        <w:ind w:left="1386"/>
      </w:pPr>
      <w:r>
        <w:t>- Adli Sicil Kaydı (E- Devlet üzerinden alınan belgeler kabul edilecektir.)</w:t>
      </w:r>
    </w:p>
    <w:p w:rsidR="00042120" w:rsidRDefault="005E0835">
      <w:pPr>
        <w:pStyle w:val="Balk3"/>
        <w:spacing w:before="5"/>
      </w:pPr>
      <w:r>
        <w:t>Tezsiz Yüksek Lisans Programı Müracaat ve Değerlendirme</w:t>
      </w:r>
    </w:p>
    <w:p w:rsidR="00042120" w:rsidRDefault="00042120">
      <w:pPr>
        <w:pStyle w:val="GvdeMetni"/>
        <w:spacing w:before="7"/>
        <w:ind w:left="0"/>
        <w:rPr>
          <w:b/>
          <w:sz w:val="19"/>
        </w:rPr>
      </w:pPr>
    </w:p>
    <w:p w:rsidR="00042120" w:rsidRDefault="005E0835">
      <w:pPr>
        <w:pStyle w:val="ListeParagraf"/>
        <w:numPr>
          <w:ilvl w:val="0"/>
          <w:numId w:val="6"/>
        </w:numPr>
        <w:tabs>
          <w:tab w:val="left" w:pos="1273"/>
        </w:tabs>
        <w:spacing w:before="1"/>
        <w:ind w:right="882" w:firstLine="0"/>
        <w:jc w:val="both"/>
        <w:rPr>
          <w:sz w:val="20"/>
        </w:rPr>
      </w:pPr>
      <w:r>
        <w:rPr>
          <w:sz w:val="20"/>
        </w:rPr>
        <w:t>Tezsiz Yüksek Lisans Programına müracaat edilebilmesi için adayların ilgili EABD/EASD</w:t>
      </w:r>
      <w:r w:rsidR="002E0F12">
        <w:rPr>
          <w:sz w:val="20"/>
        </w:rPr>
        <w:t xml:space="preserve"> </w:t>
      </w:r>
      <w:r>
        <w:rPr>
          <w:sz w:val="20"/>
        </w:rPr>
        <w:t>tarafından uygun görülen ve EYK tarafından kabul edilen bir lisans diplomasına sahip olması</w:t>
      </w:r>
      <w:r>
        <w:rPr>
          <w:spacing w:val="-1"/>
          <w:sz w:val="20"/>
        </w:rPr>
        <w:t xml:space="preserve"> </w:t>
      </w:r>
      <w:r>
        <w:rPr>
          <w:sz w:val="20"/>
        </w:rPr>
        <w:t>gerekir.</w:t>
      </w:r>
    </w:p>
    <w:p w:rsidR="00042120" w:rsidRDefault="005E0835">
      <w:pPr>
        <w:pStyle w:val="ListeParagraf"/>
        <w:numPr>
          <w:ilvl w:val="1"/>
          <w:numId w:val="6"/>
        </w:numPr>
        <w:tabs>
          <w:tab w:val="left" w:pos="1242"/>
        </w:tabs>
        <w:ind w:right="882" w:firstLine="0"/>
        <w:jc w:val="both"/>
        <w:rPr>
          <w:sz w:val="20"/>
        </w:rPr>
      </w:pPr>
      <w:r>
        <w:rPr>
          <w:sz w:val="20"/>
        </w:rPr>
        <w:t>Tezsiz Yüksek Lisans Programına öğrenci kabulünde başarı değerlendirme notu lisans mezuniyet notu dikkate alınarak</w:t>
      </w:r>
      <w:r>
        <w:rPr>
          <w:spacing w:val="-2"/>
          <w:sz w:val="20"/>
        </w:rPr>
        <w:t xml:space="preserve"> </w:t>
      </w:r>
      <w:r>
        <w:rPr>
          <w:sz w:val="20"/>
        </w:rPr>
        <w:t>belirlenir.</w:t>
      </w:r>
    </w:p>
    <w:p w:rsidR="00042120" w:rsidRDefault="005E0835">
      <w:pPr>
        <w:pStyle w:val="ListeParagraf"/>
        <w:numPr>
          <w:ilvl w:val="1"/>
          <w:numId w:val="6"/>
        </w:numPr>
        <w:tabs>
          <w:tab w:val="left" w:pos="1230"/>
        </w:tabs>
        <w:ind w:right="879" w:firstLine="0"/>
        <w:jc w:val="both"/>
        <w:rPr>
          <w:sz w:val="20"/>
        </w:rPr>
      </w:pPr>
      <w:r>
        <w:rPr>
          <w:sz w:val="20"/>
        </w:rPr>
        <w:t>Tezsiz</w:t>
      </w:r>
      <w:r>
        <w:rPr>
          <w:spacing w:val="-16"/>
          <w:sz w:val="20"/>
        </w:rPr>
        <w:t xml:space="preserve"> </w:t>
      </w:r>
      <w:r>
        <w:rPr>
          <w:sz w:val="20"/>
        </w:rPr>
        <w:t>yüksek</w:t>
      </w:r>
      <w:r>
        <w:rPr>
          <w:spacing w:val="-16"/>
          <w:sz w:val="20"/>
        </w:rPr>
        <w:t xml:space="preserve"> </w:t>
      </w:r>
      <w:r>
        <w:rPr>
          <w:sz w:val="20"/>
        </w:rPr>
        <w:t>lisans</w:t>
      </w:r>
      <w:r>
        <w:rPr>
          <w:spacing w:val="-16"/>
          <w:sz w:val="20"/>
        </w:rPr>
        <w:t xml:space="preserve"> </w:t>
      </w:r>
      <w:r>
        <w:rPr>
          <w:sz w:val="20"/>
        </w:rPr>
        <w:t>programına</w:t>
      </w:r>
      <w:r>
        <w:rPr>
          <w:spacing w:val="-11"/>
          <w:sz w:val="20"/>
        </w:rPr>
        <w:t xml:space="preserve"> </w:t>
      </w:r>
      <w:r>
        <w:rPr>
          <w:sz w:val="20"/>
        </w:rPr>
        <w:t>müracaat</w:t>
      </w:r>
      <w:r>
        <w:rPr>
          <w:spacing w:val="-16"/>
          <w:sz w:val="20"/>
        </w:rPr>
        <w:t xml:space="preserve"> </w:t>
      </w:r>
      <w:r>
        <w:rPr>
          <w:sz w:val="20"/>
        </w:rPr>
        <w:t>eden</w:t>
      </w:r>
      <w:r>
        <w:rPr>
          <w:spacing w:val="-15"/>
          <w:sz w:val="20"/>
        </w:rPr>
        <w:t xml:space="preserve"> </w:t>
      </w:r>
      <w:r>
        <w:rPr>
          <w:sz w:val="20"/>
        </w:rPr>
        <w:t>adayların</w:t>
      </w:r>
      <w:r>
        <w:rPr>
          <w:spacing w:val="-15"/>
          <w:sz w:val="20"/>
        </w:rPr>
        <w:t xml:space="preserve"> </w:t>
      </w:r>
      <w:r>
        <w:rPr>
          <w:sz w:val="20"/>
        </w:rPr>
        <w:t>başarı</w:t>
      </w:r>
      <w:r>
        <w:rPr>
          <w:spacing w:val="-15"/>
          <w:sz w:val="20"/>
        </w:rPr>
        <w:t xml:space="preserve"> </w:t>
      </w:r>
      <w:r>
        <w:rPr>
          <w:sz w:val="20"/>
        </w:rPr>
        <w:t>sıralaması</w:t>
      </w:r>
      <w:r>
        <w:rPr>
          <w:spacing w:val="-15"/>
          <w:sz w:val="20"/>
        </w:rPr>
        <w:t xml:space="preserve"> </w:t>
      </w:r>
      <w:r>
        <w:rPr>
          <w:sz w:val="20"/>
        </w:rPr>
        <w:t>lisans</w:t>
      </w:r>
      <w:r>
        <w:rPr>
          <w:spacing w:val="-14"/>
          <w:sz w:val="20"/>
        </w:rPr>
        <w:t xml:space="preserve"> </w:t>
      </w:r>
      <w:r>
        <w:rPr>
          <w:sz w:val="20"/>
        </w:rPr>
        <w:t>mezuniyet</w:t>
      </w:r>
      <w:r>
        <w:rPr>
          <w:spacing w:val="-15"/>
          <w:sz w:val="20"/>
        </w:rPr>
        <w:t xml:space="preserve"> </w:t>
      </w:r>
      <w:r>
        <w:rPr>
          <w:sz w:val="20"/>
        </w:rPr>
        <w:t>notuna</w:t>
      </w:r>
      <w:r>
        <w:rPr>
          <w:spacing w:val="-10"/>
          <w:sz w:val="20"/>
        </w:rPr>
        <w:t xml:space="preserve"> </w:t>
      </w:r>
      <w:r>
        <w:rPr>
          <w:sz w:val="20"/>
        </w:rPr>
        <w:t>göre</w:t>
      </w:r>
      <w:r>
        <w:rPr>
          <w:spacing w:val="-16"/>
          <w:sz w:val="20"/>
        </w:rPr>
        <w:t xml:space="preserve"> </w:t>
      </w:r>
      <w:r>
        <w:rPr>
          <w:sz w:val="20"/>
        </w:rPr>
        <w:t>sıralanır. İlan edilen kontenjan sayısı kadar aday, kesin kayıt yaptırmaları için enstitü İnternet sayfasında ilan edilir. Asıl listeden kontenjan dolmadığı takdirde ilan edilen gün ve saatte yedek listeden başarı sıralamasına göre kayıt</w:t>
      </w:r>
      <w:r>
        <w:rPr>
          <w:spacing w:val="-31"/>
          <w:sz w:val="20"/>
        </w:rPr>
        <w:t xml:space="preserve"> </w:t>
      </w:r>
      <w:r>
        <w:rPr>
          <w:sz w:val="20"/>
        </w:rPr>
        <w:t>alınır.</w:t>
      </w:r>
    </w:p>
    <w:p w:rsidR="00042120" w:rsidRDefault="00042120">
      <w:pPr>
        <w:pStyle w:val="GvdeMetni"/>
        <w:spacing w:before="3"/>
        <w:ind w:left="0"/>
      </w:pPr>
    </w:p>
    <w:p w:rsidR="00042120" w:rsidRDefault="005E0835">
      <w:pPr>
        <w:pStyle w:val="Balk3"/>
        <w:spacing w:before="1"/>
      </w:pPr>
      <w:r>
        <w:t>Doktora Programı için Gerekli Belgeler:</w:t>
      </w:r>
    </w:p>
    <w:p w:rsidR="00042120" w:rsidRDefault="00042120">
      <w:pPr>
        <w:pStyle w:val="GvdeMetni"/>
        <w:spacing w:before="7"/>
        <w:ind w:left="0"/>
        <w:rPr>
          <w:b/>
          <w:sz w:val="19"/>
        </w:rPr>
      </w:pPr>
    </w:p>
    <w:p w:rsidR="00042120" w:rsidRDefault="005E0835">
      <w:pPr>
        <w:pStyle w:val="GvdeMetni"/>
        <w:ind w:left="1666"/>
      </w:pPr>
      <w:r>
        <w:rPr>
          <w:b/>
        </w:rPr>
        <w:t xml:space="preserve">- </w:t>
      </w:r>
      <w:r>
        <w:t>Müracaat Formu. (Enstitüden</w:t>
      </w:r>
      <w:r>
        <w:rPr>
          <w:spacing w:val="-21"/>
        </w:rPr>
        <w:t xml:space="preserve"> </w:t>
      </w:r>
      <w:r>
        <w:t>alınacaktır.)</w:t>
      </w:r>
    </w:p>
    <w:p w:rsidR="00042120" w:rsidRDefault="005E0835">
      <w:pPr>
        <w:pStyle w:val="GvdeMetni"/>
        <w:spacing w:before="1"/>
        <w:ind w:left="1678"/>
      </w:pPr>
      <w:r>
        <w:t>-Yüksek Lisans ve Lisans Diploma</w:t>
      </w:r>
      <w:r>
        <w:rPr>
          <w:spacing w:val="-13"/>
        </w:rPr>
        <w:t xml:space="preserve"> </w:t>
      </w:r>
      <w:r>
        <w:t>Belgesi</w:t>
      </w:r>
    </w:p>
    <w:p w:rsidR="00042120" w:rsidRDefault="005E0835">
      <w:pPr>
        <w:pStyle w:val="GvdeMetni"/>
        <w:spacing w:line="229" w:lineRule="exact"/>
        <w:ind w:left="1678"/>
      </w:pPr>
      <w:r>
        <w:t>-Transkript</w:t>
      </w:r>
    </w:p>
    <w:p w:rsidR="00042120" w:rsidRDefault="005E0835">
      <w:pPr>
        <w:pStyle w:val="GvdeMetni"/>
        <w:spacing w:line="229" w:lineRule="exact"/>
        <w:ind w:left="1678"/>
      </w:pPr>
      <w:r>
        <w:t>-Akademik Personel ve Lisansüstü Eğitimi Giriş Sınavı (ALES) Sonuç Belgesi veya Bilgisayar Çıktısı</w:t>
      </w:r>
    </w:p>
    <w:p w:rsidR="00042120" w:rsidRDefault="005E0835">
      <w:pPr>
        <w:pStyle w:val="GvdeMetni"/>
        <w:ind w:left="1666"/>
      </w:pPr>
      <w:r>
        <w:t>-Yabancı Dil Sınav Sonuç Belgesi veya Bilgisayar Çıktısı</w:t>
      </w:r>
    </w:p>
    <w:p w:rsidR="00042120" w:rsidRDefault="005E0835">
      <w:pPr>
        <w:pStyle w:val="GvdeMetni"/>
        <w:spacing w:before="1"/>
        <w:ind w:left="1678"/>
      </w:pPr>
      <w:r>
        <w:t>-Nüfus Cüzdanının Onaylı Örneği</w:t>
      </w:r>
    </w:p>
    <w:p w:rsidR="00042120" w:rsidRDefault="005E0835">
      <w:pPr>
        <w:pStyle w:val="GvdeMetni"/>
        <w:ind w:left="1678"/>
      </w:pPr>
      <w:r>
        <w:t>-( 2 ) Adet Vesikalık Fotoğraf</w:t>
      </w:r>
    </w:p>
    <w:p w:rsidR="00042120" w:rsidRDefault="005E0835">
      <w:pPr>
        <w:pStyle w:val="GvdeMetni"/>
        <w:spacing w:before="1"/>
        <w:ind w:left="1678"/>
      </w:pPr>
      <w:r>
        <w:t>-Özgeçmiş</w:t>
      </w:r>
    </w:p>
    <w:p w:rsidR="00042120" w:rsidRDefault="005E0835">
      <w:pPr>
        <w:pStyle w:val="GvdeMetni"/>
        <w:ind w:left="1678"/>
      </w:pPr>
      <w:r>
        <w:t>-Erkek adaylar için Askerlik Durum Belgesi (E-devlet üzerinden alınan belgeler kabul edilecektir.)</w:t>
      </w:r>
    </w:p>
    <w:p w:rsidR="00042120" w:rsidRDefault="005E0835">
      <w:pPr>
        <w:pStyle w:val="GvdeMetni"/>
        <w:spacing w:before="59"/>
        <w:ind w:left="1666"/>
      </w:pPr>
      <w:r>
        <w:t>-Adli Sicil Kaydı (E-devlet üzerinden alınan belgeler kabul edilecektir.)</w:t>
      </w:r>
    </w:p>
    <w:p w:rsidR="009725C1" w:rsidRDefault="009725C1">
      <w:pPr>
        <w:pStyle w:val="Balk3"/>
        <w:spacing w:before="5"/>
      </w:pPr>
    </w:p>
    <w:p w:rsidR="00042120" w:rsidRDefault="005E0835">
      <w:pPr>
        <w:pStyle w:val="Balk3"/>
        <w:spacing w:before="5"/>
      </w:pPr>
      <w:r>
        <w:t>Doktora Programı Müracaat ve Değerlendirme</w:t>
      </w:r>
    </w:p>
    <w:p w:rsidR="00042120" w:rsidRDefault="00042120">
      <w:pPr>
        <w:pStyle w:val="GvdeMetni"/>
        <w:spacing w:before="7"/>
        <w:ind w:left="0"/>
        <w:rPr>
          <w:b/>
          <w:sz w:val="19"/>
        </w:rPr>
      </w:pPr>
    </w:p>
    <w:p w:rsidR="00042120" w:rsidRDefault="005E0835">
      <w:pPr>
        <w:pStyle w:val="GvdeMetni"/>
        <w:jc w:val="both"/>
      </w:pPr>
      <w:r>
        <w:t>Doktora Programına müracaat edilebilmesi için aşağıda verilen şartların sağlanması gerekir:</w:t>
      </w:r>
    </w:p>
    <w:p w:rsidR="00042120" w:rsidRDefault="005E0835">
      <w:pPr>
        <w:pStyle w:val="GvdeMetni"/>
        <w:spacing w:before="64"/>
        <w:ind w:right="880"/>
        <w:jc w:val="both"/>
      </w:pPr>
      <w:r>
        <w:t>Bir lisans veya tezli yüksek lisans diplomasına, hazırlık sınıfları hariç en az on yarıyıl süreli tıp, diş</w:t>
      </w:r>
      <w:r w:rsidR="002231C0">
        <w:t xml:space="preserve"> </w:t>
      </w:r>
      <w:r>
        <w:t>hekimliği, eczacılık ve veteriner fakülteleri diplomasına veya Sağlık Bakanlığınca düzenlenen</w:t>
      </w:r>
      <w:r w:rsidR="002231C0">
        <w:t xml:space="preserve"> </w:t>
      </w:r>
      <w:r>
        <w:t>esaslara göre bir laboratuvar dalında kazanılan uzmanlık yetkisi olması gerekir.</w:t>
      </w:r>
    </w:p>
    <w:p w:rsidR="00042120" w:rsidRDefault="005E0835">
      <w:pPr>
        <w:pStyle w:val="ListeParagraf"/>
        <w:numPr>
          <w:ilvl w:val="0"/>
          <w:numId w:val="5"/>
        </w:numPr>
        <w:tabs>
          <w:tab w:val="left" w:pos="1242"/>
        </w:tabs>
        <w:ind w:right="880" w:firstLine="0"/>
        <w:jc w:val="both"/>
        <w:rPr>
          <w:sz w:val="20"/>
        </w:rPr>
      </w:pPr>
      <w:r>
        <w:rPr>
          <w:sz w:val="20"/>
        </w:rPr>
        <w:t>Adayların, ilgili EABD/EASD tarafından uygun görülen ve EYK tarafından kabul edilen bir</w:t>
      </w:r>
      <w:r w:rsidR="002231C0">
        <w:rPr>
          <w:sz w:val="20"/>
        </w:rPr>
        <w:t xml:space="preserve"> </w:t>
      </w:r>
      <w:r>
        <w:rPr>
          <w:sz w:val="20"/>
        </w:rPr>
        <w:t>tezli yüksek lisans diplomasına sahip</w:t>
      </w:r>
      <w:r>
        <w:rPr>
          <w:spacing w:val="3"/>
          <w:sz w:val="20"/>
        </w:rPr>
        <w:t xml:space="preserve"> </w:t>
      </w:r>
      <w:r>
        <w:rPr>
          <w:sz w:val="20"/>
        </w:rPr>
        <w:t>olması.</w:t>
      </w:r>
    </w:p>
    <w:p w:rsidR="00042120" w:rsidRDefault="005E0835">
      <w:pPr>
        <w:pStyle w:val="ListeParagraf"/>
        <w:numPr>
          <w:ilvl w:val="0"/>
          <w:numId w:val="5"/>
        </w:numPr>
        <w:tabs>
          <w:tab w:val="left" w:pos="1244"/>
        </w:tabs>
        <w:ind w:left="1243" w:hanging="285"/>
        <w:jc w:val="both"/>
        <w:rPr>
          <w:sz w:val="20"/>
        </w:rPr>
      </w:pPr>
      <w:proofErr w:type="spellStart"/>
      <w:r>
        <w:rPr>
          <w:sz w:val="20"/>
        </w:rPr>
        <w:t>ALES’ten</w:t>
      </w:r>
      <w:proofErr w:type="spellEnd"/>
      <w:r>
        <w:rPr>
          <w:sz w:val="20"/>
        </w:rPr>
        <w:t xml:space="preserve"> müracaat </w:t>
      </w:r>
      <w:r w:rsidR="004B2CBA">
        <w:rPr>
          <w:sz w:val="20"/>
        </w:rPr>
        <w:t>ettiği programın türünde en az 5</w:t>
      </w:r>
      <w:r>
        <w:rPr>
          <w:sz w:val="20"/>
        </w:rPr>
        <w:t>5 (</w:t>
      </w:r>
      <w:r w:rsidR="004B2CBA">
        <w:rPr>
          <w:sz w:val="20"/>
        </w:rPr>
        <w:t>elli</w:t>
      </w:r>
      <w:r>
        <w:rPr>
          <w:sz w:val="20"/>
        </w:rPr>
        <w:t xml:space="preserve"> beş) puan</w:t>
      </w:r>
      <w:r>
        <w:rPr>
          <w:spacing w:val="-2"/>
          <w:sz w:val="20"/>
        </w:rPr>
        <w:t xml:space="preserve"> </w:t>
      </w:r>
      <w:r>
        <w:rPr>
          <w:sz w:val="20"/>
        </w:rPr>
        <w:t>alması.</w:t>
      </w:r>
    </w:p>
    <w:p w:rsidR="00042120" w:rsidRDefault="005E0835">
      <w:pPr>
        <w:pStyle w:val="ListeParagraf"/>
        <w:numPr>
          <w:ilvl w:val="0"/>
          <w:numId w:val="5"/>
        </w:numPr>
        <w:tabs>
          <w:tab w:val="left" w:pos="1230"/>
        </w:tabs>
        <w:spacing w:before="1"/>
        <w:ind w:right="885" w:firstLine="0"/>
        <w:jc w:val="both"/>
        <w:rPr>
          <w:sz w:val="20"/>
        </w:rPr>
      </w:pPr>
      <w:r>
        <w:rPr>
          <w:sz w:val="20"/>
        </w:rPr>
        <w:t>YDS’den</w:t>
      </w:r>
      <w:r>
        <w:rPr>
          <w:spacing w:val="-7"/>
          <w:sz w:val="20"/>
        </w:rPr>
        <w:t xml:space="preserve"> </w:t>
      </w:r>
      <w:r>
        <w:rPr>
          <w:sz w:val="20"/>
        </w:rPr>
        <w:t>en</w:t>
      </w:r>
      <w:r>
        <w:rPr>
          <w:spacing w:val="-6"/>
          <w:sz w:val="20"/>
        </w:rPr>
        <w:t xml:space="preserve"> </w:t>
      </w:r>
      <w:r>
        <w:rPr>
          <w:sz w:val="20"/>
        </w:rPr>
        <w:t>az</w:t>
      </w:r>
      <w:r>
        <w:rPr>
          <w:spacing w:val="-5"/>
          <w:sz w:val="20"/>
        </w:rPr>
        <w:t xml:space="preserve"> </w:t>
      </w:r>
      <w:r>
        <w:rPr>
          <w:sz w:val="20"/>
        </w:rPr>
        <w:t>55</w:t>
      </w:r>
      <w:r>
        <w:rPr>
          <w:spacing w:val="-7"/>
          <w:sz w:val="20"/>
        </w:rPr>
        <w:t xml:space="preserve"> </w:t>
      </w:r>
      <w:r>
        <w:rPr>
          <w:sz w:val="20"/>
        </w:rPr>
        <w:t>(elli</w:t>
      </w:r>
      <w:r>
        <w:rPr>
          <w:spacing w:val="-7"/>
          <w:sz w:val="20"/>
        </w:rPr>
        <w:t xml:space="preserve"> </w:t>
      </w:r>
      <w:r>
        <w:rPr>
          <w:sz w:val="20"/>
        </w:rPr>
        <w:t>beş)</w:t>
      </w:r>
      <w:r>
        <w:rPr>
          <w:spacing w:val="-5"/>
          <w:sz w:val="20"/>
        </w:rPr>
        <w:t xml:space="preserve"> </w:t>
      </w:r>
      <w:r>
        <w:rPr>
          <w:sz w:val="20"/>
        </w:rPr>
        <w:t>puan</w:t>
      </w:r>
      <w:r>
        <w:rPr>
          <w:spacing w:val="-6"/>
          <w:sz w:val="20"/>
        </w:rPr>
        <w:t xml:space="preserve"> </w:t>
      </w:r>
      <w:r>
        <w:rPr>
          <w:sz w:val="20"/>
        </w:rPr>
        <w:t>veya</w:t>
      </w:r>
      <w:r>
        <w:rPr>
          <w:spacing w:val="-5"/>
          <w:sz w:val="20"/>
        </w:rPr>
        <w:t xml:space="preserve"> </w:t>
      </w:r>
      <w:r>
        <w:rPr>
          <w:sz w:val="20"/>
        </w:rPr>
        <w:t>Üniversitelerarası</w:t>
      </w:r>
      <w:r>
        <w:rPr>
          <w:spacing w:val="-6"/>
          <w:sz w:val="20"/>
        </w:rPr>
        <w:t xml:space="preserve"> </w:t>
      </w:r>
      <w:r>
        <w:rPr>
          <w:sz w:val="20"/>
        </w:rPr>
        <w:t>Kurul</w:t>
      </w:r>
      <w:r>
        <w:rPr>
          <w:spacing w:val="-7"/>
          <w:sz w:val="20"/>
        </w:rPr>
        <w:t xml:space="preserve"> </w:t>
      </w:r>
      <w:r>
        <w:rPr>
          <w:sz w:val="20"/>
        </w:rPr>
        <w:t>tarafından</w:t>
      </w:r>
      <w:r>
        <w:rPr>
          <w:spacing w:val="-7"/>
          <w:sz w:val="20"/>
        </w:rPr>
        <w:t xml:space="preserve"> </w:t>
      </w:r>
      <w:r>
        <w:rPr>
          <w:sz w:val="20"/>
        </w:rPr>
        <w:t>kabul</w:t>
      </w:r>
      <w:r>
        <w:rPr>
          <w:spacing w:val="-6"/>
          <w:sz w:val="20"/>
        </w:rPr>
        <w:t xml:space="preserve"> </w:t>
      </w:r>
      <w:r>
        <w:rPr>
          <w:sz w:val="20"/>
        </w:rPr>
        <w:t>edilen</w:t>
      </w:r>
      <w:r>
        <w:rPr>
          <w:spacing w:val="-4"/>
          <w:sz w:val="20"/>
        </w:rPr>
        <w:t xml:space="preserve"> </w:t>
      </w:r>
      <w:r>
        <w:rPr>
          <w:sz w:val="20"/>
        </w:rPr>
        <w:t>bir</w:t>
      </w:r>
      <w:r w:rsidR="002231C0">
        <w:rPr>
          <w:sz w:val="20"/>
        </w:rPr>
        <w:t xml:space="preserve"> </w:t>
      </w:r>
      <w:r>
        <w:rPr>
          <w:sz w:val="20"/>
        </w:rPr>
        <w:t>yabancı</w:t>
      </w:r>
      <w:r>
        <w:rPr>
          <w:spacing w:val="-6"/>
          <w:sz w:val="20"/>
        </w:rPr>
        <w:t xml:space="preserve"> </w:t>
      </w:r>
      <w:r>
        <w:rPr>
          <w:sz w:val="20"/>
        </w:rPr>
        <w:t>dil</w:t>
      </w:r>
      <w:r>
        <w:rPr>
          <w:spacing w:val="-6"/>
          <w:sz w:val="20"/>
        </w:rPr>
        <w:t xml:space="preserve"> </w:t>
      </w:r>
      <w:r>
        <w:rPr>
          <w:sz w:val="20"/>
        </w:rPr>
        <w:t>sınavından bu puan muadili bir puan alması</w:t>
      </w:r>
      <w:r>
        <w:rPr>
          <w:spacing w:val="-4"/>
          <w:sz w:val="20"/>
        </w:rPr>
        <w:t xml:space="preserve"> </w:t>
      </w:r>
      <w:r>
        <w:rPr>
          <w:sz w:val="20"/>
        </w:rPr>
        <w:t>gerekir.</w:t>
      </w:r>
    </w:p>
    <w:p w:rsidR="00042120" w:rsidRDefault="005E0835">
      <w:pPr>
        <w:pStyle w:val="GvdeMetni"/>
        <w:ind w:right="878"/>
        <w:jc w:val="both"/>
      </w:pPr>
      <w:r>
        <w:t>Tıp</w:t>
      </w:r>
      <w:r>
        <w:rPr>
          <w:spacing w:val="-9"/>
        </w:rPr>
        <w:t xml:space="preserve"> </w:t>
      </w:r>
      <w:r>
        <w:t>ve</w:t>
      </w:r>
      <w:r>
        <w:rPr>
          <w:spacing w:val="-9"/>
        </w:rPr>
        <w:t xml:space="preserve"> </w:t>
      </w:r>
      <w:r>
        <w:t>diş</w:t>
      </w:r>
      <w:r>
        <w:rPr>
          <w:spacing w:val="-11"/>
        </w:rPr>
        <w:t xml:space="preserve"> </w:t>
      </w:r>
      <w:r>
        <w:t>hekimliği</w:t>
      </w:r>
      <w:r>
        <w:rPr>
          <w:spacing w:val="-9"/>
        </w:rPr>
        <w:t xml:space="preserve"> </w:t>
      </w:r>
      <w:r>
        <w:t>doktora</w:t>
      </w:r>
      <w:r>
        <w:rPr>
          <w:spacing w:val="-10"/>
        </w:rPr>
        <w:t xml:space="preserve"> </w:t>
      </w:r>
      <w:r>
        <w:t>programlarına</w:t>
      </w:r>
      <w:r>
        <w:rPr>
          <w:spacing w:val="-2"/>
        </w:rPr>
        <w:t xml:space="preserve"> </w:t>
      </w:r>
      <w:r>
        <w:t>müracaat</w:t>
      </w:r>
      <w:r>
        <w:rPr>
          <w:spacing w:val="-9"/>
        </w:rPr>
        <w:t xml:space="preserve"> </w:t>
      </w:r>
      <w:r>
        <w:t>etmek</w:t>
      </w:r>
      <w:r>
        <w:rPr>
          <w:spacing w:val="-11"/>
        </w:rPr>
        <w:t xml:space="preserve"> </w:t>
      </w:r>
      <w:r>
        <w:t>için</w:t>
      </w:r>
      <w:r>
        <w:rPr>
          <w:spacing w:val="-10"/>
        </w:rPr>
        <w:t xml:space="preserve"> </w:t>
      </w:r>
      <w:r>
        <w:t>adayların</w:t>
      </w:r>
      <w:r>
        <w:rPr>
          <w:spacing w:val="-8"/>
        </w:rPr>
        <w:t xml:space="preserve"> </w:t>
      </w:r>
      <w:r>
        <w:t>tıp</w:t>
      </w:r>
      <w:r>
        <w:rPr>
          <w:spacing w:val="-10"/>
        </w:rPr>
        <w:t xml:space="preserve"> </w:t>
      </w:r>
      <w:r>
        <w:t>fakültesi</w:t>
      </w:r>
      <w:r>
        <w:rPr>
          <w:spacing w:val="-7"/>
        </w:rPr>
        <w:t xml:space="preserve"> </w:t>
      </w:r>
      <w:r>
        <w:t>mezunlarının</w:t>
      </w:r>
      <w:r>
        <w:rPr>
          <w:spacing w:val="-6"/>
        </w:rPr>
        <w:t xml:space="preserve"> </w:t>
      </w:r>
      <w:r>
        <w:t>müracaat</w:t>
      </w:r>
      <w:r>
        <w:rPr>
          <w:spacing w:val="-10"/>
        </w:rPr>
        <w:t xml:space="preserve"> </w:t>
      </w:r>
      <w:r>
        <w:t xml:space="preserve">edilen yılın TUS temel tıp puanından, diş hekimliği fakültesi mezunlarının müracaat edilen yılın DUS temel puanından en az 50 (TUS ve DUS Temel Puanı= Klinik Bilimler Puanı X 0,3+ Temel Bilimler Puanı X 0,7) veya en az 55 sayısal ALES puanına sahip olması gerekir. Tıp Fakültesi veya Diş Hekimliği Fakültesinin herhangi bir anabilim dalında uzmanlık eğitimini bitirenlerin doktora eğitimine müracaatlarında ALES veya TUS ve </w:t>
      </w:r>
      <w:proofErr w:type="spellStart"/>
      <w:r>
        <w:t>DUS’a</w:t>
      </w:r>
      <w:proofErr w:type="spellEnd"/>
      <w:r>
        <w:t xml:space="preserve"> giriş şartı</w:t>
      </w:r>
      <w:r>
        <w:rPr>
          <w:spacing w:val="-32"/>
        </w:rPr>
        <w:t xml:space="preserve"> </w:t>
      </w:r>
      <w:r>
        <w:t>aranmaz.</w:t>
      </w:r>
    </w:p>
    <w:p w:rsidR="00042120" w:rsidRDefault="005E0835">
      <w:pPr>
        <w:pStyle w:val="ListeParagraf"/>
        <w:numPr>
          <w:ilvl w:val="0"/>
          <w:numId w:val="5"/>
        </w:numPr>
        <w:tabs>
          <w:tab w:val="left" w:pos="1292"/>
        </w:tabs>
        <w:ind w:right="878" w:firstLine="0"/>
        <w:jc w:val="both"/>
        <w:rPr>
          <w:sz w:val="20"/>
        </w:rPr>
      </w:pPr>
      <w:r>
        <w:rPr>
          <w:sz w:val="20"/>
        </w:rPr>
        <w:t>Doktora Programına öğrenci kabulünde başarı değerlendirme notu, ALES notunun %50’si, yüksek lisans mezuniyet notunun %20’si, YDS puanının %10’u ve yazılı ve/veya mülakat sınavının %20’si (Yazılı ve mülakat sınavlarının her ikisinin de yapılması durumunda yazılı puanının %10’u ile sözlü puanının %10’u dikkate alınarak hesaplanır) alınarak belirlenir. Yazılı ve/veya mülakat sınavında 100 üzerinden 50 puanının altında alan öğrenciler için başarı değerlendirme notu belirlenmez ve bu öğrenciler başarısız kabul edilerek sıralamaya alınmaz. Ayrıca bir öğrencinin başarılı sayılabilmesi için ALES, yüksek lisans mezuniyet, YDS ve yazılı ve/veya mülakat sınav notlarından elde edeceği toplam puanı en az 50 puan</w:t>
      </w:r>
      <w:r>
        <w:rPr>
          <w:spacing w:val="-7"/>
          <w:sz w:val="20"/>
        </w:rPr>
        <w:t xml:space="preserve"> </w:t>
      </w:r>
      <w:r>
        <w:rPr>
          <w:sz w:val="20"/>
        </w:rPr>
        <w:t>olmalıdır.</w:t>
      </w:r>
    </w:p>
    <w:p w:rsidR="00042120" w:rsidRDefault="005E0835">
      <w:pPr>
        <w:pStyle w:val="ListeParagraf"/>
        <w:numPr>
          <w:ilvl w:val="0"/>
          <w:numId w:val="5"/>
        </w:numPr>
        <w:tabs>
          <w:tab w:val="left" w:pos="1249"/>
        </w:tabs>
        <w:ind w:right="879" w:firstLine="0"/>
        <w:jc w:val="both"/>
        <w:rPr>
          <w:sz w:val="20"/>
        </w:rPr>
      </w:pPr>
      <w:r>
        <w:rPr>
          <w:sz w:val="20"/>
        </w:rPr>
        <w:t>Yazılı ve/veya mülakat sınav jürileri, ilan edilen her program için EABD başkanlığı tarafından teklif edilen 7 (yedi) öğretim üyesi arasından, EYK tarafından 3 (üç) veya 5 (beş) asil ve 2 (iki) yedek olmak üzere 5 (beş) veya 7 (yedi) öğretim üyesi sınav jürisi olarak belirlenir. Yazılı ve/veya mülakat sınavı EABD tarafından yapılır. Yazılı ve/veya mülakat sınavına girmeyen adaylar başarısız</w:t>
      </w:r>
      <w:r>
        <w:rPr>
          <w:spacing w:val="6"/>
          <w:sz w:val="20"/>
        </w:rPr>
        <w:t xml:space="preserve"> </w:t>
      </w:r>
      <w:r>
        <w:rPr>
          <w:sz w:val="20"/>
        </w:rPr>
        <w:t>sayılır.</w:t>
      </w:r>
    </w:p>
    <w:p w:rsidR="00042120" w:rsidRDefault="005E0835">
      <w:pPr>
        <w:pStyle w:val="ListeParagraf"/>
        <w:numPr>
          <w:ilvl w:val="0"/>
          <w:numId w:val="5"/>
        </w:numPr>
        <w:tabs>
          <w:tab w:val="left" w:pos="1244"/>
        </w:tabs>
        <w:ind w:right="877" w:firstLine="0"/>
        <w:jc w:val="both"/>
        <w:rPr>
          <w:sz w:val="20"/>
        </w:rPr>
      </w:pPr>
      <w:r>
        <w:rPr>
          <w:sz w:val="20"/>
        </w:rPr>
        <w:t>İlgili EABD başkanlığınca yapılacak bilimsel değerlendirme sınavından (yazılı/sözlü) birine girmeyen aday başarısız</w:t>
      </w:r>
      <w:r>
        <w:rPr>
          <w:spacing w:val="-1"/>
          <w:sz w:val="20"/>
        </w:rPr>
        <w:t xml:space="preserve"> </w:t>
      </w:r>
      <w:r>
        <w:rPr>
          <w:sz w:val="20"/>
        </w:rPr>
        <w:t>sayılır.</w:t>
      </w:r>
    </w:p>
    <w:p w:rsidR="00042120" w:rsidRDefault="005E0835">
      <w:pPr>
        <w:pStyle w:val="ListeParagraf"/>
        <w:numPr>
          <w:ilvl w:val="0"/>
          <w:numId w:val="5"/>
        </w:numPr>
        <w:tabs>
          <w:tab w:val="left" w:pos="1271"/>
        </w:tabs>
        <w:ind w:right="878" w:firstLine="0"/>
        <w:jc w:val="both"/>
        <w:rPr>
          <w:sz w:val="20"/>
        </w:rPr>
      </w:pPr>
      <w:r>
        <w:rPr>
          <w:sz w:val="20"/>
        </w:rPr>
        <w:t>İlan edilen kontenjan dâhilinde belirlenen asıl listedeki adaylar kesin kayıt yaptırmaları için enstitü İnternet sayfasında ilan edilir. Asıl listede yer alan adaylardan kayıt yaptırmayanların yerine ilan edilen gün ve saatte yedek listeden kontenjan tamamlanana kadar, başarı sıralamasına göre kayıt</w:t>
      </w:r>
      <w:r>
        <w:rPr>
          <w:spacing w:val="-1"/>
          <w:sz w:val="20"/>
        </w:rPr>
        <w:t xml:space="preserve"> </w:t>
      </w:r>
      <w:r>
        <w:rPr>
          <w:sz w:val="20"/>
        </w:rPr>
        <w:t>alınır.</w:t>
      </w:r>
    </w:p>
    <w:p w:rsidR="00042120" w:rsidRDefault="005E0835">
      <w:pPr>
        <w:pStyle w:val="ListeParagraf"/>
        <w:numPr>
          <w:ilvl w:val="0"/>
          <w:numId w:val="4"/>
        </w:numPr>
        <w:tabs>
          <w:tab w:val="left" w:pos="1244"/>
        </w:tabs>
        <w:spacing w:before="1" w:line="229" w:lineRule="exact"/>
        <w:ind w:firstLine="0"/>
        <w:jc w:val="both"/>
        <w:rPr>
          <w:sz w:val="20"/>
        </w:rPr>
      </w:pPr>
      <w:r>
        <w:rPr>
          <w:sz w:val="20"/>
        </w:rPr>
        <w:t>Sanatta Yeterlik Programına müracaat edilebilmesi için aşağıda verilen şartların sağlanması</w:t>
      </w:r>
      <w:r>
        <w:rPr>
          <w:spacing w:val="-5"/>
          <w:sz w:val="20"/>
        </w:rPr>
        <w:t xml:space="preserve"> </w:t>
      </w:r>
      <w:r>
        <w:rPr>
          <w:sz w:val="20"/>
        </w:rPr>
        <w:t>gerekir:</w:t>
      </w:r>
    </w:p>
    <w:p w:rsidR="00042120" w:rsidRDefault="005E0835">
      <w:pPr>
        <w:pStyle w:val="ListeParagraf"/>
        <w:numPr>
          <w:ilvl w:val="1"/>
          <w:numId w:val="4"/>
        </w:numPr>
        <w:tabs>
          <w:tab w:val="left" w:pos="1237"/>
        </w:tabs>
        <w:ind w:right="881" w:firstLine="0"/>
        <w:jc w:val="both"/>
        <w:rPr>
          <w:sz w:val="20"/>
        </w:rPr>
      </w:pPr>
      <w:r>
        <w:rPr>
          <w:sz w:val="20"/>
        </w:rPr>
        <w:t>Adayların, ilgili EASD tarafından uygun görülen ve EYK tarafından kabul edilen bir yüksek lisans diplomasına sahip olması.</w:t>
      </w:r>
    </w:p>
    <w:p w:rsidR="00042120" w:rsidRDefault="005E0835">
      <w:pPr>
        <w:pStyle w:val="ListeParagraf"/>
        <w:numPr>
          <w:ilvl w:val="1"/>
          <w:numId w:val="4"/>
        </w:numPr>
        <w:tabs>
          <w:tab w:val="left" w:pos="1258"/>
        </w:tabs>
        <w:ind w:right="879" w:firstLine="0"/>
        <w:jc w:val="both"/>
        <w:rPr>
          <w:sz w:val="20"/>
        </w:rPr>
      </w:pPr>
      <w:r>
        <w:rPr>
          <w:sz w:val="20"/>
        </w:rPr>
        <w:t>YDS’den en az “55” puan veya Üniversitelerarası Kurul tarafından kabul edilen bir yabancı dil sınavından bu puan muadili bir puan alması gerekir.</w:t>
      </w:r>
    </w:p>
    <w:p w:rsidR="00042120" w:rsidRDefault="005E0835">
      <w:pPr>
        <w:pStyle w:val="ListeParagraf"/>
        <w:numPr>
          <w:ilvl w:val="1"/>
          <w:numId w:val="4"/>
        </w:numPr>
        <w:tabs>
          <w:tab w:val="left" w:pos="1251"/>
        </w:tabs>
        <w:ind w:right="879" w:firstLine="0"/>
        <w:jc w:val="both"/>
        <w:rPr>
          <w:sz w:val="20"/>
        </w:rPr>
      </w:pPr>
      <w:proofErr w:type="spellStart"/>
      <w:r>
        <w:rPr>
          <w:sz w:val="20"/>
        </w:rPr>
        <w:t>EASD’ye</w:t>
      </w:r>
      <w:proofErr w:type="spellEnd"/>
      <w:r>
        <w:rPr>
          <w:sz w:val="20"/>
        </w:rPr>
        <w:t xml:space="preserve"> alınacak sanatta yeterlik öğrencilerinden </w:t>
      </w:r>
      <w:proofErr w:type="spellStart"/>
      <w:r>
        <w:rPr>
          <w:sz w:val="20"/>
        </w:rPr>
        <w:t>ALES’e</w:t>
      </w:r>
      <w:proofErr w:type="spellEnd"/>
      <w:r>
        <w:rPr>
          <w:sz w:val="20"/>
        </w:rPr>
        <w:t xml:space="preserve"> girmiş olma şartı aranmaz ve söz konusu sınavın sonuçları sanatta yeterlik eğitimine kabulde değerlendirmeye tabi</w:t>
      </w:r>
      <w:r>
        <w:rPr>
          <w:spacing w:val="-4"/>
          <w:sz w:val="20"/>
        </w:rPr>
        <w:t xml:space="preserve"> </w:t>
      </w:r>
      <w:r>
        <w:rPr>
          <w:sz w:val="20"/>
        </w:rPr>
        <w:t>tutulmaz.</w:t>
      </w:r>
    </w:p>
    <w:p w:rsidR="00042120" w:rsidRDefault="005E0835">
      <w:pPr>
        <w:pStyle w:val="ListeParagraf"/>
        <w:numPr>
          <w:ilvl w:val="1"/>
          <w:numId w:val="4"/>
        </w:numPr>
        <w:tabs>
          <w:tab w:val="left" w:pos="1268"/>
        </w:tabs>
        <w:spacing w:line="228" w:lineRule="exact"/>
        <w:ind w:left="1267" w:hanging="309"/>
        <w:jc w:val="both"/>
        <w:rPr>
          <w:sz w:val="20"/>
        </w:rPr>
      </w:pPr>
      <w:r>
        <w:rPr>
          <w:sz w:val="20"/>
        </w:rPr>
        <w:t>Sanatta</w:t>
      </w:r>
      <w:r>
        <w:rPr>
          <w:spacing w:val="22"/>
          <w:sz w:val="20"/>
        </w:rPr>
        <w:t xml:space="preserve"> </w:t>
      </w:r>
      <w:r>
        <w:rPr>
          <w:sz w:val="20"/>
        </w:rPr>
        <w:t>Yeterlik</w:t>
      </w:r>
      <w:r>
        <w:rPr>
          <w:spacing w:val="20"/>
          <w:sz w:val="20"/>
        </w:rPr>
        <w:t xml:space="preserve"> </w:t>
      </w:r>
      <w:r>
        <w:rPr>
          <w:sz w:val="20"/>
        </w:rPr>
        <w:t>programına</w:t>
      </w:r>
      <w:r>
        <w:rPr>
          <w:spacing w:val="22"/>
          <w:sz w:val="20"/>
        </w:rPr>
        <w:t xml:space="preserve"> </w:t>
      </w:r>
      <w:r>
        <w:rPr>
          <w:sz w:val="20"/>
        </w:rPr>
        <w:t>öğrenci</w:t>
      </w:r>
      <w:r>
        <w:rPr>
          <w:spacing w:val="25"/>
          <w:sz w:val="20"/>
        </w:rPr>
        <w:t xml:space="preserve"> </w:t>
      </w:r>
      <w:r>
        <w:rPr>
          <w:sz w:val="20"/>
        </w:rPr>
        <w:t>kabulünde</w:t>
      </w:r>
      <w:r>
        <w:rPr>
          <w:spacing w:val="22"/>
          <w:sz w:val="20"/>
        </w:rPr>
        <w:t xml:space="preserve"> </w:t>
      </w:r>
      <w:r>
        <w:rPr>
          <w:sz w:val="20"/>
        </w:rPr>
        <w:t>başarı</w:t>
      </w:r>
      <w:r>
        <w:rPr>
          <w:spacing w:val="22"/>
          <w:sz w:val="20"/>
        </w:rPr>
        <w:t xml:space="preserve"> </w:t>
      </w:r>
      <w:r>
        <w:rPr>
          <w:sz w:val="20"/>
        </w:rPr>
        <w:t>değerlendirme</w:t>
      </w:r>
      <w:r>
        <w:rPr>
          <w:spacing w:val="25"/>
          <w:sz w:val="20"/>
        </w:rPr>
        <w:t xml:space="preserve"> </w:t>
      </w:r>
      <w:r>
        <w:rPr>
          <w:sz w:val="20"/>
        </w:rPr>
        <w:t>notu,</w:t>
      </w:r>
      <w:r>
        <w:rPr>
          <w:spacing w:val="25"/>
          <w:sz w:val="20"/>
        </w:rPr>
        <w:t xml:space="preserve"> </w:t>
      </w:r>
      <w:r>
        <w:rPr>
          <w:sz w:val="20"/>
        </w:rPr>
        <w:t>yüksek</w:t>
      </w:r>
      <w:r>
        <w:rPr>
          <w:spacing w:val="20"/>
          <w:sz w:val="20"/>
        </w:rPr>
        <w:t xml:space="preserve"> </w:t>
      </w:r>
      <w:r>
        <w:rPr>
          <w:sz w:val="20"/>
        </w:rPr>
        <w:t>lisans</w:t>
      </w:r>
      <w:r>
        <w:rPr>
          <w:spacing w:val="25"/>
          <w:sz w:val="20"/>
        </w:rPr>
        <w:t xml:space="preserve"> </w:t>
      </w:r>
      <w:r>
        <w:rPr>
          <w:sz w:val="20"/>
        </w:rPr>
        <w:t>mezuniyet</w:t>
      </w:r>
      <w:r>
        <w:rPr>
          <w:spacing w:val="23"/>
          <w:sz w:val="20"/>
        </w:rPr>
        <w:t xml:space="preserve"> </w:t>
      </w:r>
      <w:r>
        <w:rPr>
          <w:sz w:val="20"/>
        </w:rPr>
        <w:t>notunun</w:t>
      </w:r>
    </w:p>
    <w:p w:rsidR="00042120" w:rsidRDefault="005E0835">
      <w:pPr>
        <w:pStyle w:val="GvdeMetni"/>
        <w:spacing w:before="1"/>
        <w:jc w:val="both"/>
      </w:pPr>
      <w:r>
        <w:t>% 40’ı ve Sanat Sınav notunun % 60’ı alınarak belirlenir.</w:t>
      </w:r>
    </w:p>
    <w:p w:rsidR="00042120" w:rsidRDefault="005E0835">
      <w:pPr>
        <w:pStyle w:val="ListeParagraf"/>
        <w:numPr>
          <w:ilvl w:val="1"/>
          <w:numId w:val="4"/>
        </w:numPr>
        <w:tabs>
          <w:tab w:val="left" w:pos="1244"/>
        </w:tabs>
        <w:ind w:right="877" w:firstLine="0"/>
        <w:jc w:val="both"/>
        <w:rPr>
          <w:sz w:val="20"/>
        </w:rPr>
      </w:pPr>
      <w:r>
        <w:rPr>
          <w:sz w:val="20"/>
        </w:rPr>
        <w:t>Yazılı ve/veya mülakat sınav jürileri, ilan edilen her program için EABD başkanlığı tarafından teklif edilen 7 (yedi) öğretim üyesi arasından EYK tarafından seçilen 5 (beş) asıl ve 2 (iki) yedek üyeden oluşur. İlgili EABD/</w:t>
      </w:r>
      <w:proofErr w:type="spellStart"/>
      <w:r>
        <w:rPr>
          <w:sz w:val="20"/>
        </w:rPr>
        <w:t>EASD’de</w:t>
      </w:r>
      <w:proofErr w:type="spellEnd"/>
      <w:r>
        <w:rPr>
          <w:spacing w:val="-4"/>
          <w:sz w:val="20"/>
        </w:rPr>
        <w:t xml:space="preserve"> </w:t>
      </w:r>
      <w:r>
        <w:rPr>
          <w:sz w:val="20"/>
        </w:rPr>
        <w:t>yeterli</w:t>
      </w:r>
      <w:r>
        <w:rPr>
          <w:spacing w:val="-7"/>
          <w:sz w:val="20"/>
        </w:rPr>
        <w:t xml:space="preserve"> </w:t>
      </w:r>
      <w:r>
        <w:rPr>
          <w:sz w:val="20"/>
        </w:rPr>
        <w:t>öğretim</w:t>
      </w:r>
      <w:r>
        <w:rPr>
          <w:spacing w:val="-8"/>
          <w:sz w:val="20"/>
        </w:rPr>
        <w:t xml:space="preserve"> </w:t>
      </w:r>
      <w:r>
        <w:rPr>
          <w:sz w:val="20"/>
        </w:rPr>
        <w:t>üyesi</w:t>
      </w:r>
      <w:r>
        <w:rPr>
          <w:spacing w:val="-6"/>
          <w:sz w:val="20"/>
        </w:rPr>
        <w:t xml:space="preserve"> </w:t>
      </w:r>
      <w:r>
        <w:rPr>
          <w:sz w:val="20"/>
        </w:rPr>
        <w:t>olmaması</w:t>
      </w:r>
      <w:r>
        <w:rPr>
          <w:spacing w:val="-7"/>
          <w:sz w:val="20"/>
        </w:rPr>
        <w:t xml:space="preserve"> </w:t>
      </w:r>
      <w:r>
        <w:rPr>
          <w:sz w:val="20"/>
        </w:rPr>
        <w:t>durumunda</w:t>
      </w:r>
      <w:r>
        <w:rPr>
          <w:spacing w:val="-4"/>
          <w:sz w:val="20"/>
        </w:rPr>
        <w:t xml:space="preserve"> </w:t>
      </w:r>
      <w:r>
        <w:rPr>
          <w:sz w:val="20"/>
        </w:rPr>
        <w:t>en</w:t>
      </w:r>
      <w:r>
        <w:rPr>
          <w:spacing w:val="-5"/>
          <w:sz w:val="20"/>
        </w:rPr>
        <w:t xml:space="preserve"> </w:t>
      </w:r>
      <w:r>
        <w:rPr>
          <w:sz w:val="20"/>
        </w:rPr>
        <w:t>yakın</w:t>
      </w:r>
      <w:r>
        <w:rPr>
          <w:spacing w:val="-5"/>
          <w:sz w:val="20"/>
        </w:rPr>
        <w:t xml:space="preserve"> </w:t>
      </w:r>
      <w:r>
        <w:rPr>
          <w:sz w:val="20"/>
        </w:rPr>
        <w:t>Ana</w:t>
      </w:r>
      <w:r>
        <w:rPr>
          <w:spacing w:val="-1"/>
          <w:sz w:val="20"/>
        </w:rPr>
        <w:t xml:space="preserve"> </w:t>
      </w:r>
      <w:r>
        <w:rPr>
          <w:sz w:val="20"/>
        </w:rPr>
        <w:t>Bilim</w:t>
      </w:r>
      <w:r>
        <w:rPr>
          <w:spacing w:val="-9"/>
          <w:sz w:val="20"/>
        </w:rPr>
        <w:t xml:space="preserve"> </w:t>
      </w:r>
      <w:r>
        <w:rPr>
          <w:sz w:val="20"/>
        </w:rPr>
        <w:t>Dalı’ndan</w:t>
      </w:r>
      <w:r>
        <w:rPr>
          <w:spacing w:val="-5"/>
          <w:sz w:val="20"/>
        </w:rPr>
        <w:t xml:space="preserve"> </w:t>
      </w:r>
      <w:r>
        <w:rPr>
          <w:sz w:val="20"/>
        </w:rPr>
        <w:t>öğretim</w:t>
      </w:r>
      <w:r>
        <w:rPr>
          <w:spacing w:val="-9"/>
          <w:sz w:val="20"/>
        </w:rPr>
        <w:t xml:space="preserve"> </w:t>
      </w:r>
      <w:r>
        <w:rPr>
          <w:sz w:val="20"/>
        </w:rPr>
        <w:t>üyesi</w:t>
      </w:r>
      <w:r>
        <w:rPr>
          <w:spacing w:val="-7"/>
          <w:sz w:val="20"/>
        </w:rPr>
        <w:t xml:space="preserve"> </w:t>
      </w:r>
      <w:r>
        <w:rPr>
          <w:sz w:val="20"/>
        </w:rPr>
        <w:t>jüride</w:t>
      </w:r>
      <w:r>
        <w:rPr>
          <w:spacing w:val="-4"/>
          <w:sz w:val="20"/>
        </w:rPr>
        <w:t xml:space="preserve"> </w:t>
      </w:r>
      <w:r>
        <w:rPr>
          <w:sz w:val="20"/>
        </w:rPr>
        <w:t>yer alabilir.</w:t>
      </w:r>
    </w:p>
    <w:p w:rsidR="00042120" w:rsidRDefault="005E0835">
      <w:pPr>
        <w:pStyle w:val="ListeParagraf"/>
        <w:numPr>
          <w:ilvl w:val="1"/>
          <w:numId w:val="4"/>
        </w:numPr>
        <w:tabs>
          <w:tab w:val="left" w:pos="1251"/>
        </w:tabs>
        <w:ind w:right="879" w:firstLine="0"/>
        <w:jc w:val="both"/>
        <w:rPr>
          <w:sz w:val="20"/>
        </w:rPr>
      </w:pPr>
      <w:r>
        <w:rPr>
          <w:sz w:val="20"/>
        </w:rPr>
        <w:t>Sanat sınavı, dosya değerlendirmesi ve yazılı/sözlü sınavdan oluşur. Adayların, ilgili EASD başkanlığınca yapılacak dosya değerlendirmesi ile yazılı ve sözlü sınavlarına girmesi</w:t>
      </w:r>
      <w:r>
        <w:rPr>
          <w:spacing w:val="-7"/>
          <w:sz w:val="20"/>
        </w:rPr>
        <w:t xml:space="preserve"> </w:t>
      </w:r>
      <w:r>
        <w:rPr>
          <w:sz w:val="20"/>
        </w:rPr>
        <w:t>zorunludur.</w:t>
      </w:r>
    </w:p>
    <w:p w:rsidR="00042120" w:rsidRDefault="005E0835">
      <w:pPr>
        <w:pStyle w:val="GvdeMetni"/>
        <w:spacing w:before="1"/>
        <w:ind w:right="876"/>
        <w:jc w:val="both"/>
      </w:pPr>
      <w:r>
        <w:t>Dosya</w:t>
      </w:r>
      <w:r>
        <w:rPr>
          <w:spacing w:val="-10"/>
        </w:rPr>
        <w:t xml:space="preserve"> </w:t>
      </w:r>
      <w:r>
        <w:t>değerlendirmesi</w:t>
      </w:r>
      <w:r>
        <w:rPr>
          <w:spacing w:val="-9"/>
        </w:rPr>
        <w:t xml:space="preserve"> </w:t>
      </w:r>
      <w:r>
        <w:t>olmayan</w:t>
      </w:r>
      <w:r>
        <w:rPr>
          <w:spacing w:val="-11"/>
        </w:rPr>
        <w:t xml:space="preserve"> </w:t>
      </w:r>
      <w:r>
        <w:t>veya</w:t>
      </w:r>
      <w:r>
        <w:rPr>
          <w:spacing w:val="-6"/>
        </w:rPr>
        <w:t xml:space="preserve"> </w:t>
      </w:r>
      <w:r>
        <w:t>yazılı</w:t>
      </w:r>
      <w:r>
        <w:rPr>
          <w:spacing w:val="-11"/>
        </w:rPr>
        <w:t xml:space="preserve"> </w:t>
      </w:r>
      <w:r>
        <w:t>ve</w:t>
      </w:r>
      <w:r>
        <w:rPr>
          <w:spacing w:val="-9"/>
        </w:rPr>
        <w:t xml:space="preserve"> </w:t>
      </w:r>
      <w:r>
        <w:t>sözlü</w:t>
      </w:r>
      <w:r>
        <w:rPr>
          <w:spacing w:val="-11"/>
        </w:rPr>
        <w:t xml:space="preserve"> </w:t>
      </w:r>
      <w:r>
        <w:t>sınavlara</w:t>
      </w:r>
      <w:r>
        <w:rPr>
          <w:spacing w:val="-9"/>
        </w:rPr>
        <w:t xml:space="preserve"> </w:t>
      </w:r>
      <w:r>
        <w:t>girmeyen</w:t>
      </w:r>
      <w:r>
        <w:rPr>
          <w:spacing w:val="-10"/>
        </w:rPr>
        <w:t xml:space="preserve"> </w:t>
      </w:r>
      <w:r>
        <w:t>aday</w:t>
      </w:r>
      <w:r>
        <w:rPr>
          <w:spacing w:val="-11"/>
        </w:rPr>
        <w:t xml:space="preserve"> </w:t>
      </w:r>
      <w:r>
        <w:t>sanat</w:t>
      </w:r>
      <w:r>
        <w:rPr>
          <w:spacing w:val="-7"/>
        </w:rPr>
        <w:t xml:space="preserve"> </w:t>
      </w:r>
      <w:r>
        <w:t>sınavından</w:t>
      </w:r>
      <w:r>
        <w:rPr>
          <w:spacing w:val="-6"/>
        </w:rPr>
        <w:t xml:space="preserve"> </w:t>
      </w:r>
      <w:r>
        <w:t>başarısız</w:t>
      </w:r>
      <w:r>
        <w:rPr>
          <w:spacing w:val="-10"/>
        </w:rPr>
        <w:t xml:space="preserve"> </w:t>
      </w:r>
      <w:r>
        <w:t>kabul</w:t>
      </w:r>
      <w:r>
        <w:rPr>
          <w:spacing w:val="-9"/>
        </w:rPr>
        <w:t xml:space="preserve"> </w:t>
      </w:r>
      <w:r>
        <w:t>edilir. EASD başkanlığınca yapılacak yazılı ve sözlü sınavların “dört” üzerinden en az “üç”, yüz üzerinden 75 olmak şartı ile yazılı puanının %30’u ve sözlü puanının %30’u alınarak</w:t>
      </w:r>
      <w:r>
        <w:rPr>
          <w:spacing w:val="3"/>
        </w:rPr>
        <w:t xml:space="preserve"> </w:t>
      </w:r>
      <w:r>
        <w:t>hesaplanır.</w:t>
      </w:r>
    </w:p>
    <w:p w:rsidR="00042120" w:rsidRDefault="005E0835">
      <w:pPr>
        <w:pStyle w:val="ListeParagraf"/>
        <w:numPr>
          <w:ilvl w:val="1"/>
          <w:numId w:val="4"/>
        </w:numPr>
        <w:tabs>
          <w:tab w:val="left" w:pos="1247"/>
        </w:tabs>
        <w:ind w:right="879" w:firstLine="0"/>
        <w:jc w:val="both"/>
        <w:rPr>
          <w:sz w:val="20"/>
        </w:rPr>
      </w:pPr>
      <w:r>
        <w:rPr>
          <w:sz w:val="20"/>
        </w:rPr>
        <w:t>İlan edilen kontenjan sayısı kadar aday, kesin kayıt yaptırmaları için ilgili enstitü İnternet sayfasında ilan edilir. Asıl listede yer alan adaylardan kayıt yaptırmayanların yerine ilan edilen gün ve saatte yedek listeden kontenjan tamamlanana kadar, başarı sıralamasına göre kayıt</w:t>
      </w:r>
      <w:r>
        <w:rPr>
          <w:spacing w:val="2"/>
          <w:sz w:val="20"/>
        </w:rPr>
        <w:t xml:space="preserve"> </w:t>
      </w:r>
      <w:r>
        <w:rPr>
          <w:sz w:val="20"/>
        </w:rPr>
        <w:t>alınır.</w:t>
      </w:r>
    </w:p>
    <w:p w:rsidR="00042120" w:rsidRDefault="005E0835">
      <w:pPr>
        <w:pStyle w:val="ListeParagraf"/>
        <w:numPr>
          <w:ilvl w:val="0"/>
          <w:numId w:val="4"/>
        </w:numPr>
        <w:tabs>
          <w:tab w:val="left" w:pos="1278"/>
        </w:tabs>
        <w:ind w:right="880" w:firstLine="0"/>
        <w:jc w:val="both"/>
        <w:rPr>
          <w:sz w:val="20"/>
        </w:rPr>
      </w:pPr>
      <w:r>
        <w:rPr>
          <w:sz w:val="20"/>
        </w:rPr>
        <w:t>Lisansüstü programlara müracaat eden adayların başarı puanlarının denkliği hâlinde sırasıyla, ALES puanı, mezuniyet notu ve bilimsel değerlendirme sınav puanına bakılır.</w:t>
      </w:r>
    </w:p>
    <w:p w:rsidR="00042120" w:rsidRDefault="00042120">
      <w:pPr>
        <w:pStyle w:val="GvdeMetni"/>
        <w:spacing w:before="9"/>
        <w:ind w:left="0"/>
        <w:rPr>
          <w:sz w:val="30"/>
        </w:rPr>
      </w:pPr>
    </w:p>
    <w:p w:rsidR="00042120" w:rsidRDefault="005E0835">
      <w:pPr>
        <w:pStyle w:val="Balk3"/>
      </w:pPr>
      <w:r>
        <w:t>YABANCI UYRUKLU ÖĞRENCİLERİN MÜRACAAT ŞARTLARI</w:t>
      </w:r>
    </w:p>
    <w:p w:rsidR="00042120" w:rsidRDefault="00042120">
      <w:pPr>
        <w:pStyle w:val="GvdeMetni"/>
        <w:spacing w:before="7"/>
        <w:ind w:left="0"/>
        <w:rPr>
          <w:b/>
          <w:sz w:val="19"/>
        </w:rPr>
      </w:pPr>
    </w:p>
    <w:p w:rsidR="00042120" w:rsidRDefault="005E0835">
      <w:pPr>
        <w:pStyle w:val="ListeParagraf"/>
        <w:numPr>
          <w:ilvl w:val="0"/>
          <w:numId w:val="3"/>
        </w:numPr>
        <w:tabs>
          <w:tab w:val="left" w:pos="1245"/>
        </w:tabs>
        <w:ind w:firstLine="0"/>
        <w:jc w:val="both"/>
        <w:rPr>
          <w:b/>
          <w:sz w:val="20"/>
        </w:rPr>
      </w:pPr>
      <w:r>
        <w:rPr>
          <w:b/>
          <w:sz w:val="20"/>
        </w:rPr>
        <w:t>Yüksek Lisans Programı Müracaat Koşulları</w:t>
      </w:r>
    </w:p>
    <w:p w:rsidR="00042120" w:rsidRDefault="00042120">
      <w:pPr>
        <w:pStyle w:val="GvdeMetni"/>
        <w:spacing w:before="1"/>
        <w:ind w:left="0"/>
        <w:rPr>
          <w:b/>
        </w:rPr>
      </w:pPr>
    </w:p>
    <w:p w:rsidR="00042120" w:rsidRDefault="005E0835" w:rsidP="00821F7D">
      <w:pPr>
        <w:pStyle w:val="ListeParagraf"/>
        <w:numPr>
          <w:ilvl w:val="1"/>
          <w:numId w:val="3"/>
        </w:numPr>
        <w:tabs>
          <w:tab w:val="left" w:pos="1239"/>
        </w:tabs>
        <w:spacing w:before="1"/>
        <w:ind w:right="961" w:firstLine="0"/>
        <w:jc w:val="both"/>
      </w:pPr>
      <w:r>
        <w:rPr>
          <w:sz w:val="20"/>
        </w:rPr>
        <w:t xml:space="preserve">Üniversitelerin Lisans Programlarından mezun Lisansüstü eğitim görmek isteyen Yabancı Uyruklu adaylar ile doğumla yabancı uyruklu olup daha sonra TC vatandaşlığına geçen çift uyruklular, T.C uyruklu olup lisans </w:t>
      </w:r>
      <w:r>
        <w:rPr>
          <w:sz w:val="20"/>
        </w:rPr>
        <w:lastRenderedPageBreak/>
        <w:t>öğrenimini KKTC hariç yabancı bir ülkede tamamlayanlar, KKTC uyruklu olup KKTC’de ikamet eden ve KKTC’de lisans öğrenimini tamamlayanlar aşağıda belirtilen belgeleri, ilgili Enstitülerin belirledikleri takvim çerçevesinde,</w:t>
      </w:r>
      <w:r>
        <w:rPr>
          <w:spacing w:val="-14"/>
          <w:sz w:val="20"/>
        </w:rPr>
        <w:t xml:space="preserve"> </w:t>
      </w:r>
      <w:r>
        <w:rPr>
          <w:sz w:val="20"/>
        </w:rPr>
        <w:t>KÜ</w:t>
      </w:r>
      <w:r>
        <w:rPr>
          <w:spacing w:val="-15"/>
          <w:sz w:val="20"/>
        </w:rPr>
        <w:t xml:space="preserve"> </w:t>
      </w:r>
      <w:r>
        <w:rPr>
          <w:sz w:val="20"/>
        </w:rPr>
        <w:t>Eş</w:t>
      </w:r>
      <w:r>
        <w:rPr>
          <w:spacing w:val="-16"/>
          <w:sz w:val="20"/>
        </w:rPr>
        <w:t xml:space="preserve"> </w:t>
      </w:r>
      <w:r>
        <w:rPr>
          <w:sz w:val="20"/>
        </w:rPr>
        <w:t>Güdümü</w:t>
      </w:r>
      <w:r>
        <w:rPr>
          <w:spacing w:val="-14"/>
          <w:sz w:val="20"/>
        </w:rPr>
        <w:t xml:space="preserve"> </w:t>
      </w:r>
      <w:r>
        <w:rPr>
          <w:sz w:val="20"/>
        </w:rPr>
        <w:t>Sağlama</w:t>
      </w:r>
      <w:r>
        <w:rPr>
          <w:spacing w:val="-12"/>
          <w:sz w:val="20"/>
        </w:rPr>
        <w:t xml:space="preserve"> </w:t>
      </w:r>
      <w:r>
        <w:rPr>
          <w:sz w:val="20"/>
        </w:rPr>
        <w:t>Projesi</w:t>
      </w:r>
      <w:r>
        <w:rPr>
          <w:spacing w:val="-16"/>
          <w:sz w:val="20"/>
        </w:rPr>
        <w:t xml:space="preserve"> </w:t>
      </w:r>
      <w:r>
        <w:rPr>
          <w:sz w:val="20"/>
        </w:rPr>
        <w:t>kapsamında</w:t>
      </w:r>
      <w:r>
        <w:rPr>
          <w:spacing w:val="-13"/>
          <w:sz w:val="20"/>
        </w:rPr>
        <w:t xml:space="preserve"> </w:t>
      </w:r>
      <w:r>
        <w:rPr>
          <w:sz w:val="20"/>
        </w:rPr>
        <w:t>müracaat</w:t>
      </w:r>
      <w:r>
        <w:rPr>
          <w:spacing w:val="-15"/>
          <w:sz w:val="20"/>
        </w:rPr>
        <w:t xml:space="preserve"> </w:t>
      </w:r>
      <w:proofErr w:type="spellStart"/>
      <w:r>
        <w:rPr>
          <w:sz w:val="20"/>
        </w:rPr>
        <w:t>edenlarsa</w:t>
      </w:r>
      <w:proofErr w:type="spellEnd"/>
      <w:r>
        <w:rPr>
          <w:spacing w:val="-15"/>
          <w:sz w:val="20"/>
        </w:rPr>
        <w:t xml:space="preserve"> </w:t>
      </w:r>
      <w:r>
        <w:rPr>
          <w:sz w:val="20"/>
        </w:rPr>
        <w:t>eğitim</w:t>
      </w:r>
      <w:r>
        <w:rPr>
          <w:spacing w:val="-15"/>
          <w:sz w:val="20"/>
        </w:rPr>
        <w:t xml:space="preserve"> </w:t>
      </w:r>
      <w:r>
        <w:rPr>
          <w:sz w:val="20"/>
        </w:rPr>
        <w:t>öğretim</w:t>
      </w:r>
      <w:r>
        <w:rPr>
          <w:spacing w:val="-19"/>
          <w:sz w:val="20"/>
        </w:rPr>
        <w:t xml:space="preserve"> </w:t>
      </w:r>
      <w:r>
        <w:rPr>
          <w:sz w:val="20"/>
        </w:rPr>
        <w:t>dönemi</w:t>
      </w:r>
      <w:r>
        <w:rPr>
          <w:spacing w:val="-15"/>
          <w:sz w:val="20"/>
        </w:rPr>
        <w:t xml:space="preserve"> </w:t>
      </w:r>
      <w:r>
        <w:rPr>
          <w:sz w:val="20"/>
        </w:rPr>
        <w:t xml:space="preserve">başlayıncaya kadar İnternet adresinde bir örneği verilen Enstitü Müracaat Formunu doldurarak şahsen müracaat </w:t>
      </w:r>
      <w:proofErr w:type="gramStart"/>
      <w:r>
        <w:rPr>
          <w:sz w:val="20"/>
        </w:rPr>
        <w:t>ederler</w:t>
      </w:r>
      <w:r>
        <w:rPr>
          <w:spacing w:val="-18"/>
          <w:sz w:val="20"/>
        </w:rPr>
        <w:t xml:space="preserve"> </w:t>
      </w:r>
      <w:r w:rsidR="00821F7D">
        <w:rPr>
          <w:spacing w:val="-18"/>
          <w:sz w:val="20"/>
        </w:rPr>
        <w:t>.</w:t>
      </w:r>
      <w:proofErr w:type="gramEnd"/>
    </w:p>
    <w:p w:rsidR="00042120" w:rsidRDefault="005E0835">
      <w:pPr>
        <w:pStyle w:val="ListeParagraf"/>
        <w:numPr>
          <w:ilvl w:val="1"/>
          <w:numId w:val="3"/>
        </w:numPr>
        <w:tabs>
          <w:tab w:val="left" w:pos="1266"/>
        </w:tabs>
        <w:ind w:right="961" w:firstLine="0"/>
        <w:rPr>
          <w:sz w:val="20"/>
        </w:rPr>
      </w:pPr>
      <w:r>
        <w:rPr>
          <w:sz w:val="20"/>
        </w:rPr>
        <w:t>Lisans eğitimini yabancı bir ülkede alan ve YÖK tarafından tanınırlığı olan bir üniversiteden alınmış lisans mezuniyet belgesi ya da diploma fotokopisi ile T.C. Büyükelçiliği ya da Konsolosluğu’ndan onaylı Türkçe</w:t>
      </w:r>
      <w:r>
        <w:rPr>
          <w:spacing w:val="-33"/>
          <w:sz w:val="20"/>
        </w:rPr>
        <w:t xml:space="preserve"> </w:t>
      </w:r>
      <w:r>
        <w:rPr>
          <w:sz w:val="20"/>
        </w:rPr>
        <w:t>örneği</w:t>
      </w:r>
    </w:p>
    <w:p w:rsidR="00042120" w:rsidRDefault="005E0835">
      <w:pPr>
        <w:pStyle w:val="ListeParagraf"/>
        <w:numPr>
          <w:ilvl w:val="1"/>
          <w:numId w:val="3"/>
        </w:numPr>
        <w:tabs>
          <w:tab w:val="left" w:pos="1230"/>
        </w:tabs>
        <w:ind w:left="1229" w:hanging="271"/>
        <w:jc w:val="both"/>
        <w:rPr>
          <w:sz w:val="20"/>
        </w:rPr>
      </w:pPr>
      <w:r>
        <w:rPr>
          <w:sz w:val="20"/>
        </w:rPr>
        <w:t>Transkript Belgesi aslı ile T.C. Büyükelçiliği ya da Konsolosluğu’ndan onaylı Türkçe</w:t>
      </w:r>
      <w:r>
        <w:rPr>
          <w:spacing w:val="-6"/>
          <w:sz w:val="20"/>
        </w:rPr>
        <w:t xml:space="preserve"> </w:t>
      </w:r>
      <w:r>
        <w:rPr>
          <w:sz w:val="20"/>
        </w:rPr>
        <w:t>örneği</w:t>
      </w:r>
    </w:p>
    <w:p w:rsidR="00042120" w:rsidRDefault="005E0835">
      <w:pPr>
        <w:pStyle w:val="ListeParagraf"/>
        <w:numPr>
          <w:ilvl w:val="1"/>
          <w:numId w:val="3"/>
        </w:numPr>
        <w:tabs>
          <w:tab w:val="left" w:pos="1242"/>
        </w:tabs>
        <w:spacing w:before="1"/>
        <w:ind w:right="961" w:firstLine="0"/>
        <w:jc w:val="both"/>
        <w:rPr>
          <w:sz w:val="20"/>
        </w:rPr>
      </w:pPr>
      <w:r>
        <w:rPr>
          <w:sz w:val="20"/>
        </w:rPr>
        <w:t>Yüksek</w:t>
      </w:r>
      <w:r>
        <w:rPr>
          <w:spacing w:val="-5"/>
          <w:sz w:val="20"/>
        </w:rPr>
        <w:t xml:space="preserve"> </w:t>
      </w:r>
      <w:r>
        <w:rPr>
          <w:sz w:val="20"/>
        </w:rPr>
        <w:t>Lisans</w:t>
      </w:r>
      <w:r>
        <w:rPr>
          <w:spacing w:val="-7"/>
          <w:sz w:val="20"/>
        </w:rPr>
        <w:t xml:space="preserve"> </w:t>
      </w:r>
      <w:r>
        <w:rPr>
          <w:sz w:val="20"/>
        </w:rPr>
        <w:t>Programına</w:t>
      </w:r>
      <w:r>
        <w:rPr>
          <w:spacing w:val="2"/>
          <w:sz w:val="20"/>
        </w:rPr>
        <w:t xml:space="preserve"> </w:t>
      </w:r>
      <w:r>
        <w:rPr>
          <w:sz w:val="20"/>
        </w:rPr>
        <w:t>müracaatları</w:t>
      </w:r>
      <w:r>
        <w:rPr>
          <w:spacing w:val="-4"/>
          <w:sz w:val="20"/>
        </w:rPr>
        <w:t xml:space="preserve"> </w:t>
      </w:r>
      <w:r>
        <w:rPr>
          <w:sz w:val="20"/>
        </w:rPr>
        <w:t>kabul</w:t>
      </w:r>
      <w:r>
        <w:rPr>
          <w:spacing w:val="-7"/>
          <w:sz w:val="20"/>
        </w:rPr>
        <w:t xml:space="preserve"> </w:t>
      </w:r>
      <w:r>
        <w:rPr>
          <w:sz w:val="20"/>
        </w:rPr>
        <w:t>edilen</w:t>
      </w:r>
      <w:r>
        <w:rPr>
          <w:spacing w:val="-7"/>
          <w:sz w:val="20"/>
        </w:rPr>
        <w:t xml:space="preserve"> </w:t>
      </w:r>
      <w:r>
        <w:rPr>
          <w:sz w:val="20"/>
        </w:rPr>
        <w:t>Yabancı</w:t>
      </w:r>
      <w:r>
        <w:rPr>
          <w:spacing w:val="-5"/>
          <w:sz w:val="20"/>
        </w:rPr>
        <w:t xml:space="preserve"> </w:t>
      </w:r>
      <w:r>
        <w:rPr>
          <w:sz w:val="20"/>
        </w:rPr>
        <w:t>uyruklu</w:t>
      </w:r>
      <w:r>
        <w:rPr>
          <w:spacing w:val="-8"/>
          <w:sz w:val="20"/>
        </w:rPr>
        <w:t xml:space="preserve"> </w:t>
      </w:r>
      <w:r>
        <w:rPr>
          <w:sz w:val="20"/>
        </w:rPr>
        <w:t>adaylar,</w:t>
      </w:r>
      <w:r>
        <w:rPr>
          <w:spacing w:val="-5"/>
          <w:sz w:val="20"/>
        </w:rPr>
        <w:t xml:space="preserve"> </w:t>
      </w:r>
      <w:r>
        <w:rPr>
          <w:sz w:val="20"/>
        </w:rPr>
        <w:t>Kastamonu</w:t>
      </w:r>
      <w:r>
        <w:rPr>
          <w:spacing w:val="-4"/>
          <w:sz w:val="20"/>
        </w:rPr>
        <w:t xml:space="preserve"> </w:t>
      </w:r>
      <w:r>
        <w:rPr>
          <w:sz w:val="20"/>
        </w:rPr>
        <w:t>Üniversitesi</w:t>
      </w:r>
      <w:r>
        <w:rPr>
          <w:spacing w:val="-6"/>
          <w:sz w:val="20"/>
        </w:rPr>
        <w:t xml:space="preserve"> </w:t>
      </w:r>
      <w:r>
        <w:rPr>
          <w:sz w:val="20"/>
        </w:rPr>
        <w:t>Türkçe Öğretimi Uygulama ve Araştırma Merkezi (TÖMER) veya Türkiye’deki bir başka Yükseköğretim Kurumunun Türkçe Öğretimi Uygulama ve Araştırma Merkezi (TÖMER) tarafından yapılacak Türkçe Sınavı sonucuna</w:t>
      </w:r>
      <w:r>
        <w:rPr>
          <w:spacing w:val="-28"/>
          <w:sz w:val="20"/>
        </w:rPr>
        <w:t xml:space="preserve"> </w:t>
      </w:r>
      <w:r>
        <w:rPr>
          <w:sz w:val="20"/>
        </w:rPr>
        <w:t>göre</w:t>
      </w:r>
    </w:p>
    <w:p w:rsidR="00042120" w:rsidRDefault="005E0835">
      <w:pPr>
        <w:pStyle w:val="GvdeMetni"/>
        <w:ind w:right="959"/>
        <w:jc w:val="both"/>
      </w:pPr>
      <w:r>
        <w:t>100 puan üzerinden en az 60 puan aldığını 2 (iki) yıl içerisinde belgelemek zorundadırlar. Yüksek Lisans Programlarına müracaat edenl</w:t>
      </w:r>
      <w:r w:rsidR="00C84895">
        <w:t>erde</w:t>
      </w:r>
      <w:r>
        <w:t>n lisans öğrenimlerini Türkçe öğretim yapan bir üniversitede tamamladığını belgeleyen yabancı uyruklu adaylar; Türkçe Dil yeterliliğinden muaf tutulurlar.</w:t>
      </w:r>
    </w:p>
    <w:p w:rsidR="00042120" w:rsidRDefault="005E0835">
      <w:pPr>
        <w:pStyle w:val="ListeParagraf"/>
        <w:numPr>
          <w:ilvl w:val="1"/>
          <w:numId w:val="3"/>
        </w:numPr>
        <w:tabs>
          <w:tab w:val="left" w:pos="1232"/>
        </w:tabs>
        <w:ind w:left="1231" w:hanging="273"/>
        <w:jc w:val="both"/>
        <w:rPr>
          <w:sz w:val="20"/>
        </w:rPr>
      </w:pPr>
      <w:r>
        <w:rPr>
          <w:sz w:val="20"/>
        </w:rPr>
        <w:t>Yabancı uyruklu öğrenci adaylarından ALES veya eşdeğer sayılan sınav belgesi şartı</w:t>
      </w:r>
      <w:r>
        <w:rPr>
          <w:spacing w:val="-9"/>
          <w:sz w:val="20"/>
        </w:rPr>
        <w:t xml:space="preserve"> </w:t>
      </w:r>
      <w:r>
        <w:rPr>
          <w:sz w:val="20"/>
        </w:rPr>
        <w:t>aranmaz.</w:t>
      </w:r>
    </w:p>
    <w:p w:rsidR="00042120" w:rsidRDefault="005E0835">
      <w:pPr>
        <w:pStyle w:val="ListeParagraf"/>
        <w:numPr>
          <w:ilvl w:val="1"/>
          <w:numId w:val="3"/>
        </w:numPr>
        <w:tabs>
          <w:tab w:val="left" w:pos="1208"/>
        </w:tabs>
        <w:spacing w:line="229" w:lineRule="exact"/>
        <w:ind w:left="1207" w:hanging="249"/>
        <w:jc w:val="both"/>
        <w:rPr>
          <w:sz w:val="20"/>
        </w:rPr>
      </w:pPr>
      <w:r>
        <w:rPr>
          <w:sz w:val="20"/>
        </w:rPr>
        <w:t>Yüksek lisans programlarına müracaat eden yabancı uyruklu adaylarda yabancı dil şartı</w:t>
      </w:r>
      <w:r>
        <w:rPr>
          <w:spacing w:val="-4"/>
          <w:sz w:val="20"/>
        </w:rPr>
        <w:t xml:space="preserve"> </w:t>
      </w:r>
      <w:r>
        <w:rPr>
          <w:sz w:val="20"/>
        </w:rPr>
        <w:t>aranmaz.</w:t>
      </w:r>
    </w:p>
    <w:p w:rsidR="00042120" w:rsidRDefault="005E0835">
      <w:pPr>
        <w:pStyle w:val="ListeParagraf"/>
        <w:numPr>
          <w:ilvl w:val="1"/>
          <w:numId w:val="3"/>
        </w:numPr>
        <w:tabs>
          <w:tab w:val="left" w:pos="1256"/>
        </w:tabs>
        <w:ind w:right="960" w:firstLine="0"/>
        <w:jc w:val="both"/>
        <w:rPr>
          <w:sz w:val="20"/>
        </w:rPr>
      </w:pPr>
      <w:r>
        <w:rPr>
          <w:sz w:val="20"/>
        </w:rPr>
        <w:t>Kendi imkânları ile veya Türkiye Cumhuriyeti tarafından verilen Lisansüstü Eğitim Burslusu olarak kayıtları alınan yabancı uyruklu öğrencilerin, Türkçe yeterlik belgesi olmaması durumunda EABD/</w:t>
      </w:r>
      <w:proofErr w:type="spellStart"/>
      <w:r>
        <w:rPr>
          <w:sz w:val="20"/>
        </w:rPr>
        <w:t>EASD’nin</w:t>
      </w:r>
      <w:proofErr w:type="spellEnd"/>
      <w:r>
        <w:rPr>
          <w:sz w:val="20"/>
        </w:rPr>
        <w:t xml:space="preserve"> görüşleri ve EYK kararı ile “Türkçe Hazırlık </w:t>
      </w:r>
      <w:proofErr w:type="spellStart"/>
      <w:r>
        <w:rPr>
          <w:sz w:val="20"/>
        </w:rPr>
        <w:t>Sınıfı”na</w:t>
      </w:r>
      <w:proofErr w:type="spellEnd"/>
      <w:r>
        <w:rPr>
          <w:sz w:val="20"/>
        </w:rPr>
        <w:t xml:space="preserve"> alınırlar. Türkçe hazırlık sınıfında başarılı olan öğrenciler lisansüstü programlardan ders almaya</w:t>
      </w:r>
      <w:r>
        <w:rPr>
          <w:spacing w:val="-3"/>
          <w:sz w:val="20"/>
        </w:rPr>
        <w:t xml:space="preserve"> </w:t>
      </w:r>
      <w:r>
        <w:rPr>
          <w:sz w:val="20"/>
        </w:rPr>
        <w:t>başlayabilir.</w:t>
      </w:r>
    </w:p>
    <w:p w:rsidR="00042120" w:rsidRDefault="00042120">
      <w:pPr>
        <w:pStyle w:val="GvdeMetni"/>
        <w:spacing w:before="7"/>
        <w:ind w:left="0"/>
      </w:pPr>
    </w:p>
    <w:p w:rsidR="00042120" w:rsidRDefault="005E0835">
      <w:pPr>
        <w:pStyle w:val="Balk3"/>
        <w:numPr>
          <w:ilvl w:val="0"/>
          <w:numId w:val="3"/>
        </w:numPr>
        <w:tabs>
          <w:tab w:val="left" w:pos="1244"/>
        </w:tabs>
        <w:ind w:left="1243" w:hanging="285"/>
        <w:jc w:val="both"/>
      </w:pPr>
      <w:r>
        <w:t>Doktora Programı Müracaat</w:t>
      </w:r>
      <w:r>
        <w:rPr>
          <w:spacing w:val="4"/>
        </w:rPr>
        <w:t xml:space="preserve"> </w:t>
      </w:r>
      <w:r>
        <w:t>Koşulları</w:t>
      </w:r>
    </w:p>
    <w:p w:rsidR="00042120" w:rsidRDefault="00042120">
      <w:pPr>
        <w:pStyle w:val="ListeParagraf"/>
        <w:numPr>
          <w:ilvl w:val="1"/>
          <w:numId w:val="3"/>
        </w:numPr>
        <w:tabs>
          <w:tab w:val="left" w:pos="1182"/>
        </w:tabs>
        <w:spacing w:before="108"/>
        <w:ind w:firstLine="0"/>
        <w:jc w:val="both"/>
        <w:rPr>
          <w:sz w:val="20"/>
        </w:rPr>
      </w:pPr>
    </w:p>
    <w:p w:rsidR="00042120" w:rsidRDefault="005E0835">
      <w:pPr>
        <w:pStyle w:val="ListeParagraf"/>
        <w:numPr>
          <w:ilvl w:val="2"/>
          <w:numId w:val="3"/>
        </w:numPr>
        <w:tabs>
          <w:tab w:val="left" w:pos="1207"/>
        </w:tabs>
        <w:spacing w:before="1"/>
        <w:ind w:right="964" w:hanging="142"/>
        <w:jc w:val="left"/>
        <w:rPr>
          <w:sz w:val="20"/>
        </w:rPr>
      </w:pPr>
      <w:r>
        <w:rPr>
          <w:sz w:val="20"/>
        </w:rPr>
        <w:t>Üniversitelerin</w:t>
      </w:r>
      <w:r>
        <w:rPr>
          <w:spacing w:val="-14"/>
          <w:sz w:val="20"/>
        </w:rPr>
        <w:t xml:space="preserve"> </w:t>
      </w:r>
      <w:r>
        <w:rPr>
          <w:sz w:val="20"/>
        </w:rPr>
        <w:t>Yüksek</w:t>
      </w:r>
      <w:r>
        <w:rPr>
          <w:spacing w:val="-11"/>
          <w:sz w:val="20"/>
        </w:rPr>
        <w:t xml:space="preserve"> </w:t>
      </w:r>
      <w:r>
        <w:rPr>
          <w:sz w:val="20"/>
        </w:rPr>
        <w:t>Lisans</w:t>
      </w:r>
      <w:r>
        <w:rPr>
          <w:spacing w:val="-12"/>
          <w:sz w:val="20"/>
        </w:rPr>
        <w:t xml:space="preserve"> </w:t>
      </w:r>
      <w:r>
        <w:rPr>
          <w:sz w:val="20"/>
        </w:rPr>
        <w:t>Programlarından</w:t>
      </w:r>
      <w:r>
        <w:rPr>
          <w:spacing w:val="-11"/>
          <w:sz w:val="20"/>
        </w:rPr>
        <w:t xml:space="preserve"> </w:t>
      </w:r>
      <w:r>
        <w:rPr>
          <w:sz w:val="20"/>
        </w:rPr>
        <w:t>mezun</w:t>
      </w:r>
      <w:r>
        <w:rPr>
          <w:spacing w:val="-9"/>
          <w:sz w:val="20"/>
        </w:rPr>
        <w:t xml:space="preserve"> </w:t>
      </w:r>
      <w:r>
        <w:rPr>
          <w:sz w:val="20"/>
        </w:rPr>
        <w:t>doktora</w:t>
      </w:r>
      <w:r>
        <w:rPr>
          <w:spacing w:val="-12"/>
          <w:sz w:val="20"/>
        </w:rPr>
        <w:t xml:space="preserve"> </w:t>
      </w:r>
      <w:r>
        <w:rPr>
          <w:sz w:val="20"/>
        </w:rPr>
        <w:t>eğitimi</w:t>
      </w:r>
      <w:r>
        <w:rPr>
          <w:spacing w:val="-12"/>
          <w:sz w:val="20"/>
        </w:rPr>
        <w:t xml:space="preserve"> </w:t>
      </w:r>
      <w:r>
        <w:rPr>
          <w:sz w:val="20"/>
        </w:rPr>
        <w:t>görmek</w:t>
      </w:r>
      <w:r>
        <w:rPr>
          <w:spacing w:val="-14"/>
          <w:sz w:val="20"/>
        </w:rPr>
        <w:t xml:space="preserve"> </w:t>
      </w:r>
      <w:r>
        <w:rPr>
          <w:sz w:val="20"/>
        </w:rPr>
        <w:t>isteyen</w:t>
      </w:r>
      <w:r>
        <w:rPr>
          <w:spacing w:val="-10"/>
          <w:sz w:val="20"/>
        </w:rPr>
        <w:t xml:space="preserve"> </w:t>
      </w:r>
      <w:r>
        <w:rPr>
          <w:sz w:val="20"/>
        </w:rPr>
        <w:t>Yabancı</w:t>
      </w:r>
      <w:r>
        <w:rPr>
          <w:spacing w:val="-12"/>
          <w:sz w:val="20"/>
        </w:rPr>
        <w:t xml:space="preserve"> </w:t>
      </w:r>
      <w:r>
        <w:rPr>
          <w:sz w:val="20"/>
        </w:rPr>
        <w:t>Uyruklu</w:t>
      </w:r>
      <w:r>
        <w:rPr>
          <w:spacing w:val="-13"/>
          <w:sz w:val="20"/>
        </w:rPr>
        <w:t xml:space="preserve"> </w:t>
      </w:r>
      <w:r>
        <w:rPr>
          <w:sz w:val="20"/>
        </w:rPr>
        <w:t>adaylar ile</w:t>
      </w:r>
    </w:p>
    <w:p w:rsidR="00042120" w:rsidRDefault="005E0835">
      <w:pPr>
        <w:pStyle w:val="ListeParagraf"/>
        <w:numPr>
          <w:ilvl w:val="2"/>
          <w:numId w:val="3"/>
        </w:numPr>
        <w:tabs>
          <w:tab w:val="left" w:pos="1216"/>
        </w:tabs>
        <w:spacing w:before="1"/>
        <w:ind w:left="1215" w:hanging="115"/>
        <w:jc w:val="left"/>
        <w:rPr>
          <w:sz w:val="20"/>
        </w:rPr>
      </w:pPr>
      <w:r>
        <w:rPr>
          <w:sz w:val="20"/>
        </w:rPr>
        <w:t>doğumla yabancı uyruklu olup daha sonra TC vatandaşlığına geçen çift</w:t>
      </w:r>
      <w:r>
        <w:rPr>
          <w:spacing w:val="-5"/>
          <w:sz w:val="20"/>
        </w:rPr>
        <w:t xml:space="preserve"> </w:t>
      </w:r>
      <w:r>
        <w:rPr>
          <w:sz w:val="20"/>
        </w:rPr>
        <w:t>uyruklular,</w:t>
      </w:r>
    </w:p>
    <w:p w:rsidR="00042120" w:rsidRDefault="005E0835">
      <w:pPr>
        <w:pStyle w:val="ListeParagraf"/>
        <w:numPr>
          <w:ilvl w:val="2"/>
          <w:numId w:val="3"/>
        </w:numPr>
        <w:tabs>
          <w:tab w:val="left" w:pos="1235"/>
        </w:tabs>
        <w:ind w:right="963" w:hanging="142"/>
        <w:jc w:val="left"/>
        <w:rPr>
          <w:sz w:val="20"/>
        </w:rPr>
      </w:pPr>
      <w:r>
        <w:rPr>
          <w:sz w:val="20"/>
        </w:rPr>
        <w:t>T.C uyruklu olup lisans öğrenimini veya lisans ve yüksek lisans öğrenimini KKTC hariç yabancı bir ülkede tamamlayanlar,</w:t>
      </w:r>
    </w:p>
    <w:p w:rsidR="00042120" w:rsidRDefault="005E0835">
      <w:pPr>
        <w:pStyle w:val="ListeParagraf"/>
        <w:numPr>
          <w:ilvl w:val="2"/>
          <w:numId w:val="3"/>
        </w:numPr>
        <w:tabs>
          <w:tab w:val="left" w:pos="1233"/>
        </w:tabs>
        <w:ind w:right="960" w:hanging="142"/>
        <w:rPr>
          <w:sz w:val="20"/>
        </w:rPr>
      </w:pPr>
      <w:r>
        <w:rPr>
          <w:sz w:val="20"/>
        </w:rPr>
        <w:t>KKTC uyruklu olup KKTC’de ikamet eden ve KKTC’de lisans ve yüksek lisans öğrenimini Tamamlayanlar aşağıda belirtilen belgeleri, ilgili Enstitülerin belirledikleri takvim çerçevesinde, KÜ Eş Güdümü Sağlama Projesi</w:t>
      </w:r>
      <w:r>
        <w:rPr>
          <w:spacing w:val="-7"/>
          <w:sz w:val="20"/>
        </w:rPr>
        <w:t xml:space="preserve"> </w:t>
      </w:r>
      <w:r>
        <w:rPr>
          <w:sz w:val="20"/>
        </w:rPr>
        <w:t>kapsamında</w:t>
      </w:r>
      <w:r>
        <w:rPr>
          <w:spacing w:val="-1"/>
          <w:sz w:val="20"/>
        </w:rPr>
        <w:t xml:space="preserve"> </w:t>
      </w:r>
      <w:r>
        <w:rPr>
          <w:sz w:val="20"/>
        </w:rPr>
        <w:t>müracaat</w:t>
      </w:r>
      <w:r>
        <w:rPr>
          <w:spacing w:val="-6"/>
          <w:sz w:val="20"/>
        </w:rPr>
        <w:t xml:space="preserve"> </w:t>
      </w:r>
      <w:proofErr w:type="spellStart"/>
      <w:r>
        <w:rPr>
          <w:sz w:val="20"/>
        </w:rPr>
        <w:t>edenlarsa</w:t>
      </w:r>
      <w:proofErr w:type="spellEnd"/>
      <w:r>
        <w:rPr>
          <w:spacing w:val="-5"/>
          <w:sz w:val="20"/>
        </w:rPr>
        <w:t xml:space="preserve"> </w:t>
      </w:r>
      <w:r>
        <w:rPr>
          <w:sz w:val="20"/>
        </w:rPr>
        <w:t>eğitim</w:t>
      </w:r>
      <w:r>
        <w:rPr>
          <w:spacing w:val="-9"/>
          <w:sz w:val="20"/>
        </w:rPr>
        <w:t xml:space="preserve"> </w:t>
      </w:r>
      <w:r>
        <w:rPr>
          <w:sz w:val="20"/>
        </w:rPr>
        <w:t>öğretim</w:t>
      </w:r>
      <w:r>
        <w:rPr>
          <w:spacing w:val="-9"/>
          <w:sz w:val="20"/>
        </w:rPr>
        <w:t xml:space="preserve"> </w:t>
      </w:r>
      <w:r>
        <w:rPr>
          <w:sz w:val="20"/>
        </w:rPr>
        <w:t>dönemi</w:t>
      </w:r>
      <w:r>
        <w:rPr>
          <w:spacing w:val="-6"/>
          <w:sz w:val="20"/>
        </w:rPr>
        <w:t xml:space="preserve"> </w:t>
      </w:r>
      <w:r>
        <w:rPr>
          <w:sz w:val="20"/>
        </w:rPr>
        <w:t>başlayıncaya</w:t>
      </w:r>
      <w:r>
        <w:rPr>
          <w:spacing w:val="-3"/>
          <w:sz w:val="20"/>
        </w:rPr>
        <w:t xml:space="preserve"> </w:t>
      </w:r>
      <w:r>
        <w:rPr>
          <w:sz w:val="20"/>
        </w:rPr>
        <w:t>kadar</w:t>
      </w:r>
      <w:r>
        <w:rPr>
          <w:spacing w:val="-2"/>
          <w:sz w:val="20"/>
        </w:rPr>
        <w:t xml:space="preserve"> </w:t>
      </w:r>
      <w:r>
        <w:rPr>
          <w:sz w:val="20"/>
        </w:rPr>
        <w:t>İnternet</w:t>
      </w:r>
      <w:r>
        <w:rPr>
          <w:spacing w:val="-3"/>
          <w:sz w:val="20"/>
        </w:rPr>
        <w:t xml:space="preserve"> </w:t>
      </w:r>
      <w:r>
        <w:rPr>
          <w:sz w:val="20"/>
        </w:rPr>
        <w:t>adresinde</w:t>
      </w:r>
      <w:r>
        <w:rPr>
          <w:spacing w:val="-5"/>
          <w:sz w:val="20"/>
        </w:rPr>
        <w:t xml:space="preserve"> </w:t>
      </w:r>
      <w:r>
        <w:rPr>
          <w:sz w:val="20"/>
        </w:rPr>
        <w:t>bir</w:t>
      </w:r>
      <w:r>
        <w:rPr>
          <w:spacing w:val="-5"/>
          <w:sz w:val="20"/>
        </w:rPr>
        <w:t xml:space="preserve"> </w:t>
      </w:r>
      <w:r>
        <w:rPr>
          <w:sz w:val="20"/>
        </w:rPr>
        <w:t>örneği verilen Enstitü Müracaat Formunu dol</w:t>
      </w:r>
      <w:r w:rsidR="00821F7D">
        <w:rPr>
          <w:sz w:val="20"/>
        </w:rPr>
        <w:t>durarak şahsen müracaat ederler.</w:t>
      </w:r>
    </w:p>
    <w:p w:rsidR="00042120" w:rsidRDefault="005E0835">
      <w:pPr>
        <w:pStyle w:val="ListeParagraf"/>
        <w:numPr>
          <w:ilvl w:val="1"/>
          <w:numId w:val="3"/>
        </w:numPr>
        <w:tabs>
          <w:tab w:val="left" w:pos="1251"/>
        </w:tabs>
        <w:ind w:right="961" w:firstLine="0"/>
        <w:jc w:val="both"/>
        <w:rPr>
          <w:sz w:val="20"/>
        </w:rPr>
      </w:pPr>
      <w:r>
        <w:rPr>
          <w:sz w:val="20"/>
        </w:rPr>
        <w:t>Lisans ve yüksek lisans eğitimini yabancı bir ülkede alan ve YÖK tarafından tanınırlığı olan bir üniversiteden alınmış lisans ve yüksek lisans mezuniyet belgesi ya da diplomasının fotokopileri ile T.C. Büyükelçiliği ya da Konsolosluğu’ndan onaylı Türkçe</w:t>
      </w:r>
      <w:r>
        <w:rPr>
          <w:spacing w:val="-3"/>
          <w:sz w:val="20"/>
        </w:rPr>
        <w:t xml:space="preserve"> </w:t>
      </w:r>
      <w:r>
        <w:rPr>
          <w:sz w:val="20"/>
        </w:rPr>
        <w:t>örneği</w:t>
      </w:r>
    </w:p>
    <w:p w:rsidR="00042120" w:rsidRDefault="005E0835">
      <w:pPr>
        <w:pStyle w:val="ListeParagraf"/>
        <w:numPr>
          <w:ilvl w:val="1"/>
          <w:numId w:val="3"/>
        </w:numPr>
        <w:tabs>
          <w:tab w:val="left" w:pos="1230"/>
        </w:tabs>
        <w:ind w:left="1229" w:hanging="271"/>
        <w:jc w:val="both"/>
        <w:rPr>
          <w:sz w:val="20"/>
        </w:rPr>
      </w:pPr>
      <w:r>
        <w:rPr>
          <w:sz w:val="20"/>
        </w:rPr>
        <w:t>Transkript Belgesi aslı ile T.C. Büyükelçiliği ya da Konsolosluğu’ndan onaylı Türkçe</w:t>
      </w:r>
      <w:r>
        <w:rPr>
          <w:spacing w:val="-4"/>
          <w:sz w:val="20"/>
        </w:rPr>
        <w:t xml:space="preserve"> </w:t>
      </w:r>
      <w:r>
        <w:rPr>
          <w:sz w:val="20"/>
        </w:rPr>
        <w:t>örneği</w:t>
      </w:r>
    </w:p>
    <w:p w:rsidR="00042120" w:rsidRDefault="005E0835">
      <w:pPr>
        <w:pStyle w:val="ListeParagraf"/>
        <w:numPr>
          <w:ilvl w:val="1"/>
          <w:numId w:val="3"/>
        </w:numPr>
        <w:tabs>
          <w:tab w:val="left" w:pos="1290"/>
        </w:tabs>
        <w:ind w:right="961" w:firstLine="0"/>
        <w:jc w:val="both"/>
        <w:rPr>
          <w:sz w:val="20"/>
        </w:rPr>
      </w:pPr>
      <w:r>
        <w:rPr>
          <w:sz w:val="20"/>
        </w:rPr>
        <w:t>Doktora Programına müracaatları kabul edilen Yabancı uyruklu adaylar, Kastamonu Üniversitesi Türkçe Öğretimi Uygulama ve Araştırma Merkezi (TÖMER) veya Türkiye’deki bir başka Yükseköğretim Kurumunun Türkçe Öğretimi Uygulama ve Araştırma Merkezi (TÖMER) tarafından yapılacak Türkçe Sınavı sonucuna göre 100 puan üzerinden en az 60 puan aldığını 2 (iki) yıl içerisinde belgelemek zorundadırlar. Doktora Programlarına müracaat edenl</w:t>
      </w:r>
      <w:r w:rsidR="002231C0">
        <w:rPr>
          <w:sz w:val="20"/>
        </w:rPr>
        <w:t>e</w:t>
      </w:r>
      <w:r>
        <w:rPr>
          <w:sz w:val="20"/>
        </w:rPr>
        <w:t>rd</w:t>
      </w:r>
      <w:r w:rsidR="002231C0">
        <w:rPr>
          <w:sz w:val="20"/>
        </w:rPr>
        <w:t>e</w:t>
      </w:r>
      <w:r>
        <w:rPr>
          <w:sz w:val="20"/>
        </w:rPr>
        <w:t>n lisans ve yüksek lisans öğrenimlerinden birini Türkçe öğretim yapan bir üniversitede tamamladığını belgeleyen yabancı uyruklu adaylar; Türkçe Dil yeterliliğinden muaf</w:t>
      </w:r>
      <w:r>
        <w:rPr>
          <w:spacing w:val="-3"/>
          <w:sz w:val="20"/>
        </w:rPr>
        <w:t xml:space="preserve"> </w:t>
      </w:r>
      <w:r>
        <w:rPr>
          <w:sz w:val="20"/>
        </w:rPr>
        <w:t>tutulurlar.</w:t>
      </w:r>
    </w:p>
    <w:p w:rsidR="00042120" w:rsidRDefault="005E0835">
      <w:pPr>
        <w:pStyle w:val="ListeParagraf"/>
        <w:numPr>
          <w:ilvl w:val="1"/>
          <w:numId w:val="3"/>
        </w:numPr>
        <w:tabs>
          <w:tab w:val="left" w:pos="1232"/>
        </w:tabs>
        <w:ind w:left="1231" w:hanging="273"/>
        <w:jc w:val="both"/>
        <w:rPr>
          <w:sz w:val="20"/>
        </w:rPr>
      </w:pPr>
      <w:r>
        <w:rPr>
          <w:sz w:val="20"/>
        </w:rPr>
        <w:t>Yabancı uyruklu öğrenci adaylarından ALES veya eşdeğer sayılan sınav belgesi şartı</w:t>
      </w:r>
      <w:r>
        <w:rPr>
          <w:spacing w:val="-8"/>
          <w:sz w:val="20"/>
        </w:rPr>
        <w:t xml:space="preserve"> </w:t>
      </w:r>
      <w:r>
        <w:rPr>
          <w:sz w:val="20"/>
        </w:rPr>
        <w:t>aranmaz.</w:t>
      </w:r>
    </w:p>
    <w:p w:rsidR="00042120" w:rsidRDefault="005E0835">
      <w:pPr>
        <w:pStyle w:val="ListeParagraf"/>
        <w:numPr>
          <w:ilvl w:val="1"/>
          <w:numId w:val="3"/>
        </w:numPr>
        <w:tabs>
          <w:tab w:val="left" w:pos="1208"/>
        </w:tabs>
        <w:spacing w:before="1" w:line="229" w:lineRule="exact"/>
        <w:ind w:left="1207" w:hanging="249"/>
        <w:jc w:val="both"/>
        <w:rPr>
          <w:sz w:val="20"/>
        </w:rPr>
      </w:pPr>
      <w:r>
        <w:rPr>
          <w:sz w:val="20"/>
        </w:rPr>
        <w:t>Doktora programlarına müracaat eden yabancı uyruklu adaylarda yabancı dil şartı aranmaz.</w:t>
      </w:r>
    </w:p>
    <w:p w:rsidR="00042120" w:rsidRDefault="005E0835">
      <w:pPr>
        <w:pStyle w:val="ListeParagraf"/>
        <w:numPr>
          <w:ilvl w:val="1"/>
          <w:numId w:val="3"/>
        </w:numPr>
        <w:tabs>
          <w:tab w:val="left" w:pos="1261"/>
        </w:tabs>
        <w:ind w:right="963" w:firstLine="0"/>
        <w:jc w:val="both"/>
        <w:rPr>
          <w:sz w:val="20"/>
        </w:rPr>
      </w:pPr>
      <w:r>
        <w:rPr>
          <w:sz w:val="20"/>
        </w:rPr>
        <w:t>Kendi imkânları ile veya Türkiye Cumhuriyeti tarafından verilen Lisansüstü Eğitim Burslusu</w:t>
      </w:r>
      <w:r w:rsidR="002E0F12">
        <w:rPr>
          <w:sz w:val="20"/>
        </w:rPr>
        <w:t xml:space="preserve"> </w:t>
      </w:r>
      <w:r>
        <w:rPr>
          <w:sz w:val="20"/>
        </w:rPr>
        <w:t>olarak kayıtları alınan yabancı uyruklu öğrencilerin, Türkçe yeterlik belgesi olmaması durumunda EABD/</w:t>
      </w:r>
      <w:proofErr w:type="spellStart"/>
      <w:r>
        <w:rPr>
          <w:sz w:val="20"/>
        </w:rPr>
        <w:t>EASD’nin</w:t>
      </w:r>
      <w:proofErr w:type="spellEnd"/>
      <w:r>
        <w:rPr>
          <w:sz w:val="20"/>
        </w:rPr>
        <w:t xml:space="preserve"> görüşleri ve EYK kararı ile “Türkçe Hazırlık </w:t>
      </w:r>
      <w:proofErr w:type="spellStart"/>
      <w:r>
        <w:rPr>
          <w:sz w:val="20"/>
        </w:rPr>
        <w:t>Sınıfı”na</w:t>
      </w:r>
      <w:proofErr w:type="spellEnd"/>
      <w:r>
        <w:rPr>
          <w:sz w:val="20"/>
        </w:rPr>
        <w:t xml:space="preserve"> alınırlar. Türkçe hazırlık sınıfında başarılı olan öğrenciler lisansüstü programlardan ders almaya</w:t>
      </w:r>
      <w:r>
        <w:rPr>
          <w:spacing w:val="-3"/>
          <w:sz w:val="20"/>
        </w:rPr>
        <w:t xml:space="preserve"> </w:t>
      </w:r>
      <w:r>
        <w:rPr>
          <w:sz w:val="20"/>
        </w:rPr>
        <w:t>başlayabilir.</w:t>
      </w:r>
    </w:p>
    <w:p w:rsidR="00042120" w:rsidRDefault="005E0835">
      <w:pPr>
        <w:pStyle w:val="ListeParagraf"/>
        <w:numPr>
          <w:ilvl w:val="0"/>
          <w:numId w:val="3"/>
        </w:numPr>
        <w:tabs>
          <w:tab w:val="left" w:pos="1245"/>
        </w:tabs>
        <w:spacing w:before="1" w:line="229" w:lineRule="exact"/>
        <w:ind w:firstLine="0"/>
        <w:jc w:val="both"/>
        <w:rPr>
          <w:sz w:val="20"/>
        </w:rPr>
      </w:pPr>
      <w:r>
        <w:rPr>
          <w:sz w:val="20"/>
        </w:rPr>
        <w:t>Müracaatların Değerlendirilmesi, Sonuçların Bildirilmesi ve</w:t>
      </w:r>
      <w:r>
        <w:rPr>
          <w:spacing w:val="-6"/>
          <w:sz w:val="20"/>
        </w:rPr>
        <w:t xml:space="preserve"> </w:t>
      </w:r>
      <w:r>
        <w:rPr>
          <w:sz w:val="20"/>
        </w:rPr>
        <w:t>Kayıt</w:t>
      </w:r>
    </w:p>
    <w:p w:rsidR="00042120" w:rsidRDefault="005E0835">
      <w:pPr>
        <w:pStyle w:val="ListeParagraf"/>
        <w:numPr>
          <w:ilvl w:val="1"/>
          <w:numId w:val="3"/>
        </w:numPr>
        <w:tabs>
          <w:tab w:val="left" w:pos="1319"/>
        </w:tabs>
        <w:ind w:right="961" w:firstLine="0"/>
        <w:jc w:val="both"/>
        <w:rPr>
          <w:sz w:val="20"/>
        </w:rPr>
      </w:pPr>
      <w:r>
        <w:rPr>
          <w:sz w:val="20"/>
        </w:rPr>
        <w:t>Yüksek lisans müracaatlarında, lisans not ortalamasının %70’i, Türkçe dil belgesi puanının %30’u değerlendirmeye alınır. Türkçe dil belgesi olmayanlar için değerlendirme sadece lisans not ortalamasının %70’i alınarak</w:t>
      </w:r>
      <w:r>
        <w:rPr>
          <w:spacing w:val="-2"/>
          <w:sz w:val="20"/>
        </w:rPr>
        <w:t xml:space="preserve"> </w:t>
      </w:r>
      <w:r>
        <w:rPr>
          <w:sz w:val="20"/>
        </w:rPr>
        <w:t>belirlenir.</w:t>
      </w:r>
    </w:p>
    <w:p w:rsidR="00042120" w:rsidRDefault="005E0835">
      <w:pPr>
        <w:pStyle w:val="ListeParagraf"/>
        <w:numPr>
          <w:ilvl w:val="1"/>
          <w:numId w:val="3"/>
        </w:numPr>
        <w:tabs>
          <w:tab w:val="left" w:pos="1273"/>
        </w:tabs>
        <w:ind w:right="960" w:firstLine="0"/>
        <w:jc w:val="both"/>
        <w:rPr>
          <w:sz w:val="20"/>
        </w:rPr>
      </w:pPr>
      <w:r>
        <w:rPr>
          <w:sz w:val="20"/>
        </w:rPr>
        <w:t>Doktora müracaatlarında lisans not ortalamasının %40’ı, yüksek lisans not ortalamasının %40’ı Türkçe dil belgesi puanının %20’si değerlendirmeye alınır. Türkçe dil belgesi olmayanlar için değerlendirme lisans not ortalamasının %40’ı ve yüksek lisans not ortalamasının %40’ı alınarak belirlenir.</w:t>
      </w:r>
    </w:p>
    <w:p w:rsidR="00042120" w:rsidRDefault="005E0835">
      <w:pPr>
        <w:pStyle w:val="ListeParagraf"/>
        <w:numPr>
          <w:ilvl w:val="1"/>
          <w:numId w:val="3"/>
        </w:numPr>
        <w:tabs>
          <w:tab w:val="left" w:pos="1232"/>
        </w:tabs>
        <w:spacing w:line="229" w:lineRule="exact"/>
        <w:ind w:left="1231" w:hanging="273"/>
        <w:jc w:val="both"/>
        <w:rPr>
          <w:sz w:val="20"/>
        </w:rPr>
      </w:pPr>
      <w:r>
        <w:rPr>
          <w:sz w:val="20"/>
        </w:rPr>
        <w:t>Puanlar yüzlük sisteme dönüştürülürken YÖK’ün not dönüşüm tablosu</w:t>
      </w:r>
      <w:r>
        <w:rPr>
          <w:spacing w:val="-8"/>
          <w:sz w:val="20"/>
        </w:rPr>
        <w:t xml:space="preserve"> </w:t>
      </w:r>
      <w:r>
        <w:rPr>
          <w:sz w:val="20"/>
        </w:rPr>
        <w:t>kullanılır.</w:t>
      </w:r>
    </w:p>
    <w:p w:rsidR="00042120" w:rsidRDefault="005E0835">
      <w:pPr>
        <w:pStyle w:val="ListeParagraf"/>
        <w:numPr>
          <w:ilvl w:val="1"/>
          <w:numId w:val="3"/>
        </w:numPr>
        <w:tabs>
          <w:tab w:val="left" w:pos="1268"/>
        </w:tabs>
        <w:spacing w:before="1"/>
        <w:ind w:right="959" w:firstLine="0"/>
        <w:rPr>
          <w:sz w:val="20"/>
        </w:rPr>
      </w:pPr>
      <w:r>
        <w:rPr>
          <w:sz w:val="20"/>
        </w:rPr>
        <w:t>Hesaplanan puanlara göre sıralama yapılır. EABD tarafından yeterli görülen adayların öğrenciliğe kabulleri EYK kararı ile kesinleşir ve adaylar ilgili programa</w:t>
      </w:r>
      <w:r>
        <w:rPr>
          <w:spacing w:val="-1"/>
          <w:sz w:val="20"/>
        </w:rPr>
        <w:t xml:space="preserve"> </w:t>
      </w:r>
      <w:r>
        <w:rPr>
          <w:sz w:val="20"/>
        </w:rPr>
        <w:t>yerleştirilir.</w:t>
      </w:r>
    </w:p>
    <w:p w:rsidR="00042120" w:rsidRDefault="005E0835">
      <w:pPr>
        <w:pStyle w:val="ListeParagraf"/>
        <w:numPr>
          <w:ilvl w:val="0"/>
          <w:numId w:val="3"/>
        </w:numPr>
        <w:tabs>
          <w:tab w:val="left" w:pos="1244"/>
        </w:tabs>
        <w:spacing w:before="1"/>
        <w:ind w:left="1243" w:hanging="285"/>
        <w:jc w:val="both"/>
        <w:rPr>
          <w:sz w:val="20"/>
        </w:rPr>
      </w:pPr>
      <w:r>
        <w:rPr>
          <w:sz w:val="20"/>
        </w:rPr>
        <w:t>Sonuçların Duyurulması ve Kesin</w:t>
      </w:r>
      <w:r>
        <w:rPr>
          <w:spacing w:val="-3"/>
          <w:sz w:val="20"/>
        </w:rPr>
        <w:t xml:space="preserve"> </w:t>
      </w:r>
      <w:r>
        <w:rPr>
          <w:sz w:val="20"/>
        </w:rPr>
        <w:t>Kayıt</w:t>
      </w:r>
    </w:p>
    <w:p w:rsidR="00042120" w:rsidRDefault="005E0835">
      <w:pPr>
        <w:pStyle w:val="ListeParagraf"/>
        <w:numPr>
          <w:ilvl w:val="1"/>
          <w:numId w:val="3"/>
        </w:numPr>
        <w:tabs>
          <w:tab w:val="left" w:pos="1233"/>
        </w:tabs>
        <w:ind w:left="1232" w:hanging="274"/>
        <w:jc w:val="both"/>
        <w:rPr>
          <w:sz w:val="20"/>
        </w:rPr>
      </w:pPr>
      <w:r>
        <w:rPr>
          <w:sz w:val="20"/>
        </w:rPr>
        <w:t>Müracaat sonuçları İnternet ortamında ilgili Enstitülerin web sayfasında</w:t>
      </w:r>
      <w:r>
        <w:rPr>
          <w:spacing w:val="-6"/>
          <w:sz w:val="20"/>
        </w:rPr>
        <w:t xml:space="preserve"> </w:t>
      </w:r>
      <w:r>
        <w:rPr>
          <w:sz w:val="20"/>
        </w:rPr>
        <w:t>duyurulur.</w:t>
      </w:r>
    </w:p>
    <w:p w:rsidR="00042120" w:rsidRDefault="005E0835">
      <w:pPr>
        <w:pStyle w:val="ListeParagraf"/>
        <w:numPr>
          <w:ilvl w:val="1"/>
          <w:numId w:val="3"/>
        </w:numPr>
        <w:tabs>
          <w:tab w:val="left" w:pos="1244"/>
        </w:tabs>
        <w:spacing w:before="1" w:line="229" w:lineRule="exact"/>
        <w:ind w:left="1243" w:hanging="285"/>
        <w:jc w:val="both"/>
        <w:rPr>
          <w:sz w:val="20"/>
        </w:rPr>
      </w:pPr>
      <w:r>
        <w:rPr>
          <w:sz w:val="20"/>
        </w:rPr>
        <w:t>Kayıtlar, ilgili Enstitülerin web sayfasında ilan edilen tarihlerde Enstitü Öğrenci İşleri Birimince</w:t>
      </w:r>
      <w:r>
        <w:rPr>
          <w:spacing w:val="-4"/>
          <w:sz w:val="20"/>
        </w:rPr>
        <w:t xml:space="preserve"> </w:t>
      </w:r>
      <w:r>
        <w:rPr>
          <w:sz w:val="20"/>
        </w:rPr>
        <w:t>yapılır.</w:t>
      </w:r>
    </w:p>
    <w:p w:rsidR="00C6735A" w:rsidRDefault="005E0835" w:rsidP="00C6735A">
      <w:pPr>
        <w:pStyle w:val="ListeParagraf"/>
        <w:numPr>
          <w:ilvl w:val="0"/>
          <w:numId w:val="2"/>
        </w:numPr>
        <w:tabs>
          <w:tab w:val="left" w:pos="1216"/>
        </w:tabs>
        <w:spacing w:line="229" w:lineRule="exact"/>
        <w:ind w:hanging="142"/>
        <w:jc w:val="left"/>
        <w:rPr>
          <w:sz w:val="20"/>
        </w:rPr>
      </w:pPr>
      <w:r w:rsidRPr="00C6735A">
        <w:rPr>
          <w:sz w:val="20"/>
        </w:rPr>
        <w:t>Kesin kayıt hakkı kazanan öğrencilerden istenen belgeler</w:t>
      </w:r>
      <w:r w:rsidRPr="00C6735A">
        <w:rPr>
          <w:spacing w:val="1"/>
          <w:sz w:val="20"/>
        </w:rPr>
        <w:t xml:space="preserve"> </w:t>
      </w:r>
      <w:r w:rsidRPr="00C6735A">
        <w:rPr>
          <w:sz w:val="20"/>
        </w:rPr>
        <w:t>şunlardır:</w:t>
      </w:r>
    </w:p>
    <w:p w:rsidR="00042120" w:rsidRPr="00C6735A" w:rsidRDefault="005E0835" w:rsidP="00C6735A">
      <w:pPr>
        <w:pStyle w:val="ListeParagraf"/>
        <w:numPr>
          <w:ilvl w:val="0"/>
          <w:numId w:val="2"/>
        </w:numPr>
        <w:tabs>
          <w:tab w:val="left" w:pos="1216"/>
        </w:tabs>
        <w:spacing w:line="229" w:lineRule="exact"/>
        <w:ind w:hanging="142"/>
        <w:jc w:val="left"/>
        <w:rPr>
          <w:sz w:val="20"/>
        </w:rPr>
      </w:pPr>
      <w:r w:rsidRPr="00C6735A">
        <w:rPr>
          <w:sz w:val="20"/>
        </w:rPr>
        <w:t>Diploma ya da mezuniyet belgesinin aslı veya 1 adet onaylı</w:t>
      </w:r>
      <w:r w:rsidRPr="00C6735A">
        <w:rPr>
          <w:spacing w:val="3"/>
          <w:sz w:val="20"/>
        </w:rPr>
        <w:t xml:space="preserve"> </w:t>
      </w:r>
      <w:r w:rsidRPr="00C6735A">
        <w:rPr>
          <w:sz w:val="20"/>
        </w:rPr>
        <w:t>fotokopisi,</w:t>
      </w:r>
    </w:p>
    <w:p w:rsidR="00042120" w:rsidRDefault="005E0835">
      <w:pPr>
        <w:pStyle w:val="ListeParagraf"/>
        <w:numPr>
          <w:ilvl w:val="0"/>
          <w:numId w:val="2"/>
        </w:numPr>
        <w:tabs>
          <w:tab w:val="left" w:pos="1216"/>
        </w:tabs>
        <w:spacing w:before="1"/>
        <w:ind w:hanging="142"/>
        <w:jc w:val="left"/>
        <w:rPr>
          <w:sz w:val="20"/>
        </w:rPr>
      </w:pPr>
      <w:r>
        <w:rPr>
          <w:sz w:val="20"/>
        </w:rPr>
        <w:t>YÖK tarafından onaylı Tanınırlık</w:t>
      </w:r>
      <w:r>
        <w:rPr>
          <w:spacing w:val="-4"/>
          <w:sz w:val="20"/>
        </w:rPr>
        <w:t xml:space="preserve"> </w:t>
      </w:r>
      <w:r>
        <w:rPr>
          <w:sz w:val="20"/>
        </w:rPr>
        <w:t>Belgesi</w:t>
      </w:r>
    </w:p>
    <w:p w:rsidR="00042120" w:rsidRDefault="005E0835">
      <w:pPr>
        <w:pStyle w:val="ListeParagraf"/>
        <w:numPr>
          <w:ilvl w:val="0"/>
          <w:numId w:val="2"/>
        </w:numPr>
        <w:tabs>
          <w:tab w:val="left" w:pos="1216"/>
        </w:tabs>
        <w:ind w:hanging="142"/>
        <w:jc w:val="left"/>
        <w:rPr>
          <w:sz w:val="20"/>
        </w:rPr>
      </w:pPr>
      <w:r>
        <w:rPr>
          <w:sz w:val="20"/>
        </w:rPr>
        <w:lastRenderedPageBreak/>
        <w:t>Transkript</w:t>
      </w:r>
      <w:r>
        <w:rPr>
          <w:spacing w:val="-2"/>
          <w:sz w:val="20"/>
        </w:rPr>
        <w:t xml:space="preserve"> </w:t>
      </w:r>
      <w:r>
        <w:rPr>
          <w:sz w:val="20"/>
        </w:rPr>
        <w:t>belgesi,</w:t>
      </w:r>
    </w:p>
    <w:p w:rsidR="00042120" w:rsidRDefault="005E0835">
      <w:pPr>
        <w:pStyle w:val="ListeParagraf"/>
        <w:numPr>
          <w:ilvl w:val="0"/>
          <w:numId w:val="2"/>
        </w:numPr>
        <w:tabs>
          <w:tab w:val="left" w:pos="1216"/>
        </w:tabs>
        <w:ind w:hanging="142"/>
        <w:jc w:val="left"/>
        <w:rPr>
          <w:sz w:val="20"/>
        </w:rPr>
      </w:pPr>
      <w:r>
        <w:rPr>
          <w:sz w:val="20"/>
        </w:rPr>
        <w:t>Kesin Kayıt Müracaat</w:t>
      </w:r>
      <w:r>
        <w:rPr>
          <w:spacing w:val="-2"/>
          <w:sz w:val="20"/>
        </w:rPr>
        <w:t xml:space="preserve"> </w:t>
      </w:r>
      <w:r>
        <w:rPr>
          <w:sz w:val="20"/>
        </w:rPr>
        <w:t>Formu</w:t>
      </w:r>
    </w:p>
    <w:p w:rsidR="00042120" w:rsidRDefault="005E0835">
      <w:pPr>
        <w:pStyle w:val="ListeParagraf"/>
        <w:numPr>
          <w:ilvl w:val="0"/>
          <w:numId w:val="2"/>
        </w:numPr>
        <w:tabs>
          <w:tab w:val="left" w:pos="1216"/>
        </w:tabs>
        <w:spacing w:before="64" w:line="229" w:lineRule="exact"/>
        <w:ind w:hanging="142"/>
        <w:jc w:val="left"/>
        <w:rPr>
          <w:sz w:val="20"/>
        </w:rPr>
      </w:pPr>
      <w:r>
        <w:rPr>
          <w:sz w:val="20"/>
        </w:rPr>
        <w:t>T.C. Büyükelçiliği ya da Konsolosluğu’ndan alınacak öğrenim</w:t>
      </w:r>
      <w:r>
        <w:rPr>
          <w:spacing w:val="-4"/>
          <w:sz w:val="20"/>
        </w:rPr>
        <w:t xml:space="preserve"> </w:t>
      </w:r>
      <w:r>
        <w:rPr>
          <w:sz w:val="20"/>
        </w:rPr>
        <w:t>vizesi,</w:t>
      </w:r>
    </w:p>
    <w:p w:rsidR="00042120" w:rsidRDefault="005E0835">
      <w:pPr>
        <w:pStyle w:val="ListeParagraf"/>
        <w:numPr>
          <w:ilvl w:val="0"/>
          <w:numId w:val="2"/>
        </w:numPr>
        <w:tabs>
          <w:tab w:val="left" w:pos="1216"/>
        </w:tabs>
        <w:spacing w:line="229" w:lineRule="exact"/>
        <w:ind w:hanging="142"/>
        <w:jc w:val="left"/>
        <w:rPr>
          <w:sz w:val="20"/>
        </w:rPr>
      </w:pPr>
      <w:r>
        <w:rPr>
          <w:sz w:val="20"/>
        </w:rPr>
        <w:t>Pasaportun aslı ve 1 adet</w:t>
      </w:r>
      <w:r>
        <w:rPr>
          <w:spacing w:val="-2"/>
          <w:sz w:val="20"/>
        </w:rPr>
        <w:t xml:space="preserve"> </w:t>
      </w:r>
      <w:r>
        <w:rPr>
          <w:sz w:val="20"/>
        </w:rPr>
        <w:t>fotokopisi,</w:t>
      </w:r>
    </w:p>
    <w:p w:rsidR="00042120" w:rsidRDefault="005E0835">
      <w:pPr>
        <w:pStyle w:val="ListeParagraf"/>
        <w:numPr>
          <w:ilvl w:val="0"/>
          <w:numId w:val="2"/>
        </w:numPr>
        <w:tabs>
          <w:tab w:val="left" w:pos="1216"/>
        </w:tabs>
        <w:spacing w:before="1"/>
        <w:ind w:hanging="142"/>
        <w:jc w:val="left"/>
        <w:rPr>
          <w:sz w:val="20"/>
        </w:rPr>
      </w:pPr>
      <w:r>
        <w:rPr>
          <w:sz w:val="20"/>
        </w:rPr>
        <w:t>Öğrenim amaçlı ikamet</w:t>
      </w:r>
      <w:r>
        <w:rPr>
          <w:spacing w:val="-4"/>
          <w:sz w:val="20"/>
        </w:rPr>
        <w:t xml:space="preserve"> </w:t>
      </w:r>
      <w:r>
        <w:rPr>
          <w:sz w:val="20"/>
        </w:rPr>
        <w:t>beyanı,</w:t>
      </w:r>
    </w:p>
    <w:p w:rsidR="00042120" w:rsidRDefault="005E0835">
      <w:pPr>
        <w:pStyle w:val="ListeParagraf"/>
        <w:numPr>
          <w:ilvl w:val="0"/>
          <w:numId w:val="2"/>
        </w:numPr>
        <w:tabs>
          <w:tab w:val="left" w:pos="1216"/>
        </w:tabs>
        <w:ind w:hanging="142"/>
        <w:jc w:val="left"/>
        <w:rPr>
          <w:sz w:val="20"/>
        </w:rPr>
      </w:pPr>
      <w:r>
        <w:rPr>
          <w:sz w:val="20"/>
        </w:rPr>
        <w:t>6 adet fotoğraf (son altı ay içinde</w:t>
      </w:r>
      <w:r>
        <w:rPr>
          <w:spacing w:val="-7"/>
          <w:sz w:val="20"/>
        </w:rPr>
        <w:t xml:space="preserve"> </w:t>
      </w:r>
      <w:r>
        <w:rPr>
          <w:sz w:val="20"/>
        </w:rPr>
        <w:t>çekilmiş),</w:t>
      </w:r>
    </w:p>
    <w:p w:rsidR="00042120" w:rsidRDefault="005E0835">
      <w:pPr>
        <w:pStyle w:val="ListeParagraf"/>
        <w:numPr>
          <w:ilvl w:val="0"/>
          <w:numId w:val="2"/>
        </w:numPr>
        <w:tabs>
          <w:tab w:val="left" w:pos="1204"/>
        </w:tabs>
        <w:spacing w:before="1"/>
        <w:ind w:right="962" w:hanging="142"/>
        <w:rPr>
          <w:sz w:val="20"/>
        </w:rPr>
      </w:pPr>
      <w:r>
        <w:rPr>
          <w:sz w:val="20"/>
        </w:rPr>
        <w:t>Öğrenim</w:t>
      </w:r>
      <w:r>
        <w:rPr>
          <w:spacing w:val="-16"/>
          <w:sz w:val="20"/>
        </w:rPr>
        <w:t xml:space="preserve"> </w:t>
      </w:r>
      <w:r>
        <w:rPr>
          <w:sz w:val="20"/>
        </w:rPr>
        <w:t>ücretinin</w:t>
      </w:r>
      <w:r>
        <w:rPr>
          <w:spacing w:val="-16"/>
          <w:sz w:val="20"/>
        </w:rPr>
        <w:t xml:space="preserve"> </w:t>
      </w:r>
      <w:r>
        <w:rPr>
          <w:sz w:val="20"/>
        </w:rPr>
        <w:t>ödendiğine</w:t>
      </w:r>
      <w:r>
        <w:rPr>
          <w:spacing w:val="-16"/>
          <w:sz w:val="20"/>
        </w:rPr>
        <w:t xml:space="preserve"> </w:t>
      </w:r>
      <w:r>
        <w:rPr>
          <w:sz w:val="20"/>
        </w:rPr>
        <w:t>dair</w:t>
      </w:r>
      <w:r>
        <w:rPr>
          <w:spacing w:val="-14"/>
          <w:sz w:val="20"/>
        </w:rPr>
        <w:t xml:space="preserve"> </w:t>
      </w:r>
      <w:r>
        <w:rPr>
          <w:sz w:val="20"/>
        </w:rPr>
        <w:t>belge</w:t>
      </w:r>
      <w:r>
        <w:rPr>
          <w:spacing w:val="-15"/>
          <w:sz w:val="20"/>
        </w:rPr>
        <w:t xml:space="preserve"> </w:t>
      </w:r>
      <w:r>
        <w:rPr>
          <w:sz w:val="20"/>
        </w:rPr>
        <w:t>(Öğrenci,</w:t>
      </w:r>
      <w:r>
        <w:rPr>
          <w:spacing w:val="-14"/>
          <w:sz w:val="20"/>
        </w:rPr>
        <w:t xml:space="preserve"> </w:t>
      </w:r>
      <w:r>
        <w:rPr>
          <w:sz w:val="20"/>
        </w:rPr>
        <w:t>her</w:t>
      </w:r>
      <w:r>
        <w:rPr>
          <w:spacing w:val="-12"/>
          <w:sz w:val="20"/>
        </w:rPr>
        <w:t xml:space="preserve"> </w:t>
      </w:r>
      <w:r>
        <w:rPr>
          <w:sz w:val="20"/>
        </w:rPr>
        <w:t>yıl</w:t>
      </w:r>
      <w:r>
        <w:rPr>
          <w:spacing w:val="-15"/>
          <w:sz w:val="20"/>
        </w:rPr>
        <w:t xml:space="preserve"> </w:t>
      </w:r>
      <w:r>
        <w:rPr>
          <w:sz w:val="20"/>
        </w:rPr>
        <w:t>Bakanlar</w:t>
      </w:r>
      <w:r>
        <w:rPr>
          <w:spacing w:val="-14"/>
          <w:sz w:val="20"/>
        </w:rPr>
        <w:t xml:space="preserve"> </w:t>
      </w:r>
      <w:r>
        <w:rPr>
          <w:sz w:val="20"/>
        </w:rPr>
        <w:t>Kurulu</w:t>
      </w:r>
      <w:r>
        <w:rPr>
          <w:spacing w:val="-16"/>
          <w:sz w:val="20"/>
        </w:rPr>
        <w:t xml:space="preserve"> </w:t>
      </w:r>
      <w:r>
        <w:rPr>
          <w:sz w:val="20"/>
        </w:rPr>
        <w:t>Kararı</w:t>
      </w:r>
      <w:r>
        <w:rPr>
          <w:spacing w:val="-15"/>
          <w:sz w:val="20"/>
        </w:rPr>
        <w:t xml:space="preserve"> </w:t>
      </w:r>
      <w:r>
        <w:rPr>
          <w:sz w:val="20"/>
        </w:rPr>
        <w:t>ile</w:t>
      </w:r>
      <w:r>
        <w:rPr>
          <w:spacing w:val="-12"/>
          <w:sz w:val="20"/>
        </w:rPr>
        <w:t xml:space="preserve"> </w:t>
      </w:r>
      <w:r>
        <w:rPr>
          <w:sz w:val="20"/>
        </w:rPr>
        <w:t>belirlenen</w:t>
      </w:r>
      <w:r>
        <w:rPr>
          <w:spacing w:val="-16"/>
          <w:sz w:val="20"/>
        </w:rPr>
        <w:t xml:space="preserve"> </w:t>
      </w:r>
      <w:r>
        <w:rPr>
          <w:sz w:val="20"/>
        </w:rPr>
        <w:t>Yabancı</w:t>
      </w:r>
      <w:r>
        <w:rPr>
          <w:spacing w:val="-15"/>
          <w:sz w:val="20"/>
        </w:rPr>
        <w:t xml:space="preserve"> </w:t>
      </w:r>
      <w:r>
        <w:rPr>
          <w:sz w:val="20"/>
        </w:rPr>
        <w:t>Uyruklu Öğrenci Katkı Payını ödemekle yükümlüdür. Türkiye Cumhuriyeti Hükümetinden burslu olduğunu belgeleyen öğrenciler katkı payı ödemekle yükümlü</w:t>
      </w:r>
      <w:r>
        <w:rPr>
          <w:spacing w:val="-3"/>
          <w:sz w:val="20"/>
        </w:rPr>
        <w:t xml:space="preserve"> </w:t>
      </w:r>
      <w:r>
        <w:rPr>
          <w:sz w:val="20"/>
        </w:rPr>
        <w:t>değildir.)</w:t>
      </w:r>
    </w:p>
    <w:p w:rsidR="00042120" w:rsidRDefault="005E0835">
      <w:pPr>
        <w:pStyle w:val="ListeParagraf"/>
        <w:numPr>
          <w:ilvl w:val="0"/>
          <w:numId w:val="3"/>
        </w:numPr>
        <w:tabs>
          <w:tab w:val="left" w:pos="1251"/>
        </w:tabs>
        <w:ind w:right="961" w:firstLine="0"/>
        <w:jc w:val="both"/>
        <w:rPr>
          <w:sz w:val="20"/>
        </w:rPr>
      </w:pPr>
      <w:r>
        <w:rPr>
          <w:sz w:val="20"/>
        </w:rPr>
        <w:t>Genel Sağlık Sigortası: 5510 sayılı Kanunun 60. maddesinin yedinci fıkrası kapsamında genel sağlık sigortası tescil kaydı Üniversitemiz tarafından yapılacaktır. Öğrenciler Enstitüye kesin kayıtlarını yaptırdıktan sonra Kastamonu</w:t>
      </w:r>
      <w:r>
        <w:rPr>
          <w:spacing w:val="-17"/>
          <w:sz w:val="20"/>
        </w:rPr>
        <w:t xml:space="preserve"> </w:t>
      </w:r>
      <w:r>
        <w:rPr>
          <w:sz w:val="20"/>
        </w:rPr>
        <w:t>Emniyet</w:t>
      </w:r>
      <w:r>
        <w:rPr>
          <w:spacing w:val="-15"/>
          <w:sz w:val="20"/>
        </w:rPr>
        <w:t xml:space="preserve"> </w:t>
      </w:r>
      <w:r>
        <w:rPr>
          <w:sz w:val="20"/>
        </w:rPr>
        <w:t>Müdürlüğü</w:t>
      </w:r>
      <w:r>
        <w:rPr>
          <w:spacing w:val="-16"/>
          <w:sz w:val="20"/>
        </w:rPr>
        <w:t xml:space="preserve"> </w:t>
      </w:r>
      <w:r>
        <w:rPr>
          <w:sz w:val="20"/>
        </w:rPr>
        <w:t>Yabancılar</w:t>
      </w:r>
      <w:r>
        <w:rPr>
          <w:spacing w:val="-14"/>
          <w:sz w:val="20"/>
        </w:rPr>
        <w:t xml:space="preserve"> </w:t>
      </w:r>
      <w:r>
        <w:rPr>
          <w:sz w:val="20"/>
        </w:rPr>
        <w:t>Şubesi</w:t>
      </w:r>
      <w:r>
        <w:rPr>
          <w:spacing w:val="-16"/>
          <w:sz w:val="20"/>
        </w:rPr>
        <w:t xml:space="preserve"> </w:t>
      </w:r>
      <w:r>
        <w:rPr>
          <w:sz w:val="20"/>
        </w:rPr>
        <w:t>Müdürlüğünden</w:t>
      </w:r>
      <w:r>
        <w:rPr>
          <w:spacing w:val="-12"/>
          <w:sz w:val="20"/>
        </w:rPr>
        <w:t xml:space="preserve"> </w:t>
      </w:r>
      <w:r>
        <w:rPr>
          <w:sz w:val="20"/>
        </w:rPr>
        <w:t>yabancı</w:t>
      </w:r>
      <w:r>
        <w:rPr>
          <w:spacing w:val="-12"/>
          <w:sz w:val="20"/>
        </w:rPr>
        <w:t xml:space="preserve"> </w:t>
      </w:r>
      <w:r>
        <w:rPr>
          <w:sz w:val="20"/>
        </w:rPr>
        <w:t>kimlik</w:t>
      </w:r>
      <w:r>
        <w:rPr>
          <w:spacing w:val="-15"/>
          <w:sz w:val="20"/>
        </w:rPr>
        <w:t xml:space="preserve"> </w:t>
      </w:r>
      <w:r>
        <w:rPr>
          <w:sz w:val="20"/>
        </w:rPr>
        <w:t>numarası</w:t>
      </w:r>
      <w:r>
        <w:rPr>
          <w:spacing w:val="-15"/>
          <w:sz w:val="20"/>
        </w:rPr>
        <w:t xml:space="preserve"> </w:t>
      </w:r>
      <w:r>
        <w:rPr>
          <w:sz w:val="20"/>
        </w:rPr>
        <w:t>alarak</w:t>
      </w:r>
      <w:r>
        <w:rPr>
          <w:spacing w:val="-16"/>
          <w:sz w:val="20"/>
        </w:rPr>
        <w:t xml:space="preserve"> </w:t>
      </w:r>
      <w:r>
        <w:rPr>
          <w:sz w:val="20"/>
        </w:rPr>
        <w:t>Enstitü</w:t>
      </w:r>
      <w:r>
        <w:rPr>
          <w:spacing w:val="-16"/>
          <w:sz w:val="20"/>
        </w:rPr>
        <w:t xml:space="preserve"> </w:t>
      </w:r>
      <w:r>
        <w:rPr>
          <w:sz w:val="20"/>
        </w:rPr>
        <w:t>Öğrenci İşleri birimine numaralarını bildirmekle yükümlüdürler (Genel sağlık sigorta primleri öğrenciler tarafından ödenecektir.).</w:t>
      </w:r>
    </w:p>
    <w:p w:rsidR="00042120" w:rsidRDefault="005E0835">
      <w:pPr>
        <w:pStyle w:val="ListeParagraf"/>
        <w:numPr>
          <w:ilvl w:val="0"/>
          <w:numId w:val="3"/>
        </w:numPr>
        <w:tabs>
          <w:tab w:val="left" w:pos="1287"/>
        </w:tabs>
        <w:ind w:right="961" w:firstLine="0"/>
        <w:jc w:val="both"/>
        <w:rPr>
          <w:sz w:val="20"/>
        </w:rPr>
      </w:pPr>
      <w:r>
        <w:rPr>
          <w:sz w:val="20"/>
        </w:rPr>
        <w:t>Kastamonu Üniversitesinin Lisansüstü Programlarına kabul edilen Yabancı Uyruklu öğrenciler için, ilgili Enstitünün Lisansüstü Eğitim-Öğretim ve Sınav Yönetmeliği hükümleri</w:t>
      </w:r>
      <w:r>
        <w:rPr>
          <w:spacing w:val="-9"/>
          <w:sz w:val="20"/>
        </w:rPr>
        <w:t xml:space="preserve"> </w:t>
      </w:r>
      <w:r>
        <w:rPr>
          <w:sz w:val="20"/>
        </w:rPr>
        <w:t>uygulanır.</w:t>
      </w:r>
    </w:p>
    <w:p w:rsidR="00042120" w:rsidRDefault="00042120">
      <w:pPr>
        <w:pStyle w:val="GvdeMetni"/>
        <w:spacing w:before="3"/>
        <w:ind w:left="0"/>
        <w:rPr>
          <w:sz w:val="24"/>
        </w:rPr>
      </w:pPr>
    </w:p>
    <w:p w:rsidR="00042120" w:rsidRPr="002E0F12" w:rsidRDefault="005E0835">
      <w:pPr>
        <w:pStyle w:val="Balk1"/>
        <w:ind w:left="1887"/>
      </w:pPr>
      <w:r w:rsidRPr="002E0F12">
        <w:t>201</w:t>
      </w:r>
      <w:r w:rsidR="00B853C3" w:rsidRPr="002E0F12">
        <w:t>9</w:t>
      </w:r>
      <w:r w:rsidRPr="002E0F12">
        <w:t>-20</w:t>
      </w:r>
      <w:r w:rsidR="00B853C3" w:rsidRPr="002E0F12">
        <w:t>20</w:t>
      </w:r>
      <w:r w:rsidRPr="002E0F12">
        <w:t xml:space="preserve"> Eğitim-Öğretim Yılı </w:t>
      </w:r>
      <w:r w:rsidR="00B853C3" w:rsidRPr="002E0F12">
        <w:t>Güz</w:t>
      </w:r>
      <w:r w:rsidRPr="002E0F12">
        <w:t xml:space="preserve"> Dönemi Yatay Geçiş Kontenjanları</w:t>
      </w:r>
    </w:p>
    <w:p w:rsidR="00042120" w:rsidRPr="002E0F12" w:rsidRDefault="00042120">
      <w:pPr>
        <w:pStyle w:val="GvdeMetni"/>
        <w:spacing w:before="4"/>
        <w:ind w:left="0"/>
        <w:rPr>
          <w:b/>
          <w:sz w:val="16"/>
        </w:rPr>
      </w:pPr>
    </w:p>
    <w:tbl>
      <w:tblPr>
        <w:tblStyle w:val="TableNormal"/>
        <w:tblW w:w="0" w:type="auto"/>
        <w:tblInd w:w="1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24"/>
        <w:gridCol w:w="1730"/>
        <w:gridCol w:w="1668"/>
      </w:tblGrid>
      <w:tr w:rsidR="00042120" w:rsidRPr="002E0F12">
        <w:trPr>
          <w:trHeight w:val="277"/>
        </w:trPr>
        <w:tc>
          <w:tcPr>
            <w:tcW w:w="5324" w:type="dxa"/>
            <w:vMerge w:val="restart"/>
            <w:shd w:val="clear" w:color="auto" w:fill="538DD3"/>
          </w:tcPr>
          <w:p w:rsidR="00042120" w:rsidRPr="002E0F12" w:rsidRDefault="005E0835">
            <w:pPr>
              <w:pStyle w:val="TableParagraph"/>
              <w:spacing w:before="161"/>
              <w:ind w:left="1213"/>
              <w:rPr>
                <w:b/>
              </w:rPr>
            </w:pPr>
            <w:r w:rsidRPr="002E0F12">
              <w:rPr>
                <w:b/>
              </w:rPr>
              <w:t>Ana Bilim Dalı/Programın Adı</w:t>
            </w:r>
          </w:p>
        </w:tc>
        <w:tc>
          <w:tcPr>
            <w:tcW w:w="3398" w:type="dxa"/>
            <w:gridSpan w:val="2"/>
            <w:tcBorders>
              <w:bottom w:val="single" w:sz="4" w:space="0" w:color="000000"/>
            </w:tcBorders>
            <w:shd w:val="clear" w:color="auto" w:fill="538DD3"/>
          </w:tcPr>
          <w:p w:rsidR="00042120" w:rsidRPr="002E0F12" w:rsidRDefault="005E0835">
            <w:pPr>
              <w:pStyle w:val="TableParagraph"/>
              <w:spacing w:before="29" w:line="228" w:lineRule="exact"/>
              <w:ind w:left="1168" w:right="1166"/>
              <w:jc w:val="center"/>
              <w:rPr>
                <w:b/>
              </w:rPr>
            </w:pPr>
            <w:r w:rsidRPr="002E0F12">
              <w:rPr>
                <w:b/>
              </w:rPr>
              <w:t>Kontenjan</w:t>
            </w:r>
          </w:p>
        </w:tc>
      </w:tr>
      <w:tr w:rsidR="00042120" w:rsidRPr="002E0F12">
        <w:trPr>
          <w:trHeight w:val="279"/>
        </w:trPr>
        <w:tc>
          <w:tcPr>
            <w:tcW w:w="5324" w:type="dxa"/>
            <w:vMerge/>
            <w:tcBorders>
              <w:top w:val="nil"/>
            </w:tcBorders>
            <w:shd w:val="clear" w:color="auto" w:fill="538DD3"/>
          </w:tcPr>
          <w:p w:rsidR="00042120" w:rsidRPr="002E0F12" w:rsidRDefault="00042120">
            <w:pPr>
              <w:rPr>
                <w:sz w:val="2"/>
                <w:szCs w:val="2"/>
              </w:rPr>
            </w:pPr>
          </w:p>
        </w:tc>
        <w:tc>
          <w:tcPr>
            <w:tcW w:w="1730" w:type="dxa"/>
            <w:tcBorders>
              <w:top w:val="single" w:sz="4" w:space="0" w:color="000000"/>
              <w:left w:val="single" w:sz="4" w:space="0" w:color="000000"/>
              <w:bottom w:val="single" w:sz="4" w:space="0" w:color="000000"/>
              <w:right w:val="single" w:sz="4" w:space="0" w:color="000000"/>
            </w:tcBorders>
            <w:shd w:val="clear" w:color="auto" w:fill="538DD3"/>
          </w:tcPr>
          <w:p w:rsidR="00042120" w:rsidRPr="002E0F12" w:rsidRDefault="005E0835">
            <w:pPr>
              <w:pStyle w:val="TableParagraph"/>
              <w:spacing w:line="249" w:lineRule="exact"/>
              <w:ind w:left="162" w:right="141"/>
              <w:jc w:val="center"/>
              <w:rPr>
                <w:b/>
              </w:rPr>
            </w:pPr>
            <w:r w:rsidRPr="002E0F12">
              <w:rPr>
                <w:b/>
              </w:rPr>
              <w:t>Yüksek Lisans</w:t>
            </w:r>
          </w:p>
        </w:tc>
        <w:tc>
          <w:tcPr>
            <w:tcW w:w="1668" w:type="dxa"/>
            <w:tcBorders>
              <w:top w:val="single" w:sz="4" w:space="0" w:color="000000"/>
              <w:left w:val="single" w:sz="4" w:space="0" w:color="000000"/>
              <w:bottom w:val="single" w:sz="4" w:space="0" w:color="000000"/>
              <w:right w:val="single" w:sz="4" w:space="0" w:color="000000"/>
            </w:tcBorders>
            <w:shd w:val="clear" w:color="auto" w:fill="538DD3"/>
          </w:tcPr>
          <w:p w:rsidR="00042120" w:rsidRPr="002E0F12" w:rsidRDefault="005E0835">
            <w:pPr>
              <w:pStyle w:val="TableParagraph"/>
              <w:spacing w:line="249" w:lineRule="exact"/>
              <w:ind w:left="162" w:right="141"/>
              <w:jc w:val="center"/>
              <w:rPr>
                <w:b/>
              </w:rPr>
            </w:pPr>
            <w:r w:rsidRPr="002E0F12">
              <w:rPr>
                <w:b/>
              </w:rPr>
              <w:t>Doktora</w:t>
            </w:r>
          </w:p>
        </w:tc>
      </w:tr>
      <w:tr w:rsidR="00042120" w:rsidRPr="002E0F12" w:rsidTr="00097982">
        <w:trPr>
          <w:trHeight w:val="284"/>
        </w:trPr>
        <w:tc>
          <w:tcPr>
            <w:tcW w:w="5324" w:type="dxa"/>
            <w:tcBorders>
              <w:right w:val="single" w:sz="4" w:space="0" w:color="000000"/>
            </w:tcBorders>
            <w:vAlign w:val="center"/>
          </w:tcPr>
          <w:p w:rsidR="00042120" w:rsidRPr="002E0F12" w:rsidRDefault="005E0835" w:rsidP="00097982">
            <w:pPr>
              <w:pStyle w:val="TableParagraph"/>
              <w:spacing w:before="21"/>
              <w:ind w:left="107"/>
              <w:rPr>
                <w:sz w:val="20"/>
              </w:rPr>
            </w:pPr>
            <w:r w:rsidRPr="002E0F12">
              <w:rPr>
                <w:sz w:val="20"/>
              </w:rPr>
              <w:t>Çevre Mühendisliği Ana Bilim Dalı</w:t>
            </w:r>
          </w:p>
        </w:tc>
        <w:tc>
          <w:tcPr>
            <w:tcW w:w="1730" w:type="dxa"/>
            <w:tcBorders>
              <w:top w:val="single" w:sz="4" w:space="0" w:color="000000"/>
              <w:left w:val="single" w:sz="4" w:space="0" w:color="000000"/>
              <w:right w:val="single" w:sz="4" w:space="0" w:color="000000"/>
            </w:tcBorders>
            <w:vAlign w:val="center"/>
          </w:tcPr>
          <w:p w:rsidR="00097982" w:rsidRPr="002E0F12" w:rsidRDefault="00097982" w:rsidP="00521828">
            <w:pPr>
              <w:pStyle w:val="TableParagraph"/>
              <w:spacing w:line="223" w:lineRule="exact"/>
              <w:jc w:val="center"/>
              <w:rPr>
                <w:sz w:val="20"/>
              </w:rPr>
            </w:pPr>
            <w:r w:rsidRPr="002E0F12">
              <w:rPr>
                <w:sz w:val="20"/>
              </w:rPr>
              <w:t>T.C. Uyruklu:</w:t>
            </w:r>
            <w:r w:rsidRPr="002E0F12">
              <w:rPr>
                <w:spacing w:val="-7"/>
                <w:sz w:val="20"/>
              </w:rPr>
              <w:t xml:space="preserve"> </w:t>
            </w:r>
            <w:r w:rsidRPr="002E0F12">
              <w:rPr>
                <w:sz w:val="20"/>
              </w:rPr>
              <w:t>2</w:t>
            </w:r>
          </w:p>
          <w:p w:rsidR="00042120" w:rsidRPr="002E0F12" w:rsidRDefault="00097982" w:rsidP="00521828">
            <w:pPr>
              <w:pStyle w:val="TableParagraph"/>
              <w:spacing w:before="21"/>
              <w:ind w:left="16"/>
              <w:jc w:val="center"/>
              <w:rPr>
                <w:sz w:val="20"/>
              </w:rPr>
            </w:pPr>
            <w:proofErr w:type="spellStart"/>
            <w:r w:rsidRPr="002E0F12">
              <w:rPr>
                <w:sz w:val="20"/>
              </w:rPr>
              <w:t>Yab</w:t>
            </w:r>
            <w:proofErr w:type="spellEnd"/>
            <w:r w:rsidRPr="002E0F12">
              <w:rPr>
                <w:sz w:val="20"/>
              </w:rPr>
              <w:t>. Uyruklu:</w:t>
            </w:r>
            <w:r w:rsidRPr="002E0F12">
              <w:rPr>
                <w:spacing w:val="-10"/>
                <w:sz w:val="20"/>
              </w:rPr>
              <w:t xml:space="preserve"> </w:t>
            </w:r>
            <w:r w:rsidRPr="002E0F12">
              <w:rPr>
                <w:sz w:val="20"/>
              </w:rPr>
              <w:t>2</w:t>
            </w:r>
          </w:p>
        </w:tc>
        <w:tc>
          <w:tcPr>
            <w:tcW w:w="1668" w:type="dxa"/>
            <w:tcBorders>
              <w:top w:val="single" w:sz="4" w:space="0" w:color="000000"/>
              <w:left w:val="single" w:sz="4" w:space="0" w:color="000000"/>
              <w:right w:val="single" w:sz="4" w:space="0" w:color="000000"/>
            </w:tcBorders>
            <w:vAlign w:val="center"/>
          </w:tcPr>
          <w:p w:rsidR="00042120" w:rsidRPr="002E0F12" w:rsidRDefault="005E0835" w:rsidP="00097982">
            <w:pPr>
              <w:pStyle w:val="TableParagraph"/>
              <w:spacing w:before="21"/>
              <w:ind w:left="18"/>
              <w:jc w:val="center"/>
              <w:rPr>
                <w:sz w:val="20"/>
              </w:rPr>
            </w:pPr>
            <w:r w:rsidRPr="002E0F12">
              <w:rPr>
                <w:w w:val="99"/>
                <w:sz w:val="20"/>
              </w:rPr>
              <w:t>-</w:t>
            </w:r>
          </w:p>
        </w:tc>
      </w:tr>
      <w:tr w:rsidR="00042120" w:rsidRPr="002E0F12">
        <w:trPr>
          <w:trHeight w:val="282"/>
        </w:trPr>
        <w:tc>
          <w:tcPr>
            <w:tcW w:w="5324" w:type="dxa"/>
            <w:tcBorders>
              <w:right w:val="single" w:sz="4" w:space="0" w:color="000000"/>
            </w:tcBorders>
            <w:shd w:val="clear" w:color="auto" w:fill="C5D9F0"/>
          </w:tcPr>
          <w:p w:rsidR="00042120" w:rsidRPr="002E0F12" w:rsidRDefault="005E0835">
            <w:pPr>
              <w:pStyle w:val="TableParagraph"/>
              <w:spacing w:before="19"/>
              <w:ind w:left="107"/>
              <w:rPr>
                <w:sz w:val="20"/>
              </w:rPr>
            </w:pPr>
            <w:r w:rsidRPr="002E0F12">
              <w:rPr>
                <w:sz w:val="20"/>
              </w:rPr>
              <w:t>Su Ürünleri Yetiştiriciliği Ana Bilim Dalı</w:t>
            </w:r>
          </w:p>
        </w:tc>
        <w:tc>
          <w:tcPr>
            <w:tcW w:w="1730" w:type="dxa"/>
            <w:tcBorders>
              <w:left w:val="single" w:sz="4" w:space="0" w:color="000000"/>
              <w:right w:val="single" w:sz="4" w:space="0" w:color="000000"/>
            </w:tcBorders>
            <w:shd w:val="clear" w:color="auto" w:fill="C5D9F0"/>
          </w:tcPr>
          <w:p w:rsidR="00042120" w:rsidRPr="002E0F12" w:rsidRDefault="005E0835">
            <w:pPr>
              <w:pStyle w:val="TableParagraph"/>
              <w:spacing w:before="19"/>
              <w:ind w:left="16"/>
              <w:jc w:val="center"/>
              <w:rPr>
                <w:sz w:val="20"/>
              </w:rPr>
            </w:pPr>
            <w:r w:rsidRPr="002E0F12">
              <w:rPr>
                <w:w w:val="99"/>
                <w:sz w:val="20"/>
              </w:rPr>
              <w:t>1</w:t>
            </w:r>
          </w:p>
        </w:tc>
        <w:tc>
          <w:tcPr>
            <w:tcW w:w="1668" w:type="dxa"/>
            <w:tcBorders>
              <w:left w:val="single" w:sz="4" w:space="0" w:color="000000"/>
              <w:right w:val="single" w:sz="4" w:space="0" w:color="000000"/>
            </w:tcBorders>
            <w:shd w:val="clear" w:color="auto" w:fill="C5D9F0"/>
          </w:tcPr>
          <w:p w:rsidR="00042120" w:rsidRPr="002E0F12" w:rsidRDefault="00097982">
            <w:pPr>
              <w:pStyle w:val="TableParagraph"/>
              <w:spacing w:before="19"/>
              <w:ind w:left="17"/>
              <w:jc w:val="center"/>
              <w:rPr>
                <w:sz w:val="20"/>
              </w:rPr>
            </w:pPr>
            <w:r w:rsidRPr="002E0F12">
              <w:rPr>
                <w:w w:val="99"/>
                <w:sz w:val="20"/>
              </w:rPr>
              <w:t>1</w:t>
            </w:r>
          </w:p>
        </w:tc>
      </w:tr>
      <w:tr w:rsidR="00042120" w:rsidRPr="002E0F12">
        <w:trPr>
          <w:trHeight w:val="284"/>
        </w:trPr>
        <w:tc>
          <w:tcPr>
            <w:tcW w:w="5324" w:type="dxa"/>
            <w:tcBorders>
              <w:right w:val="single" w:sz="4" w:space="0" w:color="000000"/>
            </w:tcBorders>
          </w:tcPr>
          <w:p w:rsidR="00042120" w:rsidRPr="002E0F12" w:rsidRDefault="005E0835">
            <w:pPr>
              <w:pStyle w:val="TableParagraph"/>
              <w:spacing w:before="21"/>
              <w:ind w:left="107"/>
              <w:rPr>
                <w:sz w:val="20"/>
              </w:rPr>
            </w:pPr>
            <w:r w:rsidRPr="002E0F12">
              <w:rPr>
                <w:sz w:val="20"/>
              </w:rPr>
              <w:t>Fizik Ana Bilim Dalı</w:t>
            </w:r>
          </w:p>
        </w:tc>
        <w:tc>
          <w:tcPr>
            <w:tcW w:w="1730" w:type="dxa"/>
            <w:tcBorders>
              <w:left w:val="single" w:sz="4" w:space="0" w:color="000000"/>
              <w:right w:val="single" w:sz="4" w:space="0" w:color="000000"/>
            </w:tcBorders>
          </w:tcPr>
          <w:p w:rsidR="00042120" w:rsidRPr="002E0F12" w:rsidRDefault="00917020">
            <w:pPr>
              <w:pStyle w:val="TableParagraph"/>
              <w:spacing w:before="21"/>
              <w:ind w:left="16"/>
              <w:jc w:val="center"/>
              <w:rPr>
                <w:sz w:val="20"/>
              </w:rPr>
            </w:pPr>
            <w:r w:rsidRPr="002E0F12">
              <w:rPr>
                <w:w w:val="99"/>
                <w:sz w:val="20"/>
              </w:rPr>
              <w:t>1</w:t>
            </w:r>
          </w:p>
        </w:tc>
        <w:tc>
          <w:tcPr>
            <w:tcW w:w="1668" w:type="dxa"/>
            <w:tcBorders>
              <w:left w:val="single" w:sz="4" w:space="0" w:color="000000"/>
              <w:right w:val="single" w:sz="4" w:space="0" w:color="000000"/>
            </w:tcBorders>
          </w:tcPr>
          <w:p w:rsidR="00042120" w:rsidRPr="002E0F12" w:rsidRDefault="00917020">
            <w:pPr>
              <w:pStyle w:val="TableParagraph"/>
              <w:spacing w:before="21"/>
              <w:ind w:left="17"/>
              <w:jc w:val="center"/>
              <w:rPr>
                <w:sz w:val="20"/>
              </w:rPr>
            </w:pPr>
            <w:r w:rsidRPr="002E0F12">
              <w:rPr>
                <w:sz w:val="20"/>
              </w:rPr>
              <w:t>1</w:t>
            </w:r>
          </w:p>
        </w:tc>
      </w:tr>
      <w:tr w:rsidR="00042120" w:rsidRPr="002E0F12">
        <w:trPr>
          <w:trHeight w:val="284"/>
        </w:trPr>
        <w:tc>
          <w:tcPr>
            <w:tcW w:w="5324" w:type="dxa"/>
            <w:tcBorders>
              <w:right w:val="single" w:sz="4" w:space="0" w:color="000000"/>
            </w:tcBorders>
            <w:shd w:val="clear" w:color="auto" w:fill="C5D9F0"/>
          </w:tcPr>
          <w:p w:rsidR="00042120" w:rsidRPr="002E0F12" w:rsidRDefault="005E0835">
            <w:pPr>
              <w:pStyle w:val="TableParagraph"/>
              <w:spacing w:before="21"/>
              <w:ind w:left="107"/>
              <w:rPr>
                <w:sz w:val="20"/>
              </w:rPr>
            </w:pPr>
            <w:r w:rsidRPr="002E0F12">
              <w:rPr>
                <w:sz w:val="20"/>
              </w:rPr>
              <w:t>Biyoloji Ana Bilim Dalı</w:t>
            </w:r>
          </w:p>
        </w:tc>
        <w:tc>
          <w:tcPr>
            <w:tcW w:w="1730" w:type="dxa"/>
            <w:tcBorders>
              <w:left w:val="single" w:sz="4" w:space="0" w:color="000000"/>
              <w:right w:val="single" w:sz="4" w:space="0" w:color="000000"/>
            </w:tcBorders>
            <w:shd w:val="clear" w:color="auto" w:fill="C5D9F0"/>
          </w:tcPr>
          <w:p w:rsidR="00042120" w:rsidRPr="002E0F12" w:rsidRDefault="005E0835">
            <w:pPr>
              <w:pStyle w:val="TableParagraph"/>
              <w:spacing w:before="21"/>
              <w:ind w:left="16"/>
              <w:jc w:val="center"/>
              <w:rPr>
                <w:sz w:val="20"/>
              </w:rPr>
            </w:pPr>
            <w:r w:rsidRPr="002E0F12">
              <w:rPr>
                <w:w w:val="99"/>
                <w:sz w:val="20"/>
              </w:rPr>
              <w:t>2</w:t>
            </w:r>
          </w:p>
        </w:tc>
        <w:tc>
          <w:tcPr>
            <w:tcW w:w="1668" w:type="dxa"/>
            <w:tcBorders>
              <w:left w:val="single" w:sz="4" w:space="0" w:color="000000"/>
              <w:right w:val="single" w:sz="4" w:space="0" w:color="000000"/>
            </w:tcBorders>
            <w:shd w:val="clear" w:color="auto" w:fill="C5D9F0"/>
          </w:tcPr>
          <w:p w:rsidR="00042120" w:rsidRPr="002E0F12" w:rsidRDefault="005E0835">
            <w:pPr>
              <w:pStyle w:val="TableParagraph"/>
              <w:spacing w:before="21"/>
              <w:ind w:left="17"/>
              <w:jc w:val="center"/>
              <w:rPr>
                <w:sz w:val="20"/>
              </w:rPr>
            </w:pPr>
            <w:r w:rsidRPr="002E0F12">
              <w:rPr>
                <w:w w:val="99"/>
                <w:sz w:val="20"/>
              </w:rPr>
              <w:t>1</w:t>
            </w:r>
          </w:p>
        </w:tc>
      </w:tr>
      <w:tr w:rsidR="00042120" w:rsidRPr="002E0F12" w:rsidTr="00CF468B">
        <w:trPr>
          <w:trHeight w:val="460"/>
        </w:trPr>
        <w:tc>
          <w:tcPr>
            <w:tcW w:w="5324" w:type="dxa"/>
            <w:tcBorders>
              <w:bottom w:val="single" w:sz="4" w:space="0" w:color="000000"/>
              <w:right w:val="single" w:sz="4" w:space="0" w:color="000000"/>
            </w:tcBorders>
          </w:tcPr>
          <w:p w:rsidR="00042120" w:rsidRPr="002E0F12" w:rsidRDefault="005E0835">
            <w:pPr>
              <w:pStyle w:val="TableParagraph"/>
              <w:spacing w:before="108"/>
              <w:ind w:left="107"/>
              <w:rPr>
                <w:sz w:val="20"/>
              </w:rPr>
            </w:pPr>
            <w:r w:rsidRPr="002E0F12">
              <w:rPr>
                <w:sz w:val="20"/>
              </w:rPr>
              <w:t xml:space="preserve">Genetik ve </w:t>
            </w:r>
            <w:proofErr w:type="spellStart"/>
            <w:r w:rsidRPr="002E0F12">
              <w:rPr>
                <w:sz w:val="20"/>
              </w:rPr>
              <w:t>Biyomühendislik</w:t>
            </w:r>
            <w:proofErr w:type="spellEnd"/>
            <w:r w:rsidRPr="002E0F12">
              <w:rPr>
                <w:sz w:val="20"/>
              </w:rPr>
              <w:t xml:space="preserve"> Ana Bilim Dalı</w:t>
            </w:r>
          </w:p>
        </w:tc>
        <w:tc>
          <w:tcPr>
            <w:tcW w:w="1730" w:type="dxa"/>
            <w:tcBorders>
              <w:left w:val="single" w:sz="4" w:space="0" w:color="000000"/>
              <w:bottom w:val="single" w:sz="4" w:space="0" w:color="000000"/>
              <w:right w:val="single" w:sz="4" w:space="0" w:color="000000"/>
            </w:tcBorders>
            <w:vAlign w:val="center"/>
          </w:tcPr>
          <w:p w:rsidR="00042120" w:rsidRPr="002E0F12" w:rsidRDefault="00A41A74" w:rsidP="00CF468B">
            <w:pPr>
              <w:pStyle w:val="TableParagraph"/>
              <w:spacing w:line="223" w:lineRule="exact"/>
              <w:ind w:left="230"/>
              <w:rPr>
                <w:sz w:val="20"/>
              </w:rPr>
            </w:pPr>
            <w:proofErr w:type="spellStart"/>
            <w:r w:rsidRPr="002E0F12">
              <w:rPr>
                <w:sz w:val="20"/>
              </w:rPr>
              <w:t>Yab</w:t>
            </w:r>
            <w:proofErr w:type="spellEnd"/>
            <w:r w:rsidRPr="002E0F12">
              <w:rPr>
                <w:sz w:val="20"/>
              </w:rPr>
              <w:t>. Uyruklu:</w:t>
            </w:r>
            <w:r w:rsidRPr="002E0F12">
              <w:rPr>
                <w:spacing w:val="-10"/>
                <w:sz w:val="20"/>
              </w:rPr>
              <w:t xml:space="preserve"> </w:t>
            </w:r>
            <w:r w:rsidRPr="002E0F12">
              <w:rPr>
                <w:sz w:val="20"/>
              </w:rPr>
              <w:t>2</w:t>
            </w:r>
          </w:p>
        </w:tc>
        <w:tc>
          <w:tcPr>
            <w:tcW w:w="1668" w:type="dxa"/>
            <w:tcBorders>
              <w:left w:val="single" w:sz="4" w:space="0" w:color="000000"/>
              <w:bottom w:val="single" w:sz="4" w:space="0" w:color="000000"/>
              <w:right w:val="single" w:sz="4" w:space="0" w:color="000000"/>
            </w:tcBorders>
            <w:vAlign w:val="center"/>
          </w:tcPr>
          <w:p w:rsidR="00042120" w:rsidRPr="002E0F12" w:rsidRDefault="00CF468B" w:rsidP="00CF468B">
            <w:pPr>
              <w:pStyle w:val="TableParagraph"/>
              <w:spacing w:before="108"/>
              <w:ind w:left="162" w:right="149"/>
              <w:jc w:val="center"/>
              <w:rPr>
                <w:sz w:val="20"/>
              </w:rPr>
            </w:pPr>
            <w:r w:rsidRPr="002E0F12">
              <w:rPr>
                <w:sz w:val="20"/>
              </w:rPr>
              <w:t>-</w:t>
            </w:r>
          </w:p>
        </w:tc>
      </w:tr>
      <w:tr w:rsidR="00042120" w:rsidRPr="002E0F12">
        <w:trPr>
          <w:trHeight w:val="458"/>
        </w:trPr>
        <w:tc>
          <w:tcPr>
            <w:tcW w:w="5324" w:type="dxa"/>
            <w:tcBorders>
              <w:top w:val="single" w:sz="4" w:space="0" w:color="000000"/>
              <w:left w:val="single" w:sz="4" w:space="0" w:color="000000"/>
              <w:bottom w:val="single" w:sz="4" w:space="0" w:color="000000"/>
              <w:right w:val="single" w:sz="4" w:space="0" w:color="000000"/>
            </w:tcBorders>
            <w:shd w:val="clear" w:color="auto" w:fill="C5D9F0"/>
          </w:tcPr>
          <w:p w:rsidR="00042120" w:rsidRPr="002E0F12" w:rsidRDefault="005E0835">
            <w:pPr>
              <w:pStyle w:val="TableParagraph"/>
              <w:spacing w:before="108"/>
              <w:ind w:left="112"/>
              <w:rPr>
                <w:sz w:val="20"/>
              </w:rPr>
            </w:pPr>
            <w:r w:rsidRPr="002E0F12">
              <w:rPr>
                <w:sz w:val="20"/>
              </w:rPr>
              <w:t>Sürdürülebilir Tarım ve Tabii Bitki Kaynakları Ana Bilim Dalı</w:t>
            </w:r>
          </w:p>
        </w:tc>
        <w:tc>
          <w:tcPr>
            <w:tcW w:w="1730" w:type="dxa"/>
            <w:tcBorders>
              <w:top w:val="single" w:sz="4" w:space="0" w:color="000000"/>
              <w:left w:val="single" w:sz="4" w:space="0" w:color="000000"/>
              <w:bottom w:val="single" w:sz="4" w:space="0" w:color="000000"/>
              <w:right w:val="single" w:sz="4" w:space="0" w:color="000000"/>
            </w:tcBorders>
            <w:shd w:val="clear" w:color="auto" w:fill="C5D9F0"/>
          </w:tcPr>
          <w:p w:rsidR="00042120" w:rsidRPr="002E0F12" w:rsidRDefault="005E0835">
            <w:pPr>
              <w:pStyle w:val="TableParagraph"/>
              <w:spacing w:line="223" w:lineRule="exact"/>
              <w:ind w:left="230"/>
              <w:rPr>
                <w:sz w:val="20"/>
              </w:rPr>
            </w:pPr>
            <w:r w:rsidRPr="002E0F12">
              <w:rPr>
                <w:sz w:val="20"/>
              </w:rPr>
              <w:t>T.C. Uyruklu:</w:t>
            </w:r>
            <w:r w:rsidRPr="002E0F12">
              <w:rPr>
                <w:spacing w:val="-7"/>
                <w:sz w:val="20"/>
              </w:rPr>
              <w:t xml:space="preserve"> </w:t>
            </w:r>
            <w:r w:rsidR="000E0273" w:rsidRPr="002E0F12">
              <w:rPr>
                <w:sz w:val="20"/>
              </w:rPr>
              <w:t>2</w:t>
            </w:r>
          </w:p>
          <w:p w:rsidR="00042120" w:rsidRPr="002E0F12" w:rsidRDefault="005E0835">
            <w:pPr>
              <w:pStyle w:val="TableParagraph"/>
              <w:spacing w:line="215" w:lineRule="exact"/>
              <w:ind w:left="215"/>
              <w:rPr>
                <w:sz w:val="20"/>
              </w:rPr>
            </w:pPr>
            <w:proofErr w:type="spellStart"/>
            <w:r w:rsidRPr="002E0F12">
              <w:rPr>
                <w:sz w:val="20"/>
              </w:rPr>
              <w:t>Yab</w:t>
            </w:r>
            <w:proofErr w:type="spellEnd"/>
            <w:r w:rsidRPr="002E0F12">
              <w:rPr>
                <w:sz w:val="20"/>
              </w:rPr>
              <w:t>. Uyruklu:</w:t>
            </w:r>
            <w:r w:rsidRPr="002E0F12">
              <w:rPr>
                <w:spacing w:val="-10"/>
                <w:sz w:val="20"/>
              </w:rPr>
              <w:t xml:space="preserve"> </w:t>
            </w:r>
            <w:r w:rsidR="00845EC3" w:rsidRPr="002E0F12">
              <w:rPr>
                <w:sz w:val="20"/>
              </w:rPr>
              <w:t>3</w:t>
            </w:r>
          </w:p>
        </w:tc>
        <w:tc>
          <w:tcPr>
            <w:tcW w:w="1668" w:type="dxa"/>
            <w:tcBorders>
              <w:top w:val="single" w:sz="4" w:space="0" w:color="000000"/>
              <w:left w:val="single" w:sz="4" w:space="0" w:color="000000"/>
              <w:bottom w:val="single" w:sz="4" w:space="0" w:color="000000"/>
              <w:right w:val="single" w:sz="4" w:space="0" w:color="000000"/>
            </w:tcBorders>
            <w:shd w:val="clear" w:color="auto" w:fill="C5D9F0"/>
          </w:tcPr>
          <w:p w:rsidR="00042120" w:rsidRPr="002E0F12" w:rsidRDefault="005E0835">
            <w:pPr>
              <w:pStyle w:val="TableParagraph"/>
              <w:spacing w:before="108"/>
              <w:ind w:left="18"/>
              <w:jc w:val="center"/>
              <w:rPr>
                <w:sz w:val="20"/>
              </w:rPr>
            </w:pPr>
            <w:r w:rsidRPr="002E0F12">
              <w:rPr>
                <w:w w:val="99"/>
                <w:sz w:val="20"/>
              </w:rPr>
              <w:t>-</w:t>
            </w:r>
          </w:p>
        </w:tc>
      </w:tr>
      <w:tr w:rsidR="00042120" w:rsidRPr="002E0F12" w:rsidTr="00917020">
        <w:trPr>
          <w:trHeight w:val="285"/>
        </w:trPr>
        <w:tc>
          <w:tcPr>
            <w:tcW w:w="5324" w:type="dxa"/>
            <w:tcBorders>
              <w:top w:val="single" w:sz="4" w:space="0" w:color="000000"/>
              <w:right w:val="single" w:sz="4" w:space="0" w:color="000000"/>
            </w:tcBorders>
            <w:vAlign w:val="center"/>
          </w:tcPr>
          <w:p w:rsidR="00042120" w:rsidRPr="002E0F12" w:rsidRDefault="00521828" w:rsidP="00917020">
            <w:pPr>
              <w:pStyle w:val="TableParagraph"/>
              <w:spacing w:before="22"/>
              <w:ind w:left="107"/>
              <w:rPr>
                <w:sz w:val="20"/>
              </w:rPr>
            </w:pPr>
            <w:r w:rsidRPr="002E0F12">
              <w:rPr>
                <w:sz w:val="20"/>
              </w:rPr>
              <w:t xml:space="preserve">Mühendislik Yönetimi </w:t>
            </w:r>
            <w:r w:rsidR="005E0835" w:rsidRPr="002E0F12">
              <w:rPr>
                <w:sz w:val="20"/>
              </w:rPr>
              <w:t>Ana Bilim Dalı</w:t>
            </w:r>
          </w:p>
        </w:tc>
        <w:tc>
          <w:tcPr>
            <w:tcW w:w="1730" w:type="dxa"/>
            <w:tcBorders>
              <w:top w:val="single" w:sz="4" w:space="0" w:color="000000"/>
              <w:left w:val="single" w:sz="4" w:space="0" w:color="000000"/>
              <w:bottom w:val="single" w:sz="4" w:space="0" w:color="000000"/>
              <w:right w:val="single" w:sz="4" w:space="0" w:color="000000"/>
            </w:tcBorders>
            <w:vAlign w:val="center"/>
          </w:tcPr>
          <w:p w:rsidR="00042120" w:rsidRPr="002E0F12" w:rsidRDefault="00521828" w:rsidP="00917020">
            <w:pPr>
              <w:pStyle w:val="TableParagraph"/>
              <w:spacing w:line="223" w:lineRule="exact"/>
              <w:ind w:left="18"/>
              <w:jc w:val="center"/>
              <w:rPr>
                <w:sz w:val="20"/>
              </w:rPr>
            </w:pPr>
            <w:r w:rsidRPr="002E0F12">
              <w:rPr>
                <w:sz w:val="20"/>
              </w:rPr>
              <w:t>Tezli YL:</w:t>
            </w:r>
            <w:r w:rsidRPr="002E0F12">
              <w:rPr>
                <w:spacing w:val="-7"/>
                <w:sz w:val="20"/>
              </w:rPr>
              <w:t xml:space="preserve"> </w:t>
            </w:r>
            <w:r w:rsidR="00917020" w:rsidRPr="002E0F12">
              <w:rPr>
                <w:spacing w:val="-7"/>
                <w:sz w:val="20"/>
              </w:rPr>
              <w:t>2</w:t>
            </w:r>
          </w:p>
        </w:tc>
        <w:tc>
          <w:tcPr>
            <w:tcW w:w="1668" w:type="dxa"/>
            <w:tcBorders>
              <w:top w:val="single" w:sz="4" w:space="0" w:color="000000"/>
              <w:left w:val="single" w:sz="4" w:space="0" w:color="000000"/>
              <w:right w:val="single" w:sz="4" w:space="0" w:color="000000"/>
            </w:tcBorders>
            <w:vAlign w:val="center"/>
          </w:tcPr>
          <w:p w:rsidR="00042120" w:rsidRPr="002E0F12" w:rsidRDefault="005E0835" w:rsidP="00917020">
            <w:pPr>
              <w:pStyle w:val="TableParagraph"/>
              <w:spacing w:before="22"/>
              <w:ind w:left="18"/>
              <w:jc w:val="center"/>
              <w:rPr>
                <w:sz w:val="20"/>
              </w:rPr>
            </w:pPr>
            <w:r w:rsidRPr="002E0F12">
              <w:rPr>
                <w:w w:val="99"/>
                <w:sz w:val="20"/>
              </w:rPr>
              <w:t>-</w:t>
            </w:r>
          </w:p>
        </w:tc>
      </w:tr>
      <w:tr w:rsidR="00042120" w:rsidRPr="002E0F12">
        <w:trPr>
          <w:trHeight w:val="284"/>
        </w:trPr>
        <w:tc>
          <w:tcPr>
            <w:tcW w:w="5324" w:type="dxa"/>
            <w:tcBorders>
              <w:right w:val="single" w:sz="4" w:space="0" w:color="000000"/>
            </w:tcBorders>
            <w:shd w:val="clear" w:color="auto" w:fill="C5D9F0"/>
          </w:tcPr>
          <w:p w:rsidR="00042120" w:rsidRPr="002E0F12" w:rsidRDefault="00521828">
            <w:pPr>
              <w:pStyle w:val="TableParagraph"/>
              <w:spacing w:before="19"/>
              <w:ind w:left="107"/>
              <w:rPr>
                <w:sz w:val="20"/>
              </w:rPr>
            </w:pPr>
            <w:r w:rsidRPr="002E0F12">
              <w:rPr>
                <w:sz w:val="20"/>
              </w:rPr>
              <w:t xml:space="preserve">Elektrik Elektronik Mühendisliği </w:t>
            </w:r>
            <w:r w:rsidR="005E0835" w:rsidRPr="002E0F12">
              <w:rPr>
                <w:sz w:val="20"/>
              </w:rPr>
              <w:t>Ana Bilim Dalı</w:t>
            </w:r>
          </w:p>
        </w:tc>
        <w:tc>
          <w:tcPr>
            <w:tcW w:w="1730" w:type="dxa"/>
            <w:tcBorders>
              <w:top w:val="single" w:sz="4" w:space="0" w:color="000000"/>
              <w:left w:val="single" w:sz="4" w:space="0" w:color="000000"/>
              <w:bottom w:val="single" w:sz="4" w:space="0" w:color="000000"/>
              <w:right w:val="single" w:sz="4" w:space="0" w:color="000000"/>
            </w:tcBorders>
            <w:shd w:val="clear" w:color="auto" w:fill="C5D9F0"/>
          </w:tcPr>
          <w:p w:rsidR="00042120" w:rsidRPr="002E0F12" w:rsidRDefault="00365312">
            <w:pPr>
              <w:pStyle w:val="TableParagraph"/>
              <w:spacing w:before="19"/>
              <w:ind w:left="16"/>
              <w:jc w:val="center"/>
              <w:rPr>
                <w:sz w:val="20"/>
              </w:rPr>
            </w:pPr>
            <w:r w:rsidRPr="002E0F12">
              <w:rPr>
                <w:w w:val="99"/>
                <w:sz w:val="20"/>
              </w:rPr>
              <w:t>2</w:t>
            </w:r>
          </w:p>
        </w:tc>
        <w:tc>
          <w:tcPr>
            <w:tcW w:w="1668" w:type="dxa"/>
            <w:tcBorders>
              <w:left w:val="single" w:sz="4" w:space="0" w:color="000000"/>
              <w:right w:val="single" w:sz="4" w:space="0" w:color="000000"/>
            </w:tcBorders>
            <w:shd w:val="clear" w:color="auto" w:fill="C5D9F0"/>
          </w:tcPr>
          <w:p w:rsidR="00042120" w:rsidRPr="002E0F12" w:rsidRDefault="00521828">
            <w:pPr>
              <w:pStyle w:val="TableParagraph"/>
              <w:spacing w:before="19"/>
              <w:ind w:left="17"/>
              <w:jc w:val="center"/>
              <w:rPr>
                <w:sz w:val="20"/>
              </w:rPr>
            </w:pPr>
            <w:r w:rsidRPr="002E0F12">
              <w:rPr>
                <w:w w:val="99"/>
                <w:sz w:val="20"/>
              </w:rPr>
              <w:t>-</w:t>
            </w:r>
          </w:p>
        </w:tc>
      </w:tr>
      <w:tr w:rsidR="00042120" w:rsidRPr="002E0F12">
        <w:trPr>
          <w:trHeight w:val="282"/>
        </w:trPr>
        <w:tc>
          <w:tcPr>
            <w:tcW w:w="5324" w:type="dxa"/>
            <w:tcBorders>
              <w:right w:val="single" w:sz="4" w:space="0" w:color="000000"/>
            </w:tcBorders>
          </w:tcPr>
          <w:p w:rsidR="00042120" w:rsidRPr="002E0F12" w:rsidRDefault="00521828">
            <w:pPr>
              <w:pStyle w:val="TableParagraph"/>
              <w:spacing w:before="19"/>
              <w:ind w:left="107"/>
              <w:rPr>
                <w:sz w:val="20"/>
              </w:rPr>
            </w:pPr>
            <w:r w:rsidRPr="002E0F12">
              <w:rPr>
                <w:sz w:val="20"/>
              </w:rPr>
              <w:t>Kimya</w:t>
            </w:r>
            <w:r w:rsidR="005E0835" w:rsidRPr="002E0F12">
              <w:rPr>
                <w:sz w:val="20"/>
              </w:rPr>
              <w:t xml:space="preserve"> Ana Bilim Dalı</w:t>
            </w:r>
          </w:p>
        </w:tc>
        <w:tc>
          <w:tcPr>
            <w:tcW w:w="1730" w:type="dxa"/>
            <w:tcBorders>
              <w:top w:val="single" w:sz="4" w:space="0" w:color="000000"/>
              <w:left w:val="single" w:sz="4" w:space="0" w:color="000000"/>
              <w:bottom w:val="single" w:sz="4" w:space="0" w:color="000000"/>
              <w:right w:val="single" w:sz="4" w:space="0" w:color="000000"/>
            </w:tcBorders>
          </w:tcPr>
          <w:p w:rsidR="00042120" w:rsidRPr="002E0F12" w:rsidRDefault="00521828">
            <w:pPr>
              <w:pStyle w:val="TableParagraph"/>
              <w:spacing w:before="19"/>
              <w:ind w:left="16"/>
              <w:jc w:val="center"/>
              <w:rPr>
                <w:sz w:val="20"/>
              </w:rPr>
            </w:pPr>
            <w:r w:rsidRPr="002E0F12">
              <w:rPr>
                <w:w w:val="99"/>
                <w:sz w:val="20"/>
              </w:rPr>
              <w:t>5</w:t>
            </w:r>
          </w:p>
        </w:tc>
        <w:tc>
          <w:tcPr>
            <w:tcW w:w="1668" w:type="dxa"/>
            <w:tcBorders>
              <w:left w:val="single" w:sz="4" w:space="0" w:color="000000"/>
              <w:right w:val="single" w:sz="4" w:space="0" w:color="000000"/>
            </w:tcBorders>
          </w:tcPr>
          <w:p w:rsidR="00042120" w:rsidRPr="002E0F12" w:rsidRDefault="00521828">
            <w:pPr>
              <w:pStyle w:val="TableParagraph"/>
              <w:spacing w:before="19"/>
              <w:ind w:left="17"/>
              <w:jc w:val="center"/>
              <w:rPr>
                <w:sz w:val="20"/>
              </w:rPr>
            </w:pPr>
            <w:r w:rsidRPr="002E0F12">
              <w:rPr>
                <w:w w:val="99"/>
                <w:sz w:val="20"/>
              </w:rPr>
              <w:t>-</w:t>
            </w:r>
          </w:p>
        </w:tc>
      </w:tr>
      <w:tr w:rsidR="00507F86" w:rsidRPr="002E0F12" w:rsidTr="002C1EFF">
        <w:trPr>
          <w:trHeight w:val="459"/>
        </w:trPr>
        <w:tc>
          <w:tcPr>
            <w:tcW w:w="5324" w:type="dxa"/>
            <w:tcBorders>
              <w:right w:val="single" w:sz="4" w:space="0" w:color="000000"/>
            </w:tcBorders>
            <w:shd w:val="clear" w:color="auto" w:fill="C5D9F0"/>
            <w:vAlign w:val="center"/>
          </w:tcPr>
          <w:p w:rsidR="00507F86" w:rsidRPr="002E0F12" w:rsidRDefault="00507F86" w:rsidP="00507F86">
            <w:pPr>
              <w:pStyle w:val="TableParagraph"/>
              <w:spacing w:before="21"/>
              <w:ind w:left="107"/>
              <w:rPr>
                <w:sz w:val="20"/>
              </w:rPr>
            </w:pPr>
            <w:r w:rsidRPr="002E0F12">
              <w:rPr>
                <w:sz w:val="20"/>
              </w:rPr>
              <w:t>Malzeme Bilimi ve Mühendisliği Ana Bilim Dalı</w:t>
            </w:r>
          </w:p>
        </w:tc>
        <w:tc>
          <w:tcPr>
            <w:tcW w:w="1730" w:type="dxa"/>
            <w:tcBorders>
              <w:top w:val="single" w:sz="4" w:space="0" w:color="000000"/>
              <w:left w:val="single" w:sz="4" w:space="0" w:color="000000"/>
              <w:right w:val="single" w:sz="4" w:space="0" w:color="000000"/>
            </w:tcBorders>
            <w:shd w:val="clear" w:color="auto" w:fill="C5D9F0"/>
            <w:vAlign w:val="center"/>
          </w:tcPr>
          <w:p w:rsidR="00507F86" w:rsidRPr="002E0F12" w:rsidRDefault="00845EC3" w:rsidP="002C1EFF">
            <w:pPr>
              <w:pStyle w:val="TableParagraph"/>
              <w:spacing w:before="21"/>
              <w:ind w:left="16"/>
              <w:jc w:val="center"/>
              <w:rPr>
                <w:sz w:val="20"/>
              </w:rPr>
            </w:pPr>
            <w:r w:rsidRPr="002E0F12">
              <w:rPr>
                <w:w w:val="99"/>
                <w:sz w:val="20"/>
              </w:rPr>
              <w:t>5</w:t>
            </w:r>
          </w:p>
        </w:tc>
        <w:tc>
          <w:tcPr>
            <w:tcW w:w="1668" w:type="dxa"/>
            <w:tcBorders>
              <w:left w:val="single" w:sz="4" w:space="0" w:color="000000"/>
              <w:right w:val="single" w:sz="4" w:space="0" w:color="000000"/>
            </w:tcBorders>
            <w:shd w:val="clear" w:color="auto" w:fill="C5D9F0"/>
            <w:vAlign w:val="center"/>
          </w:tcPr>
          <w:p w:rsidR="00507F86" w:rsidRPr="002E0F12" w:rsidRDefault="00845EC3" w:rsidP="002C1EFF">
            <w:pPr>
              <w:pStyle w:val="TableParagraph"/>
              <w:spacing w:before="21"/>
              <w:ind w:left="17"/>
              <w:jc w:val="center"/>
              <w:rPr>
                <w:sz w:val="20"/>
              </w:rPr>
            </w:pPr>
            <w:r w:rsidRPr="002E0F12">
              <w:rPr>
                <w:w w:val="99"/>
                <w:sz w:val="20"/>
              </w:rPr>
              <w:t>5</w:t>
            </w:r>
          </w:p>
        </w:tc>
      </w:tr>
      <w:tr w:rsidR="00917020" w:rsidRPr="002E0F12" w:rsidTr="00E05912">
        <w:trPr>
          <w:trHeight w:val="458"/>
        </w:trPr>
        <w:tc>
          <w:tcPr>
            <w:tcW w:w="53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17020" w:rsidRPr="002E0F12" w:rsidRDefault="00917020" w:rsidP="00917020">
            <w:pPr>
              <w:pStyle w:val="TableParagraph"/>
              <w:spacing w:before="108"/>
              <w:ind w:left="112"/>
              <w:rPr>
                <w:sz w:val="20"/>
              </w:rPr>
            </w:pPr>
            <w:r w:rsidRPr="002E0F12">
              <w:rPr>
                <w:sz w:val="20"/>
              </w:rPr>
              <w:t>Biyomedikal Mühendisliği Ana Bilim Dalı</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17020" w:rsidRPr="002E0F12" w:rsidRDefault="00917020" w:rsidP="000D4F62">
            <w:pPr>
              <w:pStyle w:val="TableParagraph"/>
              <w:spacing w:line="223" w:lineRule="exact"/>
              <w:ind w:left="230"/>
              <w:rPr>
                <w:sz w:val="20"/>
              </w:rPr>
            </w:pPr>
            <w:r w:rsidRPr="002E0F12">
              <w:rPr>
                <w:sz w:val="20"/>
              </w:rPr>
              <w:t>T.C. Uyruklu:</w:t>
            </w:r>
            <w:r w:rsidRPr="002E0F12">
              <w:rPr>
                <w:spacing w:val="-7"/>
                <w:sz w:val="20"/>
              </w:rPr>
              <w:t xml:space="preserve"> </w:t>
            </w:r>
            <w:r w:rsidRPr="002E0F12">
              <w:rPr>
                <w:sz w:val="20"/>
              </w:rPr>
              <w:t>1</w:t>
            </w:r>
          </w:p>
          <w:p w:rsidR="00917020" w:rsidRPr="002E0F12" w:rsidRDefault="00917020" w:rsidP="000D4F62">
            <w:pPr>
              <w:pStyle w:val="TableParagraph"/>
              <w:spacing w:line="215" w:lineRule="exact"/>
              <w:ind w:left="215"/>
              <w:rPr>
                <w:sz w:val="20"/>
              </w:rPr>
            </w:pPr>
            <w:proofErr w:type="spellStart"/>
            <w:r w:rsidRPr="002E0F12">
              <w:rPr>
                <w:sz w:val="20"/>
              </w:rPr>
              <w:t>Yab</w:t>
            </w:r>
            <w:proofErr w:type="spellEnd"/>
            <w:r w:rsidRPr="002E0F12">
              <w:rPr>
                <w:sz w:val="20"/>
              </w:rPr>
              <w:t>. Uyruklu:</w:t>
            </w:r>
            <w:r w:rsidRPr="002E0F12">
              <w:rPr>
                <w:spacing w:val="-10"/>
                <w:sz w:val="20"/>
              </w:rPr>
              <w:t xml:space="preserve"> </w:t>
            </w:r>
            <w:r w:rsidRPr="002E0F12">
              <w:rPr>
                <w:sz w:val="20"/>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17020" w:rsidRPr="002E0F12" w:rsidRDefault="00917020" w:rsidP="000D4F62">
            <w:pPr>
              <w:pStyle w:val="TableParagraph"/>
              <w:spacing w:before="108"/>
              <w:ind w:left="18"/>
              <w:jc w:val="center"/>
              <w:rPr>
                <w:sz w:val="20"/>
              </w:rPr>
            </w:pPr>
            <w:r w:rsidRPr="002E0F12">
              <w:rPr>
                <w:w w:val="99"/>
                <w:sz w:val="20"/>
              </w:rPr>
              <w:t>-</w:t>
            </w:r>
          </w:p>
        </w:tc>
      </w:tr>
      <w:tr w:rsidR="00E05912" w:rsidRPr="002E0F12" w:rsidTr="000D4F62">
        <w:trPr>
          <w:trHeight w:val="292"/>
        </w:trPr>
        <w:tc>
          <w:tcPr>
            <w:tcW w:w="5324" w:type="dxa"/>
            <w:tcBorders>
              <w:top w:val="single" w:sz="4" w:space="0" w:color="000000"/>
              <w:left w:val="single" w:sz="4" w:space="0" w:color="000000"/>
              <w:bottom w:val="single" w:sz="4" w:space="0" w:color="000000"/>
              <w:right w:val="single" w:sz="4" w:space="0" w:color="000000"/>
            </w:tcBorders>
            <w:shd w:val="clear" w:color="auto" w:fill="C5D9F0"/>
          </w:tcPr>
          <w:p w:rsidR="00E05912" w:rsidRPr="002E0F12" w:rsidRDefault="00E05912" w:rsidP="009267F4">
            <w:pPr>
              <w:pStyle w:val="TableParagraph"/>
              <w:spacing w:before="19"/>
              <w:ind w:left="107"/>
              <w:rPr>
                <w:sz w:val="20"/>
              </w:rPr>
            </w:pPr>
            <w:r w:rsidRPr="002E0F12">
              <w:rPr>
                <w:sz w:val="20"/>
              </w:rPr>
              <w:t>Gıda Mühendisliği Ana Bilim Dalı</w:t>
            </w:r>
          </w:p>
        </w:tc>
        <w:tc>
          <w:tcPr>
            <w:tcW w:w="1730" w:type="dxa"/>
            <w:tcBorders>
              <w:top w:val="single" w:sz="4" w:space="0" w:color="000000"/>
              <w:left w:val="single" w:sz="4" w:space="0" w:color="000000"/>
              <w:bottom w:val="single" w:sz="4" w:space="0" w:color="000000"/>
              <w:right w:val="single" w:sz="4" w:space="0" w:color="000000"/>
            </w:tcBorders>
            <w:shd w:val="clear" w:color="auto" w:fill="C5D9F0"/>
            <w:vAlign w:val="center"/>
          </w:tcPr>
          <w:p w:rsidR="00E05912" w:rsidRPr="002E0F12" w:rsidRDefault="00E05912" w:rsidP="000D4F62">
            <w:pPr>
              <w:pStyle w:val="TableParagraph"/>
              <w:spacing w:line="223" w:lineRule="exact"/>
              <w:ind w:left="230"/>
              <w:rPr>
                <w:sz w:val="20"/>
              </w:rPr>
            </w:pPr>
            <w:r w:rsidRPr="002E0F12">
              <w:rPr>
                <w:sz w:val="20"/>
              </w:rPr>
              <w:t>T.C. Uyruklu:</w:t>
            </w:r>
            <w:r w:rsidRPr="002E0F12">
              <w:rPr>
                <w:spacing w:val="-9"/>
                <w:sz w:val="20"/>
              </w:rPr>
              <w:t xml:space="preserve"> </w:t>
            </w:r>
            <w:r w:rsidRPr="002E0F12">
              <w:rPr>
                <w:sz w:val="20"/>
              </w:rPr>
              <w:t>1</w:t>
            </w:r>
          </w:p>
        </w:tc>
        <w:tc>
          <w:tcPr>
            <w:tcW w:w="1668" w:type="dxa"/>
            <w:tcBorders>
              <w:top w:val="single" w:sz="4" w:space="0" w:color="000000"/>
              <w:left w:val="single" w:sz="4" w:space="0" w:color="000000"/>
              <w:bottom w:val="single" w:sz="4" w:space="0" w:color="000000"/>
              <w:right w:val="single" w:sz="4" w:space="0" w:color="000000"/>
            </w:tcBorders>
            <w:shd w:val="clear" w:color="auto" w:fill="C5D9F0"/>
          </w:tcPr>
          <w:p w:rsidR="00E05912" w:rsidRPr="002E0F12" w:rsidRDefault="00E05912" w:rsidP="000D4F62">
            <w:pPr>
              <w:pStyle w:val="TableParagraph"/>
              <w:spacing w:before="19"/>
              <w:ind w:left="17"/>
              <w:jc w:val="center"/>
              <w:rPr>
                <w:sz w:val="20"/>
              </w:rPr>
            </w:pPr>
            <w:r w:rsidRPr="002E0F12">
              <w:rPr>
                <w:w w:val="99"/>
                <w:sz w:val="20"/>
              </w:rPr>
              <w:t>-</w:t>
            </w:r>
          </w:p>
        </w:tc>
      </w:tr>
      <w:tr w:rsidR="00313671" w:rsidRPr="002E0F12" w:rsidTr="00313671">
        <w:trPr>
          <w:trHeight w:val="458"/>
        </w:trPr>
        <w:tc>
          <w:tcPr>
            <w:tcW w:w="532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13671" w:rsidRPr="002E0F12" w:rsidRDefault="00313671" w:rsidP="000D4F62">
            <w:pPr>
              <w:pStyle w:val="TableParagraph"/>
              <w:spacing w:before="108"/>
              <w:ind w:left="112"/>
              <w:rPr>
                <w:sz w:val="20"/>
              </w:rPr>
            </w:pPr>
            <w:r w:rsidRPr="002E0F12">
              <w:rPr>
                <w:sz w:val="20"/>
              </w:rPr>
              <w:t>Peyzaj Mimarlığı Ana Bilim Dalı</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13671" w:rsidRPr="002E0F12" w:rsidRDefault="00313671" w:rsidP="00313671">
            <w:pPr>
              <w:pStyle w:val="TableParagraph"/>
              <w:spacing w:line="215" w:lineRule="exact"/>
              <w:ind w:left="18"/>
              <w:jc w:val="center"/>
              <w:rPr>
                <w:sz w:val="20"/>
              </w:rPr>
            </w:pPr>
            <w:proofErr w:type="spellStart"/>
            <w:r w:rsidRPr="002E0F12">
              <w:rPr>
                <w:sz w:val="20"/>
              </w:rPr>
              <w:t>Yab</w:t>
            </w:r>
            <w:proofErr w:type="spellEnd"/>
            <w:r w:rsidRPr="002E0F12">
              <w:rPr>
                <w:sz w:val="20"/>
              </w:rPr>
              <w:t>. Uyruklu:</w:t>
            </w:r>
            <w:r w:rsidRPr="002E0F12">
              <w:rPr>
                <w:spacing w:val="-10"/>
                <w:sz w:val="20"/>
              </w:rPr>
              <w:t xml:space="preserve"> 4</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13671" w:rsidRPr="002E0F12" w:rsidRDefault="00313671" w:rsidP="00313671">
            <w:pPr>
              <w:pStyle w:val="TableParagraph"/>
              <w:spacing w:line="215" w:lineRule="exact"/>
              <w:ind w:left="18"/>
              <w:jc w:val="center"/>
              <w:rPr>
                <w:sz w:val="20"/>
              </w:rPr>
            </w:pPr>
            <w:proofErr w:type="spellStart"/>
            <w:r w:rsidRPr="002E0F12">
              <w:rPr>
                <w:sz w:val="20"/>
              </w:rPr>
              <w:t>Yab</w:t>
            </w:r>
            <w:proofErr w:type="spellEnd"/>
            <w:r w:rsidRPr="002E0F12">
              <w:rPr>
                <w:sz w:val="20"/>
              </w:rPr>
              <w:t>. Uyruklu:</w:t>
            </w:r>
            <w:r w:rsidRPr="002E0F12">
              <w:rPr>
                <w:spacing w:val="-10"/>
                <w:sz w:val="20"/>
              </w:rPr>
              <w:t xml:space="preserve"> 2</w:t>
            </w:r>
          </w:p>
        </w:tc>
      </w:tr>
      <w:tr w:rsidR="00B853C3" w:rsidRPr="002E0F12" w:rsidTr="00FD1681">
        <w:trPr>
          <w:trHeight w:val="284"/>
        </w:trPr>
        <w:tc>
          <w:tcPr>
            <w:tcW w:w="5324" w:type="dxa"/>
            <w:tcBorders>
              <w:right w:val="single" w:sz="4" w:space="0" w:color="000000"/>
            </w:tcBorders>
            <w:shd w:val="clear" w:color="auto" w:fill="C6D9F1" w:themeFill="text2" w:themeFillTint="33"/>
          </w:tcPr>
          <w:p w:rsidR="00B853C3" w:rsidRPr="002E0F12" w:rsidRDefault="00B853C3" w:rsidP="00411383">
            <w:pPr>
              <w:pStyle w:val="TableParagraph"/>
              <w:spacing w:before="21"/>
              <w:ind w:left="107"/>
              <w:rPr>
                <w:sz w:val="20"/>
              </w:rPr>
            </w:pPr>
            <w:r w:rsidRPr="002E0F12">
              <w:rPr>
                <w:sz w:val="20"/>
              </w:rPr>
              <w:t>Matematik Ana Bilim Dalı</w:t>
            </w:r>
          </w:p>
        </w:tc>
        <w:tc>
          <w:tcPr>
            <w:tcW w:w="1730" w:type="dxa"/>
            <w:tcBorders>
              <w:left w:val="single" w:sz="4" w:space="0" w:color="000000"/>
              <w:right w:val="single" w:sz="4" w:space="0" w:color="000000"/>
            </w:tcBorders>
            <w:shd w:val="clear" w:color="auto" w:fill="C6D9F1" w:themeFill="text2" w:themeFillTint="33"/>
          </w:tcPr>
          <w:p w:rsidR="00B853C3" w:rsidRPr="002E0F12" w:rsidRDefault="00B853C3" w:rsidP="00411383">
            <w:pPr>
              <w:pStyle w:val="TableParagraph"/>
              <w:spacing w:before="21"/>
              <w:ind w:left="16"/>
              <w:jc w:val="center"/>
              <w:rPr>
                <w:sz w:val="20"/>
              </w:rPr>
            </w:pPr>
            <w:r w:rsidRPr="002E0F12">
              <w:rPr>
                <w:w w:val="99"/>
                <w:sz w:val="20"/>
              </w:rPr>
              <w:t>2</w:t>
            </w:r>
          </w:p>
        </w:tc>
        <w:tc>
          <w:tcPr>
            <w:tcW w:w="1668" w:type="dxa"/>
            <w:tcBorders>
              <w:left w:val="single" w:sz="4" w:space="0" w:color="000000"/>
              <w:right w:val="single" w:sz="4" w:space="0" w:color="000000"/>
            </w:tcBorders>
            <w:shd w:val="clear" w:color="auto" w:fill="C6D9F1" w:themeFill="text2" w:themeFillTint="33"/>
          </w:tcPr>
          <w:p w:rsidR="00B853C3" w:rsidRPr="002E0F12" w:rsidRDefault="00B853C3" w:rsidP="00411383">
            <w:pPr>
              <w:pStyle w:val="TableParagraph"/>
              <w:spacing w:before="21"/>
              <w:ind w:left="17"/>
              <w:jc w:val="center"/>
              <w:rPr>
                <w:sz w:val="20"/>
              </w:rPr>
            </w:pPr>
            <w:r w:rsidRPr="002E0F12">
              <w:rPr>
                <w:sz w:val="20"/>
              </w:rPr>
              <w:t>2</w:t>
            </w:r>
          </w:p>
        </w:tc>
      </w:tr>
    </w:tbl>
    <w:p w:rsidR="00FD1681" w:rsidRDefault="00FD1681">
      <w:pPr>
        <w:pStyle w:val="Balk3"/>
        <w:spacing w:before="160"/>
        <w:ind w:left="3738"/>
        <w:jc w:val="left"/>
      </w:pPr>
    </w:p>
    <w:p w:rsidR="00042120" w:rsidRPr="002E0F12" w:rsidRDefault="005E0835">
      <w:pPr>
        <w:pStyle w:val="Balk3"/>
        <w:spacing w:before="160"/>
        <w:ind w:left="3738"/>
        <w:jc w:val="left"/>
      </w:pPr>
      <w:r w:rsidRPr="002E0F12">
        <w:t>YATAY GEÇİŞ MÜRACAAT ŞARTLARI</w:t>
      </w:r>
    </w:p>
    <w:p w:rsidR="00042120" w:rsidRPr="002E0F12" w:rsidRDefault="005E0835">
      <w:pPr>
        <w:pStyle w:val="ListeParagraf"/>
        <w:numPr>
          <w:ilvl w:val="0"/>
          <w:numId w:val="1"/>
        </w:numPr>
        <w:tabs>
          <w:tab w:val="left" w:pos="1245"/>
        </w:tabs>
        <w:spacing w:before="110" w:line="229" w:lineRule="exact"/>
        <w:ind w:firstLine="0"/>
        <w:rPr>
          <w:sz w:val="20"/>
        </w:rPr>
      </w:pPr>
      <w:r w:rsidRPr="002E0F12">
        <w:rPr>
          <w:sz w:val="20"/>
        </w:rPr>
        <w:t>Yatay geçiş müracaatları; akademik takvimde belirlenen süre içinde “Yatay Geçiş Müracaat Formu” ile</w:t>
      </w:r>
      <w:r w:rsidRPr="002E0F12">
        <w:rPr>
          <w:spacing w:val="-10"/>
          <w:sz w:val="20"/>
        </w:rPr>
        <w:t xml:space="preserve"> </w:t>
      </w:r>
      <w:r w:rsidRPr="002E0F12">
        <w:rPr>
          <w:sz w:val="20"/>
        </w:rPr>
        <w:t>alınır.</w:t>
      </w:r>
    </w:p>
    <w:p w:rsidR="00042120" w:rsidRDefault="005E0835">
      <w:pPr>
        <w:pStyle w:val="ListeParagraf"/>
        <w:numPr>
          <w:ilvl w:val="1"/>
          <w:numId w:val="1"/>
        </w:numPr>
        <w:tabs>
          <w:tab w:val="left" w:pos="1256"/>
        </w:tabs>
        <w:ind w:right="959" w:firstLine="0"/>
        <w:jc w:val="both"/>
        <w:rPr>
          <w:sz w:val="20"/>
        </w:rPr>
      </w:pPr>
      <w:r w:rsidRPr="002E0F12">
        <w:rPr>
          <w:sz w:val="20"/>
        </w:rPr>
        <w:t>Yatay geçiş müracaatları, Yatay Geçiş Müracaat Formu, Diploma veya mezuniyet belgesi (yabancı uyruklu öğrenciler ve yurtdışından gelen öğrenciler için bu belgelerin Türkçe</w:t>
      </w:r>
      <w:r>
        <w:rPr>
          <w:sz w:val="20"/>
        </w:rPr>
        <w:t xml:space="preserve"> onaylı tercümesi istenir), ALES belgesi veya onaylı sureti (yabancı uyruklu öğrenciler hariç), Doktora öğrencilerinden yabancı dil belgesi veya onaylı sureti (yabancı uyruklu öğrenciler hariç), Öğrenci Belgesi ve Not Döküm Belgesi (yabancı uyruklu öğrenciler ve yurtdışından gelen öğrencilerden Türkçe onaylı tercümesi istenir), Pasaport veya Öğrenim Giriş Vizeli Pasaport örneği (Yabancı uyruklu öğrenciler için) ve Türkçe yeterlik belgesi (Yabancı uyruklu öğrenciler için) ile</w:t>
      </w:r>
      <w:r>
        <w:rPr>
          <w:spacing w:val="-32"/>
          <w:sz w:val="20"/>
        </w:rPr>
        <w:t xml:space="preserve"> </w:t>
      </w:r>
      <w:r>
        <w:rPr>
          <w:sz w:val="20"/>
        </w:rPr>
        <w:t>yapılır.</w:t>
      </w:r>
    </w:p>
    <w:p w:rsidR="00042120" w:rsidRDefault="005E0835">
      <w:pPr>
        <w:pStyle w:val="ListeParagraf"/>
        <w:numPr>
          <w:ilvl w:val="0"/>
          <w:numId w:val="1"/>
        </w:numPr>
        <w:tabs>
          <w:tab w:val="left" w:pos="1252"/>
        </w:tabs>
        <w:ind w:right="961" w:firstLine="0"/>
        <w:jc w:val="both"/>
        <w:rPr>
          <w:sz w:val="20"/>
        </w:rPr>
      </w:pPr>
      <w:r>
        <w:rPr>
          <w:sz w:val="20"/>
        </w:rPr>
        <w:t>Yurt içindeki bir yükseköğretim kurumundan yatay geçiş talebinde bulunabilmek için aşağıda verilen şartların sağlanması</w:t>
      </w:r>
      <w:r>
        <w:rPr>
          <w:spacing w:val="1"/>
          <w:sz w:val="20"/>
        </w:rPr>
        <w:t xml:space="preserve"> </w:t>
      </w:r>
      <w:r>
        <w:rPr>
          <w:sz w:val="20"/>
        </w:rPr>
        <w:t>gereklidir:</w:t>
      </w:r>
    </w:p>
    <w:p w:rsidR="00042120" w:rsidRDefault="005E0835">
      <w:pPr>
        <w:pStyle w:val="ListeParagraf"/>
        <w:numPr>
          <w:ilvl w:val="1"/>
          <w:numId w:val="1"/>
        </w:numPr>
        <w:tabs>
          <w:tab w:val="left" w:pos="1268"/>
        </w:tabs>
        <w:spacing w:before="1"/>
        <w:ind w:right="971" w:firstLine="0"/>
        <w:jc w:val="both"/>
        <w:rPr>
          <w:sz w:val="20"/>
        </w:rPr>
      </w:pPr>
      <w:r>
        <w:rPr>
          <w:sz w:val="20"/>
        </w:rPr>
        <w:t>Aynı veya yakın programda olmak şartıyla (EABD/EASD belirler) başka bir yükseköğretim kurumundaki lisansüstü programında kayıtlı</w:t>
      </w:r>
      <w:r>
        <w:rPr>
          <w:spacing w:val="-1"/>
          <w:sz w:val="20"/>
        </w:rPr>
        <w:t xml:space="preserve"> </w:t>
      </w:r>
      <w:r>
        <w:rPr>
          <w:sz w:val="20"/>
        </w:rPr>
        <w:t>olmak.</w:t>
      </w:r>
    </w:p>
    <w:p w:rsidR="00042120" w:rsidRDefault="005E0835">
      <w:pPr>
        <w:pStyle w:val="ListeParagraf"/>
        <w:numPr>
          <w:ilvl w:val="1"/>
          <w:numId w:val="1"/>
        </w:numPr>
        <w:tabs>
          <w:tab w:val="left" w:pos="1246"/>
        </w:tabs>
        <w:spacing w:before="1"/>
        <w:ind w:right="968" w:firstLine="0"/>
        <w:jc w:val="both"/>
        <w:rPr>
          <w:sz w:val="20"/>
        </w:rPr>
      </w:pPr>
      <w:r>
        <w:rPr>
          <w:sz w:val="20"/>
        </w:rPr>
        <w:t>Başarısız dersi (devamsızlık sebebi de dâhil) bulunmaması ve not ortalamasının tezli ve tezsiz yüksek lisansta, en az 75 (CB), doktora ve sanatta yeterlikte ise en az 80 (BB) ve disiplin cezası almamış</w:t>
      </w:r>
      <w:r>
        <w:rPr>
          <w:spacing w:val="-11"/>
          <w:sz w:val="20"/>
        </w:rPr>
        <w:t xml:space="preserve"> </w:t>
      </w:r>
      <w:r>
        <w:rPr>
          <w:sz w:val="20"/>
        </w:rPr>
        <w:t>olması,</w:t>
      </w:r>
    </w:p>
    <w:p w:rsidR="00042120" w:rsidRDefault="005E0835">
      <w:pPr>
        <w:pStyle w:val="ListeParagraf"/>
        <w:numPr>
          <w:ilvl w:val="1"/>
          <w:numId w:val="1"/>
        </w:numPr>
        <w:tabs>
          <w:tab w:val="left" w:pos="1232"/>
        </w:tabs>
        <w:spacing w:line="228" w:lineRule="exact"/>
        <w:ind w:left="1231" w:hanging="273"/>
        <w:rPr>
          <w:sz w:val="20"/>
        </w:rPr>
      </w:pPr>
      <w:r>
        <w:rPr>
          <w:sz w:val="20"/>
        </w:rPr>
        <w:t>En az bir yarıyıl öğrenim almış</w:t>
      </w:r>
      <w:r>
        <w:rPr>
          <w:spacing w:val="-6"/>
          <w:sz w:val="20"/>
        </w:rPr>
        <w:t xml:space="preserve"> </w:t>
      </w:r>
      <w:r>
        <w:rPr>
          <w:sz w:val="20"/>
        </w:rPr>
        <w:t>olmak.</w:t>
      </w:r>
    </w:p>
    <w:p w:rsidR="00042120" w:rsidRDefault="005E0835">
      <w:pPr>
        <w:pStyle w:val="GvdeMetni"/>
        <w:ind w:right="969"/>
        <w:jc w:val="both"/>
      </w:pPr>
      <w:r>
        <w:t>(ç)</w:t>
      </w:r>
      <w:r>
        <w:rPr>
          <w:spacing w:val="-2"/>
        </w:rPr>
        <w:t xml:space="preserve"> </w:t>
      </w:r>
      <w:r>
        <w:t>Örgün</w:t>
      </w:r>
      <w:r>
        <w:rPr>
          <w:spacing w:val="-4"/>
        </w:rPr>
        <w:t xml:space="preserve"> </w:t>
      </w:r>
      <w:r>
        <w:t>öğretimden</w:t>
      </w:r>
      <w:r>
        <w:rPr>
          <w:spacing w:val="-4"/>
        </w:rPr>
        <w:t xml:space="preserve"> </w:t>
      </w:r>
      <w:r>
        <w:t>uzaktan</w:t>
      </w:r>
      <w:r>
        <w:rPr>
          <w:spacing w:val="-2"/>
        </w:rPr>
        <w:t xml:space="preserve"> </w:t>
      </w:r>
      <w:r>
        <w:t>öğretim</w:t>
      </w:r>
      <w:r>
        <w:rPr>
          <w:spacing w:val="-7"/>
        </w:rPr>
        <w:t xml:space="preserve"> </w:t>
      </w:r>
      <w:r>
        <w:t>programlarına yatay</w:t>
      </w:r>
      <w:r>
        <w:rPr>
          <w:spacing w:val="-3"/>
        </w:rPr>
        <w:t xml:space="preserve"> </w:t>
      </w:r>
      <w:r>
        <w:t>geçişle</w:t>
      </w:r>
      <w:r>
        <w:rPr>
          <w:spacing w:val="-3"/>
        </w:rPr>
        <w:t xml:space="preserve"> </w:t>
      </w:r>
      <w:r>
        <w:t>öğrenci</w:t>
      </w:r>
      <w:r>
        <w:rPr>
          <w:spacing w:val="-1"/>
        </w:rPr>
        <w:t xml:space="preserve"> </w:t>
      </w:r>
      <w:r>
        <w:t>kabul</w:t>
      </w:r>
      <w:r>
        <w:rPr>
          <w:spacing w:val="-4"/>
        </w:rPr>
        <w:t xml:space="preserve"> </w:t>
      </w:r>
      <w:r>
        <w:t>edilebilir,</w:t>
      </w:r>
      <w:r>
        <w:rPr>
          <w:spacing w:val="-3"/>
        </w:rPr>
        <w:t xml:space="preserve"> </w:t>
      </w:r>
      <w:r>
        <w:t>ancak</w:t>
      </w:r>
      <w:r>
        <w:rPr>
          <w:spacing w:val="-4"/>
        </w:rPr>
        <w:t xml:space="preserve"> </w:t>
      </w:r>
      <w:r>
        <w:t>uzaktan</w:t>
      </w:r>
      <w:r>
        <w:rPr>
          <w:spacing w:val="-3"/>
        </w:rPr>
        <w:t xml:space="preserve"> </w:t>
      </w:r>
      <w:r>
        <w:t xml:space="preserve">öğretim </w:t>
      </w:r>
      <w:r>
        <w:lastRenderedPageBreak/>
        <w:t>programlarından örgün öğretim programlarına yatay geçiş kabul</w:t>
      </w:r>
      <w:r>
        <w:rPr>
          <w:spacing w:val="-1"/>
        </w:rPr>
        <w:t xml:space="preserve"> </w:t>
      </w:r>
      <w:r>
        <w:t>edilmez.</w:t>
      </w:r>
    </w:p>
    <w:p w:rsidR="00042120" w:rsidRDefault="005E0835">
      <w:pPr>
        <w:pStyle w:val="ListeParagraf"/>
        <w:numPr>
          <w:ilvl w:val="1"/>
          <w:numId w:val="1"/>
        </w:numPr>
        <w:tabs>
          <w:tab w:val="left" w:pos="1278"/>
        </w:tabs>
        <w:spacing w:before="1"/>
        <w:ind w:right="963" w:firstLine="0"/>
        <w:jc w:val="both"/>
        <w:rPr>
          <w:sz w:val="20"/>
        </w:rPr>
      </w:pPr>
      <w:r>
        <w:rPr>
          <w:sz w:val="20"/>
        </w:rPr>
        <w:t xml:space="preserve">YÖK Başkanlığının </w:t>
      </w:r>
      <w:proofErr w:type="gramStart"/>
      <w:r>
        <w:rPr>
          <w:sz w:val="20"/>
        </w:rPr>
        <w:t>20/04/2016</w:t>
      </w:r>
      <w:proofErr w:type="gramEnd"/>
      <w:r>
        <w:rPr>
          <w:sz w:val="20"/>
        </w:rPr>
        <w:t xml:space="preserve"> tarihli 29690 sayılı resmi gazetede yayınlanan Lisansüstü Eğitim Öğretim Yönetmeliği yayınlanmadan önce herhangi bir lisansüstü programa kayıtlı olan bir öğrencinin öğrenim süresini (yüksek lisans programları için azami altı (6) dönem, doktora programları için azami sekiz (8) dönem) aşmamış </w:t>
      </w:r>
      <w:r w:rsidR="00C6735A">
        <w:rPr>
          <w:sz w:val="20"/>
        </w:rPr>
        <w:t>o</w:t>
      </w:r>
      <w:r>
        <w:rPr>
          <w:sz w:val="20"/>
        </w:rPr>
        <w:t>lması,</w:t>
      </w:r>
    </w:p>
    <w:p w:rsidR="00042120" w:rsidRDefault="005E0835">
      <w:pPr>
        <w:pStyle w:val="ListeParagraf"/>
        <w:numPr>
          <w:ilvl w:val="0"/>
          <w:numId w:val="1"/>
        </w:numPr>
        <w:tabs>
          <w:tab w:val="left" w:pos="1239"/>
        </w:tabs>
        <w:ind w:right="966" w:firstLine="0"/>
        <w:jc w:val="both"/>
        <w:rPr>
          <w:sz w:val="20"/>
        </w:rPr>
      </w:pPr>
      <w:r>
        <w:rPr>
          <w:sz w:val="20"/>
        </w:rPr>
        <w:t>Tez</w:t>
      </w:r>
      <w:r>
        <w:rPr>
          <w:spacing w:val="-6"/>
          <w:sz w:val="20"/>
        </w:rPr>
        <w:t xml:space="preserve"> </w:t>
      </w:r>
      <w:r>
        <w:rPr>
          <w:sz w:val="20"/>
        </w:rPr>
        <w:t>aşamasında/sürecinde</w:t>
      </w:r>
      <w:r>
        <w:rPr>
          <w:spacing w:val="-3"/>
          <w:sz w:val="20"/>
        </w:rPr>
        <w:t xml:space="preserve"> </w:t>
      </w:r>
      <w:r>
        <w:rPr>
          <w:sz w:val="20"/>
        </w:rPr>
        <w:t>yatay</w:t>
      </w:r>
      <w:r>
        <w:rPr>
          <w:spacing w:val="-7"/>
          <w:sz w:val="20"/>
        </w:rPr>
        <w:t xml:space="preserve"> </w:t>
      </w:r>
      <w:r>
        <w:rPr>
          <w:sz w:val="20"/>
        </w:rPr>
        <w:t>geçiş</w:t>
      </w:r>
      <w:r>
        <w:rPr>
          <w:spacing w:val="-4"/>
          <w:sz w:val="20"/>
        </w:rPr>
        <w:t xml:space="preserve"> </w:t>
      </w:r>
      <w:r>
        <w:rPr>
          <w:sz w:val="20"/>
        </w:rPr>
        <w:t>yapmak</w:t>
      </w:r>
      <w:r>
        <w:rPr>
          <w:spacing w:val="-5"/>
          <w:sz w:val="20"/>
        </w:rPr>
        <w:t xml:space="preserve"> </w:t>
      </w:r>
      <w:r>
        <w:rPr>
          <w:sz w:val="20"/>
        </w:rPr>
        <w:t>isteyen</w:t>
      </w:r>
      <w:r>
        <w:rPr>
          <w:spacing w:val="-4"/>
          <w:sz w:val="20"/>
        </w:rPr>
        <w:t xml:space="preserve"> </w:t>
      </w:r>
      <w:r>
        <w:rPr>
          <w:sz w:val="20"/>
        </w:rPr>
        <w:t>öğrenci</w:t>
      </w:r>
      <w:r>
        <w:rPr>
          <w:spacing w:val="-5"/>
          <w:sz w:val="20"/>
        </w:rPr>
        <w:t xml:space="preserve"> </w:t>
      </w:r>
      <w:r>
        <w:rPr>
          <w:sz w:val="20"/>
        </w:rPr>
        <w:t>EABD/EASD</w:t>
      </w:r>
      <w:r>
        <w:rPr>
          <w:spacing w:val="-5"/>
          <w:sz w:val="20"/>
        </w:rPr>
        <w:t xml:space="preserve"> </w:t>
      </w:r>
      <w:r>
        <w:rPr>
          <w:sz w:val="20"/>
        </w:rPr>
        <w:t>görüşleri</w:t>
      </w:r>
      <w:r>
        <w:rPr>
          <w:spacing w:val="-4"/>
          <w:sz w:val="20"/>
        </w:rPr>
        <w:t xml:space="preserve"> </w:t>
      </w:r>
      <w:r>
        <w:rPr>
          <w:sz w:val="20"/>
        </w:rPr>
        <w:t>ve</w:t>
      </w:r>
      <w:r>
        <w:rPr>
          <w:spacing w:val="-5"/>
          <w:sz w:val="20"/>
        </w:rPr>
        <w:t xml:space="preserve"> </w:t>
      </w:r>
      <w:r>
        <w:rPr>
          <w:sz w:val="20"/>
        </w:rPr>
        <w:t>EK</w:t>
      </w:r>
      <w:r>
        <w:rPr>
          <w:spacing w:val="-3"/>
          <w:sz w:val="20"/>
        </w:rPr>
        <w:t xml:space="preserve"> </w:t>
      </w:r>
      <w:r>
        <w:rPr>
          <w:sz w:val="20"/>
        </w:rPr>
        <w:t>kararıyla</w:t>
      </w:r>
      <w:r>
        <w:rPr>
          <w:spacing w:val="-2"/>
          <w:sz w:val="20"/>
        </w:rPr>
        <w:t xml:space="preserve"> </w:t>
      </w:r>
      <w:r>
        <w:rPr>
          <w:sz w:val="20"/>
        </w:rPr>
        <w:t>yeniden tez önerisinde bulunur.</w:t>
      </w:r>
    </w:p>
    <w:p w:rsidR="00042120" w:rsidRDefault="005E0835">
      <w:pPr>
        <w:pStyle w:val="ListeParagraf"/>
        <w:numPr>
          <w:ilvl w:val="0"/>
          <w:numId w:val="1"/>
        </w:numPr>
        <w:tabs>
          <w:tab w:val="left" w:pos="1244"/>
        </w:tabs>
        <w:spacing w:before="1"/>
        <w:ind w:left="1243" w:hanging="285"/>
        <w:jc w:val="both"/>
        <w:rPr>
          <w:sz w:val="20"/>
        </w:rPr>
      </w:pPr>
      <w:r>
        <w:rPr>
          <w:sz w:val="20"/>
        </w:rPr>
        <w:t>Yurt dışındaki bir yükseköğretim kurumundan yatay geçiş talebinde bulunabilmek için aşağıda verilen</w:t>
      </w:r>
      <w:r>
        <w:rPr>
          <w:spacing w:val="-17"/>
          <w:sz w:val="20"/>
        </w:rPr>
        <w:t xml:space="preserve"> </w:t>
      </w:r>
      <w:r>
        <w:rPr>
          <w:sz w:val="20"/>
        </w:rPr>
        <w:t>şartların</w:t>
      </w:r>
    </w:p>
    <w:p w:rsidR="00042120" w:rsidRDefault="005E0835">
      <w:pPr>
        <w:pStyle w:val="GvdeMetni"/>
        <w:spacing w:before="64" w:line="229" w:lineRule="exact"/>
        <w:jc w:val="both"/>
      </w:pPr>
      <w:r>
        <w:t>sağlanması gereklidir:</w:t>
      </w:r>
    </w:p>
    <w:p w:rsidR="00042120" w:rsidRDefault="005E0835">
      <w:pPr>
        <w:pStyle w:val="ListeParagraf"/>
        <w:numPr>
          <w:ilvl w:val="1"/>
          <w:numId w:val="1"/>
        </w:numPr>
        <w:tabs>
          <w:tab w:val="left" w:pos="1228"/>
        </w:tabs>
        <w:ind w:right="959" w:firstLine="0"/>
        <w:jc w:val="both"/>
        <w:rPr>
          <w:sz w:val="20"/>
        </w:rPr>
      </w:pPr>
      <w:r>
        <w:rPr>
          <w:sz w:val="20"/>
        </w:rPr>
        <w:t>Yüksek</w:t>
      </w:r>
      <w:r>
        <w:rPr>
          <w:spacing w:val="-6"/>
          <w:sz w:val="20"/>
        </w:rPr>
        <w:t xml:space="preserve"> </w:t>
      </w:r>
      <w:r>
        <w:rPr>
          <w:sz w:val="20"/>
        </w:rPr>
        <w:t>lisans</w:t>
      </w:r>
      <w:r>
        <w:rPr>
          <w:spacing w:val="-9"/>
          <w:sz w:val="20"/>
        </w:rPr>
        <w:t xml:space="preserve"> </w:t>
      </w:r>
      <w:r>
        <w:rPr>
          <w:sz w:val="20"/>
        </w:rPr>
        <w:t>ve</w:t>
      </w:r>
      <w:r>
        <w:rPr>
          <w:spacing w:val="-4"/>
          <w:sz w:val="20"/>
        </w:rPr>
        <w:t xml:space="preserve"> </w:t>
      </w:r>
      <w:r>
        <w:rPr>
          <w:sz w:val="20"/>
        </w:rPr>
        <w:t>doktora</w:t>
      </w:r>
      <w:r>
        <w:rPr>
          <w:spacing w:val="-7"/>
          <w:sz w:val="20"/>
        </w:rPr>
        <w:t xml:space="preserve"> </w:t>
      </w:r>
      <w:r>
        <w:rPr>
          <w:sz w:val="20"/>
        </w:rPr>
        <w:t>programlarına müracaat</w:t>
      </w:r>
      <w:r>
        <w:rPr>
          <w:spacing w:val="-7"/>
          <w:sz w:val="20"/>
        </w:rPr>
        <w:t xml:space="preserve"> </w:t>
      </w:r>
      <w:r>
        <w:rPr>
          <w:sz w:val="20"/>
        </w:rPr>
        <w:t>eden</w:t>
      </w:r>
      <w:r>
        <w:rPr>
          <w:spacing w:val="-6"/>
          <w:sz w:val="20"/>
        </w:rPr>
        <w:t xml:space="preserve"> </w:t>
      </w:r>
      <w:r>
        <w:rPr>
          <w:sz w:val="20"/>
        </w:rPr>
        <w:t>yabancı</w:t>
      </w:r>
      <w:r>
        <w:rPr>
          <w:spacing w:val="-8"/>
          <w:sz w:val="20"/>
        </w:rPr>
        <w:t xml:space="preserve"> </w:t>
      </w:r>
      <w:r>
        <w:rPr>
          <w:sz w:val="20"/>
        </w:rPr>
        <w:t>uyruklu</w:t>
      </w:r>
      <w:r>
        <w:rPr>
          <w:spacing w:val="-8"/>
          <w:sz w:val="20"/>
        </w:rPr>
        <w:t xml:space="preserve"> </w:t>
      </w:r>
      <w:r>
        <w:rPr>
          <w:sz w:val="20"/>
        </w:rPr>
        <w:t>öğrencilerde,</w:t>
      </w:r>
      <w:r>
        <w:rPr>
          <w:spacing w:val="-5"/>
          <w:sz w:val="20"/>
        </w:rPr>
        <w:t xml:space="preserve"> </w:t>
      </w:r>
      <w:r>
        <w:rPr>
          <w:sz w:val="20"/>
        </w:rPr>
        <w:t>yabancı</w:t>
      </w:r>
      <w:r>
        <w:rPr>
          <w:spacing w:val="-7"/>
          <w:sz w:val="20"/>
        </w:rPr>
        <w:t xml:space="preserve"> </w:t>
      </w:r>
      <w:r>
        <w:rPr>
          <w:sz w:val="20"/>
        </w:rPr>
        <w:t>dil</w:t>
      </w:r>
      <w:r>
        <w:rPr>
          <w:spacing w:val="-8"/>
          <w:sz w:val="20"/>
        </w:rPr>
        <w:t xml:space="preserve"> </w:t>
      </w:r>
      <w:r>
        <w:rPr>
          <w:sz w:val="20"/>
        </w:rPr>
        <w:t>şartı</w:t>
      </w:r>
      <w:r>
        <w:rPr>
          <w:spacing w:val="-6"/>
          <w:sz w:val="20"/>
        </w:rPr>
        <w:t xml:space="preserve"> </w:t>
      </w:r>
      <w:r>
        <w:rPr>
          <w:sz w:val="20"/>
        </w:rPr>
        <w:t>ve ALES şartı</w:t>
      </w:r>
      <w:r>
        <w:rPr>
          <w:spacing w:val="-2"/>
          <w:sz w:val="20"/>
        </w:rPr>
        <w:t xml:space="preserve"> </w:t>
      </w:r>
      <w:r>
        <w:rPr>
          <w:sz w:val="20"/>
        </w:rPr>
        <w:t>aranmaz.</w:t>
      </w:r>
    </w:p>
    <w:p w:rsidR="00042120" w:rsidRDefault="005E0835">
      <w:pPr>
        <w:pStyle w:val="ListeParagraf"/>
        <w:numPr>
          <w:ilvl w:val="1"/>
          <w:numId w:val="1"/>
        </w:numPr>
        <w:tabs>
          <w:tab w:val="left" w:pos="1271"/>
        </w:tabs>
        <w:ind w:right="959" w:firstLine="0"/>
        <w:jc w:val="both"/>
        <w:rPr>
          <w:sz w:val="20"/>
        </w:rPr>
      </w:pPr>
      <w:r>
        <w:rPr>
          <w:sz w:val="20"/>
        </w:rPr>
        <w:t>Yüksek lisans aşamasındaki adaylardan, lisans eğitimlerinin tamamını ve Doktora aşamasındaki adaylardan lisans ve yüksek lisans eğitimlerinin tamamını Türkiye ve KKTC dışındaki bir ülkede tamamlamış olan T.C. vatandaşı adaylardan da Yabancı dil ve ALES veya eşdeğer sayılan sınavlardan alınan puan şartı aranmaz. Ancak bu durumdaki T.C. vatandaşlarının son aldıkları diplomanın denkliğini almış olması</w:t>
      </w:r>
      <w:r>
        <w:rPr>
          <w:spacing w:val="-9"/>
          <w:sz w:val="20"/>
        </w:rPr>
        <w:t xml:space="preserve"> </w:t>
      </w:r>
      <w:r>
        <w:rPr>
          <w:sz w:val="20"/>
        </w:rPr>
        <w:t>gerekir.</w:t>
      </w:r>
    </w:p>
    <w:p w:rsidR="00042120" w:rsidRDefault="005E0835">
      <w:pPr>
        <w:pStyle w:val="ListeParagraf"/>
        <w:numPr>
          <w:ilvl w:val="1"/>
          <w:numId w:val="1"/>
        </w:numPr>
        <w:tabs>
          <w:tab w:val="left" w:pos="1256"/>
        </w:tabs>
        <w:ind w:right="961" w:firstLine="0"/>
        <w:jc w:val="both"/>
        <w:rPr>
          <w:sz w:val="20"/>
        </w:rPr>
      </w:pPr>
      <w:proofErr w:type="gramStart"/>
      <w:r>
        <w:rPr>
          <w:sz w:val="20"/>
        </w:rPr>
        <w:t xml:space="preserve">Lisans eğitimini Türkiye’deki yüksek eğitim kurumlarında tamamlamış olan adayların, </w:t>
      </w:r>
      <w:proofErr w:type="spellStart"/>
      <w:r>
        <w:rPr>
          <w:sz w:val="20"/>
        </w:rPr>
        <w:t>ALES’den</w:t>
      </w:r>
      <w:proofErr w:type="spellEnd"/>
      <w:r>
        <w:rPr>
          <w:sz w:val="20"/>
        </w:rPr>
        <w:t xml:space="preserve"> müracaat ettiği programın ilan edilen puan türünden, yüksek lisans için en az 55 (e</w:t>
      </w:r>
      <w:r w:rsidR="002E0F12">
        <w:rPr>
          <w:sz w:val="20"/>
        </w:rPr>
        <w:t>lli beş) ve doktora için en az 5</w:t>
      </w:r>
      <w:r>
        <w:rPr>
          <w:sz w:val="20"/>
        </w:rPr>
        <w:t>5 (</w:t>
      </w:r>
      <w:r w:rsidR="002E0F12">
        <w:rPr>
          <w:sz w:val="20"/>
        </w:rPr>
        <w:t xml:space="preserve">elli </w:t>
      </w:r>
      <w:r>
        <w:rPr>
          <w:sz w:val="20"/>
        </w:rPr>
        <w:t>beş) puan şartını sağlaması veya Üniversitelerarası Kurul tarafından kabul edilen eşdeğer sınavlardan bu puan muadili bir puan almış olması</w:t>
      </w:r>
      <w:r>
        <w:rPr>
          <w:spacing w:val="-2"/>
          <w:sz w:val="20"/>
        </w:rPr>
        <w:t xml:space="preserve"> </w:t>
      </w:r>
      <w:r>
        <w:rPr>
          <w:sz w:val="20"/>
        </w:rPr>
        <w:t>gerekir.</w:t>
      </w:r>
      <w:proofErr w:type="gramEnd"/>
    </w:p>
    <w:p w:rsidR="00042120" w:rsidRDefault="005E0835">
      <w:pPr>
        <w:pStyle w:val="ListeParagraf"/>
        <w:numPr>
          <w:ilvl w:val="1"/>
          <w:numId w:val="1"/>
        </w:numPr>
        <w:tabs>
          <w:tab w:val="left" w:pos="1283"/>
        </w:tabs>
        <w:spacing w:before="1"/>
        <w:ind w:right="960" w:firstLine="0"/>
        <w:jc w:val="both"/>
        <w:rPr>
          <w:sz w:val="20"/>
        </w:rPr>
      </w:pPr>
      <w:r>
        <w:rPr>
          <w:sz w:val="20"/>
        </w:rPr>
        <w:t>Lisans ve yüksek lisans programlardan birini T.C. veya KKTC eğitim kurumlarında tamamlayan doktora programlarına yatay geçiş için müracaat eden T.C. vatandaşı olan adayların ana dilleri dışında İngilizce-Fransızca- Almanca-Arapça</w:t>
      </w:r>
      <w:r>
        <w:rPr>
          <w:spacing w:val="-6"/>
          <w:sz w:val="20"/>
        </w:rPr>
        <w:t xml:space="preserve"> </w:t>
      </w:r>
      <w:r>
        <w:rPr>
          <w:sz w:val="20"/>
        </w:rPr>
        <w:t>(İlahiyat</w:t>
      </w:r>
      <w:r>
        <w:rPr>
          <w:spacing w:val="-7"/>
          <w:sz w:val="20"/>
        </w:rPr>
        <w:t xml:space="preserve"> </w:t>
      </w:r>
      <w:r>
        <w:rPr>
          <w:sz w:val="20"/>
        </w:rPr>
        <w:t>Fakültesi</w:t>
      </w:r>
      <w:r>
        <w:rPr>
          <w:spacing w:val="-5"/>
          <w:sz w:val="20"/>
        </w:rPr>
        <w:t xml:space="preserve"> </w:t>
      </w:r>
      <w:r>
        <w:rPr>
          <w:sz w:val="20"/>
        </w:rPr>
        <w:t>EABD</w:t>
      </w:r>
      <w:r>
        <w:rPr>
          <w:spacing w:val="-7"/>
          <w:sz w:val="20"/>
        </w:rPr>
        <w:t xml:space="preserve"> </w:t>
      </w:r>
      <w:r>
        <w:rPr>
          <w:sz w:val="20"/>
        </w:rPr>
        <w:t>için)</w:t>
      </w:r>
      <w:r>
        <w:rPr>
          <w:spacing w:val="-6"/>
          <w:sz w:val="20"/>
        </w:rPr>
        <w:t xml:space="preserve"> </w:t>
      </w:r>
      <w:r>
        <w:rPr>
          <w:sz w:val="20"/>
        </w:rPr>
        <w:t>dillerinin</w:t>
      </w:r>
      <w:r>
        <w:rPr>
          <w:spacing w:val="-6"/>
          <w:sz w:val="20"/>
        </w:rPr>
        <w:t xml:space="preserve"> </w:t>
      </w:r>
      <w:r>
        <w:rPr>
          <w:sz w:val="20"/>
        </w:rPr>
        <w:t>herhangi</w:t>
      </w:r>
      <w:r>
        <w:rPr>
          <w:spacing w:val="-7"/>
          <w:sz w:val="20"/>
        </w:rPr>
        <w:t xml:space="preserve"> </w:t>
      </w:r>
      <w:r>
        <w:rPr>
          <w:sz w:val="20"/>
        </w:rPr>
        <w:t>biri</w:t>
      </w:r>
      <w:r>
        <w:rPr>
          <w:spacing w:val="-7"/>
          <w:sz w:val="20"/>
        </w:rPr>
        <w:t xml:space="preserve"> </w:t>
      </w:r>
      <w:r>
        <w:rPr>
          <w:sz w:val="20"/>
        </w:rPr>
        <w:t>için</w:t>
      </w:r>
      <w:r>
        <w:rPr>
          <w:spacing w:val="-8"/>
          <w:sz w:val="20"/>
        </w:rPr>
        <w:t xml:space="preserve"> </w:t>
      </w:r>
      <w:r>
        <w:rPr>
          <w:sz w:val="20"/>
        </w:rPr>
        <w:t>YDS’den</w:t>
      </w:r>
      <w:r>
        <w:rPr>
          <w:spacing w:val="-8"/>
          <w:sz w:val="20"/>
        </w:rPr>
        <w:t xml:space="preserve"> </w:t>
      </w:r>
      <w:r>
        <w:rPr>
          <w:sz w:val="20"/>
        </w:rPr>
        <w:t>en</w:t>
      </w:r>
      <w:r>
        <w:rPr>
          <w:spacing w:val="-8"/>
          <w:sz w:val="20"/>
        </w:rPr>
        <w:t xml:space="preserve"> </w:t>
      </w:r>
      <w:r>
        <w:rPr>
          <w:sz w:val="20"/>
        </w:rPr>
        <w:t>az</w:t>
      </w:r>
      <w:r>
        <w:rPr>
          <w:spacing w:val="-4"/>
          <w:sz w:val="20"/>
        </w:rPr>
        <w:t xml:space="preserve"> </w:t>
      </w:r>
      <w:r>
        <w:rPr>
          <w:sz w:val="20"/>
        </w:rPr>
        <w:t>55</w:t>
      </w:r>
      <w:r>
        <w:rPr>
          <w:spacing w:val="-6"/>
          <w:sz w:val="20"/>
        </w:rPr>
        <w:t xml:space="preserve"> </w:t>
      </w:r>
      <w:r>
        <w:rPr>
          <w:sz w:val="20"/>
        </w:rPr>
        <w:t>(</w:t>
      </w:r>
      <w:proofErr w:type="spellStart"/>
      <w:r>
        <w:rPr>
          <w:sz w:val="20"/>
        </w:rPr>
        <w:t>ellibeş</w:t>
      </w:r>
      <w:proofErr w:type="spellEnd"/>
      <w:r>
        <w:rPr>
          <w:sz w:val="20"/>
        </w:rPr>
        <w:t>)</w:t>
      </w:r>
      <w:r>
        <w:rPr>
          <w:spacing w:val="-6"/>
          <w:sz w:val="20"/>
        </w:rPr>
        <w:t xml:space="preserve"> </w:t>
      </w:r>
      <w:r>
        <w:rPr>
          <w:sz w:val="20"/>
        </w:rPr>
        <w:t>puan</w:t>
      </w:r>
      <w:r>
        <w:rPr>
          <w:spacing w:val="-8"/>
          <w:sz w:val="20"/>
        </w:rPr>
        <w:t xml:space="preserve"> </w:t>
      </w:r>
      <w:r>
        <w:rPr>
          <w:sz w:val="20"/>
        </w:rPr>
        <w:t>almış olmak veya Üniversitelerarası Kurul tarafından kabul edilen bir sınavdan bu puan muadili bir puan almış olması gerekir.</w:t>
      </w:r>
    </w:p>
    <w:p w:rsidR="00042120" w:rsidRDefault="005E0835">
      <w:pPr>
        <w:pStyle w:val="ListeParagraf"/>
        <w:numPr>
          <w:ilvl w:val="1"/>
          <w:numId w:val="1"/>
        </w:numPr>
        <w:tabs>
          <w:tab w:val="left" w:pos="1232"/>
        </w:tabs>
        <w:spacing w:before="1"/>
        <w:ind w:left="1231" w:hanging="273"/>
        <w:jc w:val="both"/>
        <w:rPr>
          <w:sz w:val="20"/>
        </w:rPr>
      </w:pPr>
      <w:r>
        <w:rPr>
          <w:sz w:val="20"/>
        </w:rPr>
        <w:t>En az bir yarıyıl öğrenim almış</w:t>
      </w:r>
      <w:r>
        <w:rPr>
          <w:spacing w:val="-6"/>
          <w:sz w:val="20"/>
        </w:rPr>
        <w:t xml:space="preserve"> </w:t>
      </w:r>
      <w:r>
        <w:rPr>
          <w:sz w:val="20"/>
        </w:rPr>
        <w:t>olmak.</w:t>
      </w:r>
    </w:p>
    <w:p w:rsidR="00042120" w:rsidRDefault="005E0835">
      <w:pPr>
        <w:pStyle w:val="ListeParagraf"/>
        <w:numPr>
          <w:ilvl w:val="1"/>
          <w:numId w:val="1"/>
        </w:numPr>
        <w:tabs>
          <w:tab w:val="left" w:pos="1204"/>
        </w:tabs>
        <w:ind w:right="963" w:firstLine="0"/>
        <w:jc w:val="both"/>
        <w:rPr>
          <w:sz w:val="20"/>
        </w:rPr>
      </w:pPr>
      <w:r>
        <w:rPr>
          <w:sz w:val="20"/>
        </w:rPr>
        <w:t>Bir</w:t>
      </w:r>
      <w:r>
        <w:rPr>
          <w:spacing w:val="-7"/>
          <w:sz w:val="20"/>
        </w:rPr>
        <w:t xml:space="preserve"> </w:t>
      </w:r>
      <w:r>
        <w:rPr>
          <w:sz w:val="20"/>
        </w:rPr>
        <w:t>yükseköğretim</w:t>
      </w:r>
      <w:r>
        <w:rPr>
          <w:spacing w:val="-7"/>
          <w:sz w:val="20"/>
        </w:rPr>
        <w:t xml:space="preserve"> </w:t>
      </w:r>
      <w:r>
        <w:rPr>
          <w:sz w:val="20"/>
        </w:rPr>
        <w:t>kurumundaki</w:t>
      </w:r>
      <w:r>
        <w:rPr>
          <w:spacing w:val="-8"/>
          <w:sz w:val="20"/>
        </w:rPr>
        <w:t xml:space="preserve"> </w:t>
      </w:r>
      <w:r>
        <w:rPr>
          <w:sz w:val="20"/>
        </w:rPr>
        <w:t>lisansüstü</w:t>
      </w:r>
      <w:r>
        <w:rPr>
          <w:spacing w:val="-9"/>
          <w:sz w:val="20"/>
        </w:rPr>
        <w:t xml:space="preserve"> </w:t>
      </w:r>
      <w:r>
        <w:rPr>
          <w:sz w:val="20"/>
        </w:rPr>
        <w:t>programına</w:t>
      </w:r>
      <w:r>
        <w:rPr>
          <w:spacing w:val="-5"/>
          <w:sz w:val="20"/>
        </w:rPr>
        <w:t xml:space="preserve"> </w:t>
      </w:r>
      <w:r>
        <w:rPr>
          <w:sz w:val="20"/>
        </w:rPr>
        <w:t>kayıtlı</w:t>
      </w:r>
      <w:r>
        <w:rPr>
          <w:spacing w:val="-8"/>
          <w:sz w:val="20"/>
        </w:rPr>
        <w:t xml:space="preserve"> </w:t>
      </w:r>
      <w:r>
        <w:rPr>
          <w:sz w:val="20"/>
        </w:rPr>
        <w:t>olup,</w:t>
      </w:r>
      <w:r>
        <w:rPr>
          <w:spacing w:val="-7"/>
          <w:sz w:val="20"/>
        </w:rPr>
        <w:t xml:space="preserve"> </w:t>
      </w:r>
      <w:r>
        <w:rPr>
          <w:sz w:val="20"/>
        </w:rPr>
        <w:t>bu</w:t>
      </w:r>
      <w:r>
        <w:rPr>
          <w:spacing w:val="-9"/>
          <w:sz w:val="20"/>
        </w:rPr>
        <w:t xml:space="preserve"> </w:t>
      </w:r>
      <w:r>
        <w:rPr>
          <w:sz w:val="20"/>
        </w:rPr>
        <w:t>programda</w:t>
      </w:r>
      <w:r>
        <w:rPr>
          <w:spacing w:val="-7"/>
          <w:sz w:val="20"/>
        </w:rPr>
        <w:t xml:space="preserve"> </w:t>
      </w:r>
      <w:r>
        <w:rPr>
          <w:sz w:val="20"/>
        </w:rPr>
        <w:t>en</w:t>
      </w:r>
      <w:r>
        <w:rPr>
          <w:spacing w:val="-9"/>
          <w:sz w:val="20"/>
        </w:rPr>
        <w:t xml:space="preserve"> </w:t>
      </w:r>
      <w:r>
        <w:rPr>
          <w:sz w:val="20"/>
        </w:rPr>
        <w:t>az</w:t>
      </w:r>
      <w:r>
        <w:rPr>
          <w:spacing w:val="-6"/>
          <w:sz w:val="20"/>
        </w:rPr>
        <w:t xml:space="preserve"> </w:t>
      </w:r>
      <w:r>
        <w:rPr>
          <w:sz w:val="20"/>
        </w:rPr>
        <w:t>bir</w:t>
      </w:r>
      <w:r>
        <w:rPr>
          <w:spacing w:val="-7"/>
          <w:sz w:val="20"/>
        </w:rPr>
        <w:t xml:space="preserve"> </w:t>
      </w:r>
      <w:r>
        <w:rPr>
          <w:sz w:val="20"/>
        </w:rPr>
        <w:t>yarıyılı</w:t>
      </w:r>
      <w:r>
        <w:rPr>
          <w:spacing w:val="-8"/>
          <w:sz w:val="20"/>
        </w:rPr>
        <w:t xml:space="preserve"> </w:t>
      </w:r>
      <w:r>
        <w:rPr>
          <w:sz w:val="20"/>
        </w:rPr>
        <w:t>tamamlayan öğrenciler, süresi içinde gerekli belgelerle müracaat etmek şartıyla, EABD/EASD başkanlığının önerisi ve EYK kararıyla ve bu kararda, öğrencinin kabul edildiği programdaki ders yükümlülüklerinin hangilerinden muaf tutulacağı belirtilerek Üniversitede yürütülen lisansüstü programlarının herhangi bir aşamasına yatay geçiş yoluyla kabul</w:t>
      </w:r>
      <w:r>
        <w:rPr>
          <w:spacing w:val="-2"/>
          <w:sz w:val="20"/>
        </w:rPr>
        <w:t xml:space="preserve"> </w:t>
      </w:r>
      <w:r>
        <w:rPr>
          <w:sz w:val="20"/>
        </w:rPr>
        <w:t>edilebilir.</w:t>
      </w:r>
    </w:p>
    <w:p w:rsidR="00042120" w:rsidRDefault="005E0835">
      <w:pPr>
        <w:pStyle w:val="ListeParagraf"/>
        <w:numPr>
          <w:ilvl w:val="0"/>
          <w:numId w:val="1"/>
        </w:numPr>
        <w:tabs>
          <w:tab w:val="left" w:pos="1256"/>
        </w:tabs>
        <w:ind w:right="963" w:firstLine="0"/>
        <w:jc w:val="both"/>
        <w:rPr>
          <w:sz w:val="20"/>
        </w:rPr>
      </w:pPr>
      <w:r>
        <w:rPr>
          <w:sz w:val="20"/>
        </w:rPr>
        <w:t>İkinci Öğretim Tezsiz Yüksek Lisans Programlarından Normal Öğretim Tezsiz Yüksek Lisans Programlarına ve Tezli Yüksek Lisans Programlarına geçiş</w:t>
      </w:r>
      <w:r>
        <w:rPr>
          <w:spacing w:val="-2"/>
          <w:sz w:val="20"/>
        </w:rPr>
        <w:t xml:space="preserve"> </w:t>
      </w:r>
      <w:r>
        <w:rPr>
          <w:sz w:val="20"/>
        </w:rPr>
        <w:t>yapılamaz.</w:t>
      </w:r>
    </w:p>
    <w:p w:rsidR="00042120" w:rsidRDefault="005E0835">
      <w:pPr>
        <w:pStyle w:val="ListeParagraf"/>
        <w:numPr>
          <w:ilvl w:val="0"/>
          <w:numId w:val="1"/>
        </w:numPr>
        <w:tabs>
          <w:tab w:val="left" w:pos="1251"/>
        </w:tabs>
        <w:ind w:right="961" w:firstLine="0"/>
        <w:jc w:val="both"/>
        <w:rPr>
          <w:sz w:val="20"/>
        </w:rPr>
      </w:pPr>
      <w:r>
        <w:rPr>
          <w:sz w:val="20"/>
        </w:rPr>
        <w:t>Yatay geçiş müracaatı, diploma veya mezuniyet belgesi, ALES belgesi veya onaylı sureti, Yabancı dil belgesi veya onaylı sureti, Öğrenci Belgesi ve Not Döküm Belgesi ile</w:t>
      </w:r>
      <w:r>
        <w:rPr>
          <w:spacing w:val="-6"/>
          <w:sz w:val="20"/>
        </w:rPr>
        <w:t xml:space="preserve"> </w:t>
      </w:r>
      <w:r>
        <w:rPr>
          <w:sz w:val="20"/>
        </w:rPr>
        <w:t>yapılır.</w:t>
      </w:r>
    </w:p>
    <w:p w:rsidR="00042120" w:rsidRDefault="005E0835">
      <w:pPr>
        <w:pStyle w:val="ListeParagraf"/>
        <w:numPr>
          <w:ilvl w:val="0"/>
          <w:numId w:val="1"/>
        </w:numPr>
        <w:tabs>
          <w:tab w:val="left" w:pos="1274"/>
        </w:tabs>
        <w:ind w:right="967" w:firstLine="0"/>
        <w:jc w:val="both"/>
        <w:rPr>
          <w:sz w:val="20"/>
        </w:rPr>
      </w:pPr>
      <w:r>
        <w:rPr>
          <w:sz w:val="20"/>
        </w:rPr>
        <w:t>Yatay geçiş kontenjanı, tezli yüksek lisans ve doktora programları için Ana Bilim Dallarında görev yapan öğretim üyelerinin aktif danışmanlık yüküne göre EABD/EASD başkanlıklarının görüşü doğrultusunda belirlenen kontenjanla</w:t>
      </w:r>
      <w:r>
        <w:rPr>
          <w:spacing w:val="-1"/>
          <w:sz w:val="20"/>
        </w:rPr>
        <w:t xml:space="preserve"> </w:t>
      </w:r>
      <w:r>
        <w:rPr>
          <w:sz w:val="20"/>
        </w:rPr>
        <w:t>sınırlıdır.</w:t>
      </w:r>
    </w:p>
    <w:p w:rsidR="00042120" w:rsidRDefault="005E0835">
      <w:pPr>
        <w:pStyle w:val="ListeParagraf"/>
        <w:numPr>
          <w:ilvl w:val="0"/>
          <w:numId w:val="1"/>
        </w:numPr>
        <w:tabs>
          <w:tab w:val="left" w:pos="1273"/>
        </w:tabs>
        <w:spacing w:before="1"/>
        <w:ind w:right="970" w:firstLine="0"/>
        <w:jc w:val="both"/>
        <w:rPr>
          <w:sz w:val="20"/>
        </w:rPr>
      </w:pPr>
      <w:r>
        <w:rPr>
          <w:sz w:val="20"/>
        </w:rPr>
        <w:t>KÜ dışındaki bir yükseköğretim kurumunda, tezsiz yüksek lisans programlarındaki veya yurt dışındaki bir yükseköğretim kurumundaki öğrenciler, KÜ'de yürütülen tezli/tezsiz yüksek lisans ve doktora programlarına EABD/EASD başkanlığının uygun görüşü ve EYK kararı ile kabul</w:t>
      </w:r>
      <w:r>
        <w:rPr>
          <w:spacing w:val="-7"/>
          <w:sz w:val="20"/>
        </w:rPr>
        <w:t xml:space="preserve"> </w:t>
      </w:r>
      <w:r>
        <w:rPr>
          <w:sz w:val="20"/>
        </w:rPr>
        <w:t>edilir.</w:t>
      </w:r>
    </w:p>
    <w:p w:rsidR="00042120" w:rsidRDefault="005E0835">
      <w:pPr>
        <w:pStyle w:val="ListeParagraf"/>
        <w:numPr>
          <w:ilvl w:val="0"/>
          <w:numId w:val="1"/>
        </w:numPr>
        <w:tabs>
          <w:tab w:val="left" w:pos="1280"/>
        </w:tabs>
        <w:ind w:right="968" w:firstLine="0"/>
        <w:jc w:val="both"/>
        <w:rPr>
          <w:sz w:val="20"/>
        </w:rPr>
      </w:pPr>
      <w:r>
        <w:rPr>
          <w:sz w:val="20"/>
        </w:rPr>
        <w:t>Başarı sıralaması, öğrencinin bulunduğu programdaki “Not Dökümü” (ağırlıklı genel not ortalaması) esas alınarak yapılır. Ayrıca öğrencinin, öğrenim süresi, alacağı dersler EABD/EASD başkanlığınca belirlenip EYK tarafından karara</w:t>
      </w:r>
      <w:r>
        <w:rPr>
          <w:spacing w:val="-2"/>
          <w:sz w:val="20"/>
        </w:rPr>
        <w:t xml:space="preserve"> </w:t>
      </w:r>
      <w:r>
        <w:rPr>
          <w:sz w:val="20"/>
        </w:rPr>
        <w:t>bağlanır.</w:t>
      </w:r>
    </w:p>
    <w:p w:rsidR="00042120" w:rsidRDefault="005E0835">
      <w:pPr>
        <w:pStyle w:val="ListeParagraf"/>
        <w:numPr>
          <w:ilvl w:val="0"/>
          <w:numId w:val="1"/>
        </w:numPr>
        <w:tabs>
          <w:tab w:val="left" w:pos="1340"/>
        </w:tabs>
        <w:ind w:right="962" w:firstLine="0"/>
        <w:jc w:val="both"/>
        <w:rPr>
          <w:sz w:val="20"/>
        </w:rPr>
      </w:pPr>
      <w:r>
        <w:rPr>
          <w:sz w:val="20"/>
        </w:rPr>
        <w:t>Üniversitemizde</w:t>
      </w:r>
      <w:r>
        <w:rPr>
          <w:spacing w:val="-8"/>
          <w:sz w:val="20"/>
        </w:rPr>
        <w:t xml:space="preserve"> </w:t>
      </w:r>
      <w:r>
        <w:rPr>
          <w:sz w:val="20"/>
        </w:rPr>
        <w:t>araştırma</w:t>
      </w:r>
      <w:r>
        <w:rPr>
          <w:spacing w:val="-7"/>
          <w:sz w:val="20"/>
        </w:rPr>
        <w:t xml:space="preserve"> </w:t>
      </w:r>
      <w:r>
        <w:rPr>
          <w:sz w:val="20"/>
        </w:rPr>
        <w:t>görevlisi</w:t>
      </w:r>
      <w:r>
        <w:rPr>
          <w:spacing w:val="-7"/>
          <w:sz w:val="20"/>
        </w:rPr>
        <w:t xml:space="preserve"> </w:t>
      </w:r>
      <w:r>
        <w:rPr>
          <w:sz w:val="20"/>
        </w:rPr>
        <w:t>kadrosuna</w:t>
      </w:r>
      <w:r>
        <w:rPr>
          <w:spacing w:val="-8"/>
          <w:sz w:val="20"/>
        </w:rPr>
        <w:t xml:space="preserve"> </w:t>
      </w:r>
      <w:r>
        <w:rPr>
          <w:sz w:val="20"/>
        </w:rPr>
        <w:t>atanıp</w:t>
      </w:r>
      <w:r>
        <w:rPr>
          <w:spacing w:val="-7"/>
          <w:sz w:val="20"/>
        </w:rPr>
        <w:t xml:space="preserve"> </w:t>
      </w:r>
      <w:r>
        <w:rPr>
          <w:sz w:val="20"/>
        </w:rPr>
        <w:t>başka</w:t>
      </w:r>
      <w:r>
        <w:rPr>
          <w:spacing w:val="-8"/>
          <w:sz w:val="20"/>
        </w:rPr>
        <w:t xml:space="preserve"> </w:t>
      </w:r>
      <w:r>
        <w:rPr>
          <w:sz w:val="20"/>
        </w:rPr>
        <w:t>bir</w:t>
      </w:r>
      <w:r>
        <w:rPr>
          <w:spacing w:val="-5"/>
          <w:sz w:val="20"/>
        </w:rPr>
        <w:t xml:space="preserve"> </w:t>
      </w:r>
      <w:r>
        <w:rPr>
          <w:sz w:val="20"/>
        </w:rPr>
        <w:t>üniversitede</w:t>
      </w:r>
      <w:r>
        <w:rPr>
          <w:spacing w:val="-8"/>
          <w:sz w:val="20"/>
        </w:rPr>
        <w:t xml:space="preserve"> </w:t>
      </w:r>
      <w:r>
        <w:rPr>
          <w:sz w:val="20"/>
        </w:rPr>
        <w:t>öğrenim</w:t>
      </w:r>
      <w:r>
        <w:rPr>
          <w:spacing w:val="-7"/>
          <w:sz w:val="20"/>
        </w:rPr>
        <w:t xml:space="preserve"> </w:t>
      </w:r>
      <w:r>
        <w:rPr>
          <w:sz w:val="20"/>
        </w:rPr>
        <w:t>gören</w:t>
      </w:r>
      <w:r>
        <w:rPr>
          <w:spacing w:val="-7"/>
          <w:sz w:val="20"/>
        </w:rPr>
        <w:t xml:space="preserve"> </w:t>
      </w:r>
      <w:r>
        <w:rPr>
          <w:sz w:val="20"/>
        </w:rPr>
        <w:t>veya</w:t>
      </w:r>
      <w:r>
        <w:rPr>
          <w:spacing w:val="-5"/>
          <w:sz w:val="20"/>
        </w:rPr>
        <w:t xml:space="preserve"> </w:t>
      </w:r>
      <w:r>
        <w:rPr>
          <w:sz w:val="20"/>
        </w:rPr>
        <w:t>enstitümüzde kadrosunun bulunduğu programı açık olmadığından başka bir programda öğrenim gören araştırma görevlileri, kadrosunun bulunduğu lisansüstü programın açılması ile birlikte müracaat yapması durumunda EYK kararı ile başka bir şart aranmaksızın yatay geçiş hakkı</w:t>
      </w:r>
      <w:r>
        <w:rPr>
          <w:spacing w:val="-8"/>
          <w:sz w:val="20"/>
        </w:rPr>
        <w:t xml:space="preserve"> </w:t>
      </w:r>
      <w:r>
        <w:rPr>
          <w:sz w:val="20"/>
        </w:rPr>
        <w:t>kazanırlar.</w:t>
      </w:r>
    </w:p>
    <w:p w:rsidR="00042120" w:rsidRDefault="005E0835">
      <w:pPr>
        <w:pStyle w:val="ListeParagraf"/>
        <w:numPr>
          <w:ilvl w:val="0"/>
          <w:numId w:val="1"/>
        </w:numPr>
        <w:tabs>
          <w:tab w:val="left" w:pos="1338"/>
        </w:tabs>
        <w:ind w:right="961" w:firstLine="0"/>
        <w:jc w:val="both"/>
        <w:rPr>
          <w:sz w:val="20"/>
        </w:rPr>
      </w:pPr>
      <w:r>
        <w:rPr>
          <w:sz w:val="20"/>
        </w:rPr>
        <w:t>Yatay</w:t>
      </w:r>
      <w:r>
        <w:rPr>
          <w:spacing w:val="-11"/>
          <w:sz w:val="20"/>
        </w:rPr>
        <w:t xml:space="preserve"> </w:t>
      </w:r>
      <w:r>
        <w:rPr>
          <w:sz w:val="20"/>
        </w:rPr>
        <w:t>geçiş</w:t>
      </w:r>
      <w:r>
        <w:rPr>
          <w:spacing w:val="-6"/>
          <w:sz w:val="20"/>
        </w:rPr>
        <w:t xml:space="preserve"> </w:t>
      </w:r>
      <w:r>
        <w:rPr>
          <w:sz w:val="20"/>
        </w:rPr>
        <w:t>müracaatı</w:t>
      </w:r>
      <w:r>
        <w:rPr>
          <w:spacing w:val="-8"/>
          <w:sz w:val="20"/>
        </w:rPr>
        <w:t xml:space="preserve"> </w:t>
      </w:r>
      <w:r>
        <w:rPr>
          <w:sz w:val="20"/>
        </w:rPr>
        <w:t>kabul</w:t>
      </w:r>
      <w:r>
        <w:rPr>
          <w:spacing w:val="-8"/>
          <w:sz w:val="20"/>
        </w:rPr>
        <w:t xml:space="preserve"> </w:t>
      </w:r>
      <w:r>
        <w:rPr>
          <w:sz w:val="20"/>
        </w:rPr>
        <w:t>edilen</w:t>
      </w:r>
      <w:r>
        <w:rPr>
          <w:spacing w:val="-9"/>
          <w:sz w:val="20"/>
        </w:rPr>
        <w:t xml:space="preserve"> </w:t>
      </w:r>
      <w:r>
        <w:rPr>
          <w:sz w:val="20"/>
        </w:rPr>
        <w:t>öğrenci,</w:t>
      </w:r>
      <w:r>
        <w:rPr>
          <w:spacing w:val="-8"/>
          <w:sz w:val="20"/>
        </w:rPr>
        <w:t xml:space="preserve"> </w:t>
      </w:r>
      <w:r>
        <w:rPr>
          <w:sz w:val="20"/>
        </w:rPr>
        <w:t>ders</w:t>
      </w:r>
      <w:r>
        <w:rPr>
          <w:spacing w:val="-9"/>
          <w:sz w:val="20"/>
        </w:rPr>
        <w:t xml:space="preserve"> </w:t>
      </w:r>
      <w:r>
        <w:rPr>
          <w:sz w:val="20"/>
        </w:rPr>
        <w:t>kredisini</w:t>
      </w:r>
      <w:r>
        <w:rPr>
          <w:spacing w:val="-8"/>
          <w:sz w:val="20"/>
        </w:rPr>
        <w:t xml:space="preserve"> </w:t>
      </w:r>
      <w:r>
        <w:rPr>
          <w:sz w:val="20"/>
        </w:rPr>
        <w:t>doldurmuş</w:t>
      </w:r>
      <w:r>
        <w:rPr>
          <w:spacing w:val="-9"/>
          <w:sz w:val="20"/>
        </w:rPr>
        <w:t xml:space="preserve"> </w:t>
      </w:r>
      <w:r>
        <w:rPr>
          <w:sz w:val="20"/>
        </w:rPr>
        <w:t>olsa</w:t>
      </w:r>
      <w:r>
        <w:rPr>
          <w:spacing w:val="-7"/>
          <w:sz w:val="20"/>
        </w:rPr>
        <w:t xml:space="preserve"> </w:t>
      </w:r>
      <w:r>
        <w:rPr>
          <w:sz w:val="20"/>
        </w:rPr>
        <w:t>bile,</w:t>
      </w:r>
      <w:r>
        <w:rPr>
          <w:spacing w:val="-8"/>
          <w:sz w:val="20"/>
        </w:rPr>
        <w:t xml:space="preserve"> </w:t>
      </w:r>
      <w:r>
        <w:rPr>
          <w:sz w:val="20"/>
        </w:rPr>
        <w:t>yatay</w:t>
      </w:r>
      <w:r>
        <w:rPr>
          <w:spacing w:val="-9"/>
          <w:sz w:val="20"/>
        </w:rPr>
        <w:t xml:space="preserve"> </w:t>
      </w:r>
      <w:r>
        <w:rPr>
          <w:sz w:val="20"/>
        </w:rPr>
        <w:t>geçiş</w:t>
      </w:r>
      <w:r>
        <w:rPr>
          <w:spacing w:val="-6"/>
          <w:sz w:val="20"/>
        </w:rPr>
        <w:t xml:space="preserve"> </w:t>
      </w:r>
      <w:r>
        <w:rPr>
          <w:sz w:val="20"/>
        </w:rPr>
        <w:t>yaptığı</w:t>
      </w:r>
      <w:r>
        <w:rPr>
          <w:spacing w:val="-4"/>
          <w:sz w:val="20"/>
        </w:rPr>
        <w:t xml:space="preserve"> </w:t>
      </w:r>
      <w:r>
        <w:rPr>
          <w:sz w:val="20"/>
        </w:rPr>
        <w:t>programdan danışman öğretim üyesinin önermesi halinde en fazla dört (4) ders KÜ’de kayıtlı olduğu Enstitüden de</w:t>
      </w:r>
      <w:r>
        <w:rPr>
          <w:spacing w:val="-27"/>
          <w:sz w:val="20"/>
        </w:rPr>
        <w:t xml:space="preserve"> </w:t>
      </w:r>
      <w:r>
        <w:rPr>
          <w:sz w:val="20"/>
        </w:rPr>
        <w:t>alabilir.</w:t>
      </w:r>
    </w:p>
    <w:p w:rsidR="00042120" w:rsidRDefault="005E0835">
      <w:pPr>
        <w:pStyle w:val="ListeParagraf"/>
        <w:numPr>
          <w:ilvl w:val="0"/>
          <w:numId w:val="1"/>
        </w:numPr>
        <w:tabs>
          <w:tab w:val="left" w:pos="1359"/>
        </w:tabs>
        <w:ind w:right="970" w:firstLine="0"/>
        <w:jc w:val="both"/>
        <w:rPr>
          <w:sz w:val="20"/>
        </w:rPr>
      </w:pPr>
      <w:r>
        <w:rPr>
          <w:sz w:val="20"/>
        </w:rPr>
        <w:t>Tezsiz lisansüstü programlar arasında EABD/EASD başkanlığının görüşü ve EYK kararı ile yatay geçiş ile öğrenci kabul</w:t>
      </w:r>
      <w:r>
        <w:rPr>
          <w:spacing w:val="-2"/>
          <w:sz w:val="20"/>
        </w:rPr>
        <w:t xml:space="preserve"> </w:t>
      </w:r>
      <w:r>
        <w:rPr>
          <w:sz w:val="20"/>
        </w:rPr>
        <w:t>edilir.</w:t>
      </w:r>
    </w:p>
    <w:p w:rsidR="00042120" w:rsidRDefault="005E0835">
      <w:pPr>
        <w:pStyle w:val="ListeParagraf"/>
        <w:numPr>
          <w:ilvl w:val="0"/>
          <w:numId w:val="1"/>
        </w:numPr>
        <w:tabs>
          <w:tab w:val="left" w:pos="1341"/>
        </w:tabs>
        <w:ind w:right="968" w:firstLine="0"/>
        <w:jc w:val="both"/>
        <w:rPr>
          <w:sz w:val="20"/>
        </w:rPr>
      </w:pPr>
      <w:r>
        <w:rPr>
          <w:sz w:val="20"/>
        </w:rPr>
        <w:t>Tezli</w:t>
      </w:r>
      <w:r>
        <w:rPr>
          <w:spacing w:val="-5"/>
          <w:sz w:val="20"/>
        </w:rPr>
        <w:t xml:space="preserve"> </w:t>
      </w:r>
      <w:r>
        <w:rPr>
          <w:sz w:val="20"/>
        </w:rPr>
        <w:t>ve</w:t>
      </w:r>
      <w:r>
        <w:rPr>
          <w:spacing w:val="-3"/>
          <w:sz w:val="20"/>
        </w:rPr>
        <w:t xml:space="preserve"> </w:t>
      </w:r>
      <w:r>
        <w:rPr>
          <w:sz w:val="20"/>
        </w:rPr>
        <w:t>tezsiz</w:t>
      </w:r>
      <w:r>
        <w:rPr>
          <w:spacing w:val="-3"/>
          <w:sz w:val="20"/>
        </w:rPr>
        <w:t xml:space="preserve"> </w:t>
      </w:r>
      <w:r>
        <w:rPr>
          <w:sz w:val="20"/>
        </w:rPr>
        <w:t>lisansüstü</w:t>
      </w:r>
      <w:r>
        <w:rPr>
          <w:spacing w:val="-4"/>
          <w:sz w:val="20"/>
        </w:rPr>
        <w:t xml:space="preserve"> </w:t>
      </w:r>
      <w:r>
        <w:rPr>
          <w:sz w:val="20"/>
        </w:rPr>
        <w:t>programlardan</w:t>
      </w:r>
      <w:r>
        <w:rPr>
          <w:spacing w:val="-4"/>
          <w:sz w:val="20"/>
        </w:rPr>
        <w:t xml:space="preserve"> </w:t>
      </w:r>
      <w:r>
        <w:rPr>
          <w:sz w:val="20"/>
        </w:rPr>
        <w:t>EABD/EASD</w:t>
      </w:r>
      <w:r>
        <w:rPr>
          <w:spacing w:val="-4"/>
          <w:sz w:val="20"/>
        </w:rPr>
        <w:t xml:space="preserve"> </w:t>
      </w:r>
      <w:r>
        <w:rPr>
          <w:sz w:val="20"/>
        </w:rPr>
        <w:t>başkanlığının</w:t>
      </w:r>
      <w:r>
        <w:rPr>
          <w:spacing w:val="-4"/>
          <w:sz w:val="20"/>
        </w:rPr>
        <w:t xml:space="preserve"> </w:t>
      </w:r>
      <w:r>
        <w:rPr>
          <w:sz w:val="20"/>
        </w:rPr>
        <w:t>görüşü</w:t>
      </w:r>
      <w:r>
        <w:rPr>
          <w:spacing w:val="-2"/>
          <w:sz w:val="20"/>
        </w:rPr>
        <w:t xml:space="preserve"> </w:t>
      </w:r>
      <w:r>
        <w:rPr>
          <w:sz w:val="20"/>
        </w:rPr>
        <w:t>ve</w:t>
      </w:r>
      <w:r>
        <w:rPr>
          <w:spacing w:val="-3"/>
          <w:sz w:val="20"/>
        </w:rPr>
        <w:t xml:space="preserve"> </w:t>
      </w:r>
      <w:r>
        <w:rPr>
          <w:sz w:val="20"/>
        </w:rPr>
        <w:t>EYK</w:t>
      </w:r>
      <w:r>
        <w:rPr>
          <w:spacing w:val="-3"/>
          <w:sz w:val="20"/>
        </w:rPr>
        <w:t xml:space="preserve"> </w:t>
      </w:r>
      <w:r>
        <w:rPr>
          <w:sz w:val="20"/>
        </w:rPr>
        <w:t>kararı</w:t>
      </w:r>
      <w:r>
        <w:rPr>
          <w:spacing w:val="-4"/>
          <w:sz w:val="20"/>
        </w:rPr>
        <w:t xml:space="preserve"> </w:t>
      </w:r>
      <w:r>
        <w:rPr>
          <w:sz w:val="20"/>
        </w:rPr>
        <w:t>ile</w:t>
      </w:r>
      <w:r>
        <w:rPr>
          <w:spacing w:val="-4"/>
          <w:sz w:val="20"/>
        </w:rPr>
        <w:t xml:space="preserve"> </w:t>
      </w:r>
      <w:r>
        <w:rPr>
          <w:sz w:val="20"/>
        </w:rPr>
        <w:t>uzaktan</w:t>
      </w:r>
      <w:r>
        <w:rPr>
          <w:spacing w:val="-4"/>
          <w:sz w:val="20"/>
        </w:rPr>
        <w:t xml:space="preserve"> </w:t>
      </w:r>
      <w:r>
        <w:rPr>
          <w:sz w:val="20"/>
        </w:rPr>
        <w:t>eğitim programlarına yatay geçiş ile öğrenci kabul</w:t>
      </w:r>
      <w:r>
        <w:rPr>
          <w:spacing w:val="-2"/>
          <w:sz w:val="20"/>
        </w:rPr>
        <w:t xml:space="preserve"> </w:t>
      </w:r>
      <w:r>
        <w:rPr>
          <w:sz w:val="20"/>
        </w:rPr>
        <w:t>edilir.</w:t>
      </w:r>
    </w:p>
    <w:p w:rsidR="00042120" w:rsidRDefault="005E0835">
      <w:pPr>
        <w:pStyle w:val="ListeParagraf"/>
        <w:numPr>
          <w:ilvl w:val="0"/>
          <w:numId w:val="1"/>
        </w:numPr>
        <w:tabs>
          <w:tab w:val="left" w:pos="1366"/>
        </w:tabs>
        <w:ind w:right="959" w:firstLine="0"/>
        <w:jc w:val="both"/>
        <w:rPr>
          <w:sz w:val="20"/>
        </w:rPr>
      </w:pPr>
      <w:r>
        <w:rPr>
          <w:sz w:val="20"/>
        </w:rPr>
        <w:t>Farklı tezli lisansüstü programlar arasında yatay geçişte ilgili EABD görüşü ve EYK kararı alınarak kabul edilir.</w:t>
      </w:r>
    </w:p>
    <w:p w:rsidR="00042120" w:rsidRDefault="00042120">
      <w:pPr>
        <w:pStyle w:val="GvdeMetni"/>
        <w:ind w:left="0"/>
        <w:rPr>
          <w:sz w:val="22"/>
        </w:rPr>
      </w:pPr>
    </w:p>
    <w:p w:rsidR="00042120" w:rsidRDefault="00042120">
      <w:pPr>
        <w:pStyle w:val="GvdeMetni"/>
        <w:spacing w:before="4"/>
        <w:ind w:left="0"/>
        <w:rPr>
          <w:sz w:val="18"/>
        </w:rPr>
      </w:pPr>
    </w:p>
    <w:p w:rsidR="00042120" w:rsidRDefault="005E0835">
      <w:pPr>
        <w:pStyle w:val="Balk3"/>
        <w:ind w:left="4297"/>
        <w:jc w:val="left"/>
      </w:pPr>
      <w:r>
        <w:t>ENSTİTÜ ADRES VE TELEFONLARI</w:t>
      </w:r>
    </w:p>
    <w:p w:rsidR="00042120" w:rsidRDefault="00042120">
      <w:pPr>
        <w:pStyle w:val="GvdeMetni"/>
        <w:spacing w:before="7"/>
        <w:ind w:left="0"/>
        <w:rPr>
          <w:b/>
          <w:sz w:val="19"/>
        </w:rPr>
      </w:pPr>
    </w:p>
    <w:p w:rsidR="00042120" w:rsidRDefault="005E0835" w:rsidP="00D8550E">
      <w:pPr>
        <w:pStyle w:val="GvdeMetni"/>
        <w:tabs>
          <w:tab w:val="left" w:pos="1810"/>
          <w:tab w:val="left" w:pos="7371"/>
        </w:tabs>
        <w:ind w:left="1914" w:right="3739" w:hanging="956"/>
      </w:pPr>
      <w:r>
        <w:rPr>
          <w:b/>
        </w:rPr>
        <w:t>Adres</w:t>
      </w:r>
      <w:r>
        <w:rPr>
          <w:b/>
        </w:rPr>
        <w:tab/>
        <w:t xml:space="preserve">: </w:t>
      </w:r>
      <w:r w:rsidR="00D8550E" w:rsidRPr="00D8550E">
        <w:rPr>
          <w:color w:val="000000"/>
          <w:sz w:val="22"/>
          <w:szCs w:val="22"/>
          <w:lang w:bidi="ar-SA"/>
        </w:rPr>
        <w:t xml:space="preserve">Fen Bilimleri Enstitüsü Müdürlüğü Kastamonu Üniversitesi </w:t>
      </w:r>
      <w:proofErr w:type="spellStart"/>
      <w:r w:rsidR="00D8550E" w:rsidRPr="00D8550E">
        <w:rPr>
          <w:color w:val="000000"/>
          <w:sz w:val="22"/>
          <w:szCs w:val="22"/>
          <w:lang w:bidi="ar-SA"/>
        </w:rPr>
        <w:t>Kuzeykent</w:t>
      </w:r>
      <w:proofErr w:type="spellEnd"/>
      <w:r w:rsidR="00D8550E" w:rsidRPr="00D8550E">
        <w:rPr>
          <w:color w:val="000000"/>
          <w:sz w:val="22"/>
          <w:szCs w:val="22"/>
          <w:lang w:bidi="ar-SA"/>
        </w:rPr>
        <w:t xml:space="preserve"> Külliyesi İletişim Fakültesi </w:t>
      </w:r>
      <w:r w:rsidR="00FD1681">
        <w:rPr>
          <w:color w:val="000000"/>
          <w:sz w:val="22"/>
          <w:szCs w:val="22"/>
          <w:lang w:bidi="ar-SA"/>
        </w:rPr>
        <w:t>Giriş</w:t>
      </w:r>
      <w:r w:rsidR="00D8550E" w:rsidRPr="00D8550E">
        <w:rPr>
          <w:color w:val="000000"/>
          <w:sz w:val="22"/>
          <w:szCs w:val="22"/>
          <w:lang w:bidi="ar-SA"/>
        </w:rPr>
        <w:t xml:space="preserve"> Kat KASTAMONU   </w:t>
      </w:r>
    </w:p>
    <w:p w:rsidR="00042120" w:rsidRDefault="005E0835">
      <w:pPr>
        <w:spacing w:before="1"/>
        <w:ind w:left="958"/>
        <w:jc w:val="both"/>
        <w:rPr>
          <w:sz w:val="20"/>
        </w:rPr>
      </w:pPr>
      <w:r>
        <w:rPr>
          <w:b/>
          <w:sz w:val="20"/>
        </w:rPr>
        <w:t xml:space="preserve">Telefon : </w:t>
      </w:r>
      <w:r>
        <w:rPr>
          <w:sz w:val="20"/>
        </w:rPr>
        <w:t xml:space="preserve">(366) 280 22 05 – </w:t>
      </w:r>
      <w:r w:rsidR="00D8550E">
        <w:rPr>
          <w:sz w:val="20"/>
        </w:rPr>
        <w:t>08</w:t>
      </w:r>
    </w:p>
    <w:sectPr w:rsidR="00042120">
      <w:pgSz w:w="11910" w:h="16850"/>
      <w:pgMar w:top="780" w:right="340" w:bottom="1240" w:left="460" w:header="0" w:footer="9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19" w:rsidRDefault="003D7B19">
      <w:r>
        <w:separator/>
      </w:r>
    </w:p>
  </w:endnote>
  <w:endnote w:type="continuationSeparator" w:id="0">
    <w:p w:rsidR="003D7B19" w:rsidRDefault="003D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62" w:rsidRDefault="000D4F62">
    <w:pPr>
      <w:pStyle w:val="GvdeMetni"/>
      <w:spacing w:line="14" w:lineRule="auto"/>
      <w:ind w:left="0"/>
    </w:pPr>
    <w:r>
      <w:rPr>
        <w:noProof/>
        <w:lang w:bidi="ar-SA"/>
      </w:rPr>
      <mc:AlternateContent>
        <mc:Choice Requires="wps">
          <w:drawing>
            <wp:anchor distT="0" distB="0" distL="114300" distR="114300" simplePos="0" relativeHeight="251657728" behindDoc="1" locked="0" layoutInCell="1" allowOverlap="1" wp14:anchorId="79C5B5ED" wp14:editId="30E13006">
              <wp:simplePos x="0" y="0"/>
              <wp:positionH relativeFrom="page">
                <wp:posOffset>4049395</wp:posOffset>
              </wp:positionH>
              <wp:positionV relativeFrom="page">
                <wp:posOffset>9882505</wp:posOffset>
              </wp:positionV>
              <wp:extent cx="127000" cy="194310"/>
              <wp:effectExtent l="127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F62" w:rsidRDefault="000D4F62">
                          <w:pPr>
                            <w:spacing w:before="10"/>
                            <w:ind w:left="40"/>
                            <w:rPr>
                              <w:sz w:val="24"/>
                            </w:rPr>
                          </w:pPr>
                          <w:r>
                            <w:fldChar w:fldCharType="begin"/>
                          </w:r>
                          <w:r>
                            <w:rPr>
                              <w:sz w:val="24"/>
                            </w:rPr>
                            <w:instrText xml:space="preserve"> PAGE </w:instrText>
                          </w:r>
                          <w:r>
                            <w:fldChar w:fldCharType="separate"/>
                          </w:r>
                          <w:r w:rsidR="00617E89">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8.85pt;margin-top:778.1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" filled="f" stroked="f">
              <v:textbox inset="0,0,0,0">
                <w:txbxContent>
                  <w:p w:rsidR="000D4F62" w:rsidRDefault="000D4F62">
                    <w:pPr>
                      <w:spacing w:before="10"/>
                      <w:ind w:left="40"/>
                      <w:rPr>
                        <w:sz w:val="24"/>
                      </w:rPr>
                    </w:pPr>
                    <w:r>
                      <w:fldChar w:fldCharType="begin"/>
                    </w:r>
                    <w:r>
                      <w:rPr>
                        <w:sz w:val="24"/>
                      </w:rPr>
                      <w:instrText xml:space="preserve"> PAGE </w:instrText>
                    </w:r>
                    <w:r>
                      <w:fldChar w:fldCharType="separate"/>
                    </w:r>
                    <w:r w:rsidR="00617E89">
                      <w:rPr>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19" w:rsidRDefault="003D7B19">
      <w:r>
        <w:separator/>
      </w:r>
    </w:p>
  </w:footnote>
  <w:footnote w:type="continuationSeparator" w:id="0">
    <w:p w:rsidR="003D7B19" w:rsidRDefault="003D7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4A6"/>
    <w:multiLevelType w:val="hybridMultilevel"/>
    <w:tmpl w:val="FF68F9C6"/>
    <w:lvl w:ilvl="0" w:tplc="BC86D6DA">
      <w:start w:val="3"/>
      <w:numFmt w:val="decimal"/>
      <w:lvlText w:val="(%1)"/>
      <w:lvlJc w:val="left"/>
      <w:pPr>
        <w:ind w:left="958" w:hanging="314"/>
        <w:jc w:val="left"/>
      </w:pPr>
      <w:rPr>
        <w:rFonts w:ascii="Times New Roman" w:eastAsia="Times New Roman" w:hAnsi="Times New Roman" w:cs="Times New Roman" w:hint="default"/>
        <w:w w:val="99"/>
        <w:sz w:val="20"/>
        <w:szCs w:val="20"/>
        <w:lang w:val="tr-TR" w:eastAsia="tr-TR" w:bidi="tr-TR"/>
      </w:rPr>
    </w:lvl>
    <w:lvl w:ilvl="1" w:tplc="13A618DC">
      <w:start w:val="1"/>
      <w:numFmt w:val="lowerLetter"/>
      <w:lvlText w:val="(%2)"/>
      <w:lvlJc w:val="left"/>
      <w:pPr>
        <w:ind w:left="958" w:hanging="283"/>
        <w:jc w:val="left"/>
      </w:pPr>
      <w:rPr>
        <w:rFonts w:ascii="Times New Roman" w:eastAsia="Times New Roman" w:hAnsi="Times New Roman" w:cs="Times New Roman" w:hint="default"/>
        <w:w w:val="99"/>
        <w:sz w:val="20"/>
        <w:szCs w:val="20"/>
        <w:lang w:val="tr-TR" w:eastAsia="tr-TR" w:bidi="tr-TR"/>
      </w:rPr>
    </w:lvl>
    <w:lvl w:ilvl="2" w:tplc="15BE6E2E">
      <w:numFmt w:val="bullet"/>
      <w:lvlText w:val="•"/>
      <w:lvlJc w:val="left"/>
      <w:pPr>
        <w:ind w:left="2816" w:hanging="283"/>
      </w:pPr>
      <w:rPr>
        <w:rFonts w:hint="default"/>
        <w:lang w:val="tr-TR" w:eastAsia="tr-TR" w:bidi="tr-TR"/>
      </w:rPr>
    </w:lvl>
    <w:lvl w:ilvl="3" w:tplc="6B82FD26">
      <w:numFmt w:val="bullet"/>
      <w:lvlText w:val="•"/>
      <w:lvlJc w:val="left"/>
      <w:pPr>
        <w:ind w:left="3852" w:hanging="283"/>
      </w:pPr>
      <w:rPr>
        <w:rFonts w:hint="default"/>
        <w:lang w:val="tr-TR" w:eastAsia="tr-TR" w:bidi="tr-TR"/>
      </w:rPr>
    </w:lvl>
    <w:lvl w:ilvl="4" w:tplc="40EC3038">
      <w:numFmt w:val="bullet"/>
      <w:lvlText w:val="•"/>
      <w:lvlJc w:val="left"/>
      <w:pPr>
        <w:ind w:left="4888" w:hanging="283"/>
      </w:pPr>
      <w:rPr>
        <w:rFonts w:hint="default"/>
        <w:lang w:val="tr-TR" w:eastAsia="tr-TR" w:bidi="tr-TR"/>
      </w:rPr>
    </w:lvl>
    <w:lvl w:ilvl="5" w:tplc="247AE94E">
      <w:numFmt w:val="bullet"/>
      <w:lvlText w:val="•"/>
      <w:lvlJc w:val="left"/>
      <w:pPr>
        <w:ind w:left="5925" w:hanging="283"/>
      </w:pPr>
      <w:rPr>
        <w:rFonts w:hint="default"/>
        <w:lang w:val="tr-TR" w:eastAsia="tr-TR" w:bidi="tr-TR"/>
      </w:rPr>
    </w:lvl>
    <w:lvl w:ilvl="6" w:tplc="ECA0564A">
      <w:numFmt w:val="bullet"/>
      <w:lvlText w:val="•"/>
      <w:lvlJc w:val="left"/>
      <w:pPr>
        <w:ind w:left="6961" w:hanging="283"/>
      </w:pPr>
      <w:rPr>
        <w:rFonts w:hint="default"/>
        <w:lang w:val="tr-TR" w:eastAsia="tr-TR" w:bidi="tr-TR"/>
      </w:rPr>
    </w:lvl>
    <w:lvl w:ilvl="7" w:tplc="E8943D42">
      <w:numFmt w:val="bullet"/>
      <w:lvlText w:val="•"/>
      <w:lvlJc w:val="left"/>
      <w:pPr>
        <w:ind w:left="7997" w:hanging="283"/>
      </w:pPr>
      <w:rPr>
        <w:rFonts w:hint="default"/>
        <w:lang w:val="tr-TR" w:eastAsia="tr-TR" w:bidi="tr-TR"/>
      </w:rPr>
    </w:lvl>
    <w:lvl w:ilvl="8" w:tplc="8986535A">
      <w:numFmt w:val="bullet"/>
      <w:lvlText w:val="•"/>
      <w:lvlJc w:val="left"/>
      <w:pPr>
        <w:ind w:left="9033" w:hanging="283"/>
      </w:pPr>
      <w:rPr>
        <w:rFonts w:hint="default"/>
        <w:lang w:val="tr-TR" w:eastAsia="tr-TR" w:bidi="tr-TR"/>
      </w:rPr>
    </w:lvl>
  </w:abstractNum>
  <w:abstractNum w:abstractNumId="1">
    <w:nsid w:val="1E6671D2"/>
    <w:multiLevelType w:val="hybridMultilevel"/>
    <w:tmpl w:val="90AA38F2"/>
    <w:lvl w:ilvl="0" w:tplc="125E2822">
      <w:start w:val="1"/>
      <w:numFmt w:val="lowerLetter"/>
      <w:lvlText w:val="(%1)"/>
      <w:lvlJc w:val="left"/>
      <w:pPr>
        <w:ind w:left="958" w:hanging="271"/>
        <w:jc w:val="left"/>
      </w:pPr>
      <w:rPr>
        <w:rFonts w:ascii="Times New Roman" w:eastAsia="Times New Roman" w:hAnsi="Times New Roman" w:cs="Times New Roman" w:hint="default"/>
        <w:w w:val="99"/>
        <w:sz w:val="20"/>
        <w:szCs w:val="20"/>
        <w:lang w:val="tr-TR" w:eastAsia="tr-TR" w:bidi="tr-TR"/>
      </w:rPr>
    </w:lvl>
    <w:lvl w:ilvl="1" w:tplc="2C8EC7DC">
      <w:numFmt w:val="bullet"/>
      <w:lvlText w:val="•"/>
      <w:lvlJc w:val="left"/>
      <w:pPr>
        <w:ind w:left="1974" w:hanging="271"/>
      </w:pPr>
      <w:rPr>
        <w:rFonts w:hint="default"/>
        <w:lang w:val="tr-TR" w:eastAsia="tr-TR" w:bidi="tr-TR"/>
      </w:rPr>
    </w:lvl>
    <w:lvl w:ilvl="2" w:tplc="B53C50E4">
      <w:numFmt w:val="bullet"/>
      <w:lvlText w:val="•"/>
      <w:lvlJc w:val="left"/>
      <w:pPr>
        <w:ind w:left="2989" w:hanging="271"/>
      </w:pPr>
      <w:rPr>
        <w:rFonts w:hint="default"/>
        <w:lang w:val="tr-TR" w:eastAsia="tr-TR" w:bidi="tr-TR"/>
      </w:rPr>
    </w:lvl>
    <w:lvl w:ilvl="3" w:tplc="CAE075C6">
      <w:numFmt w:val="bullet"/>
      <w:lvlText w:val="•"/>
      <w:lvlJc w:val="left"/>
      <w:pPr>
        <w:ind w:left="4003" w:hanging="271"/>
      </w:pPr>
      <w:rPr>
        <w:rFonts w:hint="default"/>
        <w:lang w:val="tr-TR" w:eastAsia="tr-TR" w:bidi="tr-TR"/>
      </w:rPr>
    </w:lvl>
    <w:lvl w:ilvl="4" w:tplc="BA48F844">
      <w:numFmt w:val="bullet"/>
      <w:lvlText w:val="•"/>
      <w:lvlJc w:val="left"/>
      <w:pPr>
        <w:ind w:left="5018" w:hanging="271"/>
      </w:pPr>
      <w:rPr>
        <w:rFonts w:hint="default"/>
        <w:lang w:val="tr-TR" w:eastAsia="tr-TR" w:bidi="tr-TR"/>
      </w:rPr>
    </w:lvl>
    <w:lvl w:ilvl="5" w:tplc="0728F738">
      <w:numFmt w:val="bullet"/>
      <w:lvlText w:val="•"/>
      <w:lvlJc w:val="left"/>
      <w:pPr>
        <w:ind w:left="6033" w:hanging="271"/>
      </w:pPr>
      <w:rPr>
        <w:rFonts w:hint="default"/>
        <w:lang w:val="tr-TR" w:eastAsia="tr-TR" w:bidi="tr-TR"/>
      </w:rPr>
    </w:lvl>
    <w:lvl w:ilvl="6" w:tplc="D7381454">
      <w:numFmt w:val="bullet"/>
      <w:lvlText w:val="•"/>
      <w:lvlJc w:val="left"/>
      <w:pPr>
        <w:ind w:left="7047" w:hanging="271"/>
      </w:pPr>
      <w:rPr>
        <w:rFonts w:hint="default"/>
        <w:lang w:val="tr-TR" w:eastAsia="tr-TR" w:bidi="tr-TR"/>
      </w:rPr>
    </w:lvl>
    <w:lvl w:ilvl="7" w:tplc="3E5248C6">
      <w:numFmt w:val="bullet"/>
      <w:lvlText w:val="•"/>
      <w:lvlJc w:val="left"/>
      <w:pPr>
        <w:ind w:left="8062" w:hanging="271"/>
      </w:pPr>
      <w:rPr>
        <w:rFonts w:hint="default"/>
        <w:lang w:val="tr-TR" w:eastAsia="tr-TR" w:bidi="tr-TR"/>
      </w:rPr>
    </w:lvl>
    <w:lvl w:ilvl="8" w:tplc="597A2FD8">
      <w:numFmt w:val="bullet"/>
      <w:lvlText w:val="•"/>
      <w:lvlJc w:val="left"/>
      <w:pPr>
        <w:ind w:left="9077" w:hanging="271"/>
      </w:pPr>
      <w:rPr>
        <w:rFonts w:hint="default"/>
        <w:lang w:val="tr-TR" w:eastAsia="tr-TR" w:bidi="tr-TR"/>
      </w:rPr>
    </w:lvl>
  </w:abstractNum>
  <w:abstractNum w:abstractNumId="2">
    <w:nsid w:val="1E7F177E"/>
    <w:multiLevelType w:val="hybridMultilevel"/>
    <w:tmpl w:val="C3565F96"/>
    <w:lvl w:ilvl="0" w:tplc="61CAF21E">
      <w:numFmt w:val="bullet"/>
      <w:lvlText w:val="-"/>
      <w:lvlJc w:val="left"/>
      <w:pPr>
        <w:ind w:left="1503" w:hanging="118"/>
      </w:pPr>
      <w:rPr>
        <w:rFonts w:ascii="Times New Roman" w:eastAsia="Times New Roman" w:hAnsi="Times New Roman" w:cs="Times New Roman" w:hint="default"/>
        <w:b/>
        <w:bCs/>
        <w:w w:val="99"/>
        <w:sz w:val="20"/>
        <w:szCs w:val="20"/>
        <w:lang w:val="tr-TR" w:eastAsia="tr-TR" w:bidi="tr-TR"/>
      </w:rPr>
    </w:lvl>
    <w:lvl w:ilvl="1" w:tplc="FF5AAE3C">
      <w:numFmt w:val="bullet"/>
      <w:lvlText w:val="•"/>
      <w:lvlJc w:val="left"/>
      <w:pPr>
        <w:ind w:left="2460" w:hanging="118"/>
      </w:pPr>
      <w:rPr>
        <w:rFonts w:hint="default"/>
        <w:lang w:val="tr-TR" w:eastAsia="tr-TR" w:bidi="tr-TR"/>
      </w:rPr>
    </w:lvl>
    <w:lvl w:ilvl="2" w:tplc="D7182E14">
      <w:numFmt w:val="bullet"/>
      <w:lvlText w:val="•"/>
      <w:lvlJc w:val="left"/>
      <w:pPr>
        <w:ind w:left="3421" w:hanging="118"/>
      </w:pPr>
      <w:rPr>
        <w:rFonts w:hint="default"/>
        <w:lang w:val="tr-TR" w:eastAsia="tr-TR" w:bidi="tr-TR"/>
      </w:rPr>
    </w:lvl>
    <w:lvl w:ilvl="3" w:tplc="0584D8F4">
      <w:numFmt w:val="bullet"/>
      <w:lvlText w:val="•"/>
      <w:lvlJc w:val="left"/>
      <w:pPr>
        <w:ind w:left="4381" w:hanging="118"/>
      </w:pPr>
      <w:rPr>
        <w:rFonts w:hint="default"/>
        <w:lang w:val="tr-TR" w:eastAsia="tr-TR" w:bidi="tr-TR"/>
      </w:rPr>
    </w:lvl>
    <w:lvl w:ilvl="4" w:tplc="B09247AA">
      <w:numFmt w:val="bullet"/>
      <w:lvlText w:val="•"/>
      <w:lvlJc w:val="left"/>
      <w:pPr>
        <w:ind w:left="5342" w:hanging="118"/>
      </w:pPr>
      <w:rPr>
        <w:rFonts w:hint="default"/>
        <w:lang w:val="tr-TR" w:eastAsia="tr-TR" w:bidi="tr-TR"/>
      </w:rPr>
    </w:lvl>
    <w:lvl w:ilvl="5" w:tplc="DAB4D19A">
      <w:numFmt w:val="bullet"/>
      <w:lvlText w:val="•"/>
      <w:lvlJc w:val="left"/>
      <w:pPr>
        <w:ind w:left="6303" w:hanging="118"/>
      </w:pPr>
      <w:rPr>
        <w:rFonts w:hint="default"/>
        <w:lang w:val="tr-TR" w:eastAsia="tr-TR" w:bidi="tr-TR"/>
      </w:rPr>
    </w:lvl>
    <w:lvl w:ilvl="6" w:tplc="93827840">
      <w:numFmt w:val="bullet"/>
      <w:lvlText w:val="•"/>
      <w:lvlJc w:val="left"/>
      <w:pPr>
        <w:ind w:left="7263" w:hanging="118"/>
      </w:pPr>
      <w:rPr>
        <w:rFonts w:hint="default"/>
        <w:lang w:val="tr-TR" w:eastAsia="tr-TR" w:bidi="tr-TR"/>
      </w:rPr>
    </w:lvl>
    <w:lvl w:ilvl="7" w:tplc="8F9491BC">
      <w:numFmt w:val="bullet"/>
      <w:lvlText w:val="•"/>
      <w:lvlJc w:val="left"/>
      <w:pPr>
        <w:ind w:left="8224" w:hanging="118"/>
      </w:pPr>
      <w:rPr>
        <w:rFonts w:hint="default"/>
        <w:lang w:val="tr-TR" w:eastAsia="tr-TR" w:bidi="tr-TR"/>
      </w:rPr>
    </w:lvl>
    <w:lvl w:ilvl="8" w:tplc="71E49F98">
      <w:numFmt w:val="bullet"/>
      <w:lvlText w:val="•"/>
      <w:lvlJc w:val="left"/>
      <w:pPr>
        <w:ind w:left="9185" w:hanging="118"/>
      </w:pPr>
      <w:rPr>
        <w:rFonts w:hint="default"/>
        <w:lang w:val="tr-TR" w:eastAsia="tr-TR" w:bidi="tr-TR"/>
      </w:rPr>
    </w:lvl>
  </w:abstractNum>
  <w:abstractNum w:abstractNumId="3">
    <w:nsid w:val="40F52E0C"/>
    <w:multiLevelType w:val="hybridMultilevel"/>
    <w:tmpl w:val="83E6A382"/>
    <w:lvl w:ilvl="0" w:tplc="2CE80A68">
      <w:start w:val="1"/>
      <w:numFmt w:val="decimal"/>
      <w:lvlText w:val="(%1)"/>
      <w:lvlJc w:val="left"/>
      <w:pPr>
        <w:ind w:left="958" w:hanging="286"/>
        <w:jc w:val="left"/>
      </w:pPr>
      <w:rPr>
        <w:rFonts w:hint="default"/>
        <w:w w:val="99"/>
        <w:lang w:val="tr-TR" w:eastAsia="tr-TR" w:bidi="tr-TR"/>
      </w:rPr>
    </w:lvl>
    <w:lvl w:ilvl="1" w:tplc="9446D932">
      <w:start w:val="1"/>
      <w:numFmt w:val="lowerLetter"/>
      <w:lvlText w:val="(%2)"/>
      <w:lvlJc w:val="left"/>
      <w:pPr>
        <w:ind w:left="958" w:hanging="281"/>
        <w:jc w:val="left"/>
      </w:pPr>
      <w:rPr>
        <w:rFonts w:ascii="Times New Roman" w:eastAsia="Times New Roman" w:hAnsi="Times New Roman" w:cs="Times New Roman" w:hint="default"/>
        <w:w w:val="99"/>
        <w:sz w:val="20"/>
        <w:szCs w:val="20"/>
        <w:lang w:val="tr-TR" w:eastAsia="tr-TR" w:bidi="tr-TR"/>
      </w:rPr>
    </w:lvl>
    <w:lvl w:ilvl="2" w:tplc="0F801E9E">
      <w:numFmt w:val="bullet"/>
      <w:lvlText w:val="-"/>
      <w:lvlJc w:val="left"/>
      <w:pPr>
        <w:ind w:left="1242" w:hanging="106"/>
      </w:pPr>
      <w:rPr>
        <w:rFonts w:ascii="Times New Roman" w:eastAsia="Times New Roman" w:hAnsi="Times New Roman" w:cs="Times New Roman" w:hint="default"/>
        <w:w w:val="99"/>
        <w:sz w:val="20"/>
        <w:szCs w:val="20"/>
        <w:lang w:val="tr-TR" w:eastAsia="tr-TR" w:bidi="tr-TR"/>
      </w:rPr>
    </w:lvl>
    <w:lvl w:ilvl="3" w:tplc="F6B41776">
      <w:numFmt w:val="bullet"/>
      <w:lvlText w:val="•"/>
      <w:lvlJc w:val="left"/>
      <w:pPr>
        <w:ind w:left="3432" w:hanging="106"/>
      </w:pPr>
      <w:rPr>
        <w:rFonts w:hint="default"/>
        <w:lang w:val="tr-TR" w:eastAsia="tr-TR" w:bidi="tr-TR"/>
      </w:rPr>
    </w:lvl>
    <w:lvl w:ilvl="4" w:tplc="8E9EC77C">
      <w:numFmt w:val="bullet"/>
      <w:lvlText w:val="•"/>
      <w:lvlJc w:val="left"/>
      <w:pPr>
        <w:ind w:left="4528" w:hanging="106"/>
      </w:pPr>
      <w:rPr>
        <w:rFonts w:hint="default"/>
        <w:lang w:val="tr-TR" w:eastAsia="tr-TR" w:bidi="tr-TR"/>
      </w:rPr>
    </w:lvl>
    <w:lvl w:ilvl="5" w:tplc="63E85934">
      <w:numFmt w:val="bullet"/>
      <w:lvlText w:val="•"/>
      <w:lvlJc w:val="left"/>
      <w:pPr>
        <w:ind w:left="5625" w:hanging="106"/>
      </w:pPr>
      <w:rPr>
        <w:rFonts w:hint="default"/>
        <w:lang w:val="tr-TR" w:eastAsia="tr-TR" w:bidi="tr-TR"/>
      </w:rPr>
    </w:lvl>
    <w:lvl w:ilvl="6" w:tplc="9E8E4B8A">
      <w:numFmt w:val="bullet"/>
      <w:lvlText w:val="•"/>
      <w:lvlJc w:val="left"/>
      <w:pPr>
        <w:ind w:left="6721" w:hanging="106"/>
      </w:pPr>
      <w:rPr>
        <w:rFonts w:hint="default"/>
        <w:lang w:val="tr-TR" w:eastAsia="tr-TR" w:bidi="tr-TR"/>
      </w:rPr>
    </w:lvl>
    <w:lvl w:ilvl="7" w:tplc="48380F2A">
      <w:numFmt w:val="bullet"/>
      <w:lvlText w:val="•"/>
      <w:lvlJc w:val="left"/>
      <w:pPr>
        <w:ind w:left="7817" w:hanging="106"/>
      </w:pPr>
      <w:rPr>
        <w:rFonts w:hint="default"/>
        <w:lang w:val="tr-TR" w:eastAsia="tr-TR" w:bidi="tr-TR"/>
      </w:rPr>
    </w:lvl>
    <w:lvl w:ilvl="8" w:tplc="4300E8C0">
      <w:numFmt w:val="bullet"/>
      <w:lvlText w:val="•"/>
      <w:lvlJc w:val="left"/>
      <w:pPr>
        <w:ind w:left="8913" w:hanging="106"/>
      </w:pPr>
      <w:rPr>
        <w:rFonts w:hint="default"/>
        <w:lang w:val="tr-TR" w:eastAsia="tr-TR" w:bidi="tr-TR"/>
      </w:rPr>
    </w:lvl>
  </w:abstractNum>
  <w:abstractNum w:abstractNumId="4">
    <w:nsid w:val="58DD5284"/>
    <w:multiLevelType w:val="hybridMultilevel"/>
    <w:tmpl w:val="B7C4554E"/>
    <w:lvl w:ilvl="0" w:tplc="155E1CC0">
      <w:start w:val="5"/>
      <w:numFmt w:val="decimal"/>
      <w:lvlText w:val="(%1)"/>
      <w:lvlJc w:val="left"/>
      <w:pPr>
        <w:ind w:left="958" w:hanging="285"/>
        <w:jc w:val="left"/>
      </w:pPr>
      <w:rPr>
        <w:rFonts w:ascii="Times New Roman" w:eastAsia="Times New Roman" w:hAnsi="Times New Roman" w:cs="Times New Roman" w:hint="default"/>
        <w:w w:val="99"/>
        <w:sz w:val="20"/>
        <w:szCs w:val="20"/>
        <w:lang w:val="tr-TR" w:eastAsia="tr-TR" w:bidi="tr-TR"/>
      </w:rPr>
    </w:lvl>
    <w:lvl w:ilvl="1" w:tplc="30C0ADE8">
      <w:start w:val="1"/>
      <w:numFmt w:val="lowerLetter"/>
      <w:lvlText w:val="(%2)"/>
      <w:lvlJc w:val="left"/>
      <w:pPr>
        <w:ind w:left="958" w:hanging="278"/>
        <w:jc w:val="left"/>
      </w:pPr>
      <w:rPr>
        <w:rFonts w:ascii="Times New Roman" w:eastAsia="Times New Roman" w:hAnsi="Times New Roman" w:cs="Times New Roman" w:hint="default"/>
        <w:w w:val="99"/>
        <w:sz w:val="20"/>
        <w:szCs w:val="20"/>
        <w:lang w:val="tr-TR" w:eastAsia="tr-TR" w:bidi="tr-TR"/>
      </w:rPr>
    </w:lvl>
    <w:lvl w:ilvl="2" w:tplc="3A6ED792">
      <w:numFmt w:val="bullet"/>
      <w:lvlText w:val="•"/>
      <w:lvlJc w:val="left"/>
      <w:pPr>
        <w:ind w:left="2989" w:hanging="278"/>
      </w:pPr>
      <w:rPr>
        <w:rFonts w:hint="default"/>
        <w:lang w:val="tr-TR" w:eastAsia="tr-TR" w:bidi="tr-TR"/>
      </w:rPr>
    </w:lvl>
    <w:lvl w:ilvl="3" w:tplc="8BF481BE">
      <w:numFmt w:val="bullet"/>
      <w:lvlText w:val="•"/>
      <w:lvlJc w:val="left"/>
      <w:pPr>
        <w:ind w:left="4003" w:hanging="278"/>
      </w:pPr>
      <w:rPr>
        <w:rFonts w:hint="default"/>
        <w:lang w:val="tr-TR" w:eastAsia="tr-TR" w:bidi="tr-TR"/>
      </w:rPr>
    </w:lvl>
    <w:lvl w:ilvl="4" w:tplc="CD10623E">
      <w:numFmt w:val="bullet"/>
      <w:lvlText w:val="•"/>
      <w:lvlJc w:val="left"/>
      <w:pPr>
        <w:ind w:left="5018" w:hanging="278"/>
      </w:pPr>
      <w:rPr>
        <w:rFonts w:hint="default"/>
        <w:lang w:val="tr-TR" w:eastAsia="tr-TR" w:bidi="tr-TR"/>
      </w:rPr>
    </w:lvl>
    <w:lvl w:ilvl="5" w:tplc="42EA9208">
      <w:numFmt w:val="bullet"/>
      <w:lvlText w:val="•"/>
      <w:lvlJc w:val="left"/>
      <w:pPr>
        <w:ind w:left="6033" w:hanging="278"/>
      </w:pPr>
      <w:rPr>
        <w:rFonts w:hint="default"/>
        <w:lang w:val="tr-TR" w:eastAsia="tr-TR" w:bidi="tr-TR"/>
      </w:rPr>
    </w:lvl>
    <w:lvl w:ilvl="6" w:tplc="A970D912">
      <w:numFmt w:val="bullet"/>
      <w:lvlText w:val="•"/>
      <w:lvlJc w:val="left"/>
      <w:pPr>
        <w:ind w:left="7047" w:hanging="278"/>
      </w:pPr>
      <w:rPr>
        <w:rFonts w:hint="default"/>
        <w:lang w:val="tr-TR" w:eastAsia="tr-TR" w:bidi="tr-TR"/>
      </w:rPr>
    </w:lvl>
    <w:lvl w:ilvl="7" w:tplc="37A0762E">
      <w:numFmt w:val="bullet"/>
      <w:lvlText w:val="•"/>
      <w:lvlJc w:val="left"/>
      <w:pPr>
        <w:ind w:left="8062" w:hanging="278"/>
      </w:pPr>
      <w:rPr>
        <w:rFonts w:hint="default"/>
        <w:lang w:val="tr-TR" w:eastAsia="tr-TR" w:bidi="tr-TR"/>
      </w:rPr>
    </w:lvl>
    <w:lvl w:ilvl="8" w:tplc="27AC6988">
      <w:numFmt w:val="bullet"/>
      <w:lvlText w:val="•"/>
      <w:lvlJc w:val="left"/>
      <w:pPr>
        <w:ind w:left="9077" w:hanging="278"/>
      </w:pPr>
      <w:rPr>
        <w:rFonts w:hint="default"/>
        <w:lang w:val="tr-TR" w:eastAsia="tr-TR" w:bidi="tr-TR"/>
      </w:rPr>
    </w:lvl>
  </w:abstractNum>
  <w:abstractNum w:abstractNumId="5">
    <w:nsid w:val="6C3B62C7"/>
    <w:multiLevelType w:val="hybridMultilevel"/>
    <w:tmpl w:val="8054AF04"/>
    <w:lvl w:ilvl="0" w:tplc="B4BE8480">
      <w:numFmt w:val="bullet"/>
      <w:lvlText w:val="-"/>
      <w:lvlJc w:val="left"/>
      <w:pPr>
        <w:ind w:left="1503" w:hanging="118"/>
      </w:pPr>
      <w:rPr>
        <w:rFonts w:ascii="Times New Roman" w:eastAsia="Times New Roman" w:hAnsi="Times New Roman" w:cs="Times New Roman" w:hint="default"/>
        <w:b/>
        <w:bCs/>
        <w:w w:val="99"/>
        <w:sz w:val="20"/>
        <w:szCs w:val="20"/>
        <w:lang w:val="tr-TR" w:eastAsia="tr-TR" w:bidi="tr-TR"/>
      </w:rPr>
    </w:lvl>
    <w:lvl w:ilvl="1" w:tplc="BF86FCAE">
      <w:numFmt w:val="bullet"/>
      <w:lvlText w:val="•"/>
      <w:lvlJc w:val="left"/>
      <w:pPr>
        <w:ind w:left="2460" w:hanging="118"/>
      </w:pPr>
      <w:rPr>
        <w:rFonts w:hint="default"/>
        <w:lang w:val="tr-TR" w:eastAsia="tr-TR" w:bidi="tr-TR"/>
      </w:rPr>
    </w:lvl>
    <w:lvl w:ilvl="2" w:tplc="27D4770A">
      <w:numFmt w:val="bullet"/>
      <w:lvlText w:val="•"/>
      <w:lvlJc w:val="left"/>
      <w:pPr>
        <w:ind w:left="3421" w:hanging="118"/>
      </w:pPr>
      <w:rPr>
        <w:rFonts w:hint="default"/>
        <w:lang w:val="tr-TR" w:eastAsia="tr-TR" w:bidi="tr-TR"/>
      </w:rPr>
    </w:lvl>
    <w:lvl w:ilvl="3" w:tplc="439AD214">
      <w:numFmt w:val="bullet"/>
      <w:lvlText w:val="•"/>
      <w:lvlJc w:val="left"/>
      <w:pPr>
        <w:ind w:left="4381" w:hanging="118"/>
      </w:pPr>
      <w:rPr>
        <w:rFonts w:hint="default"/>
        <w:lang w:val="tr-TR" w:eastAsia="tr-TR" w:bidi="tr-TR"/>
      </w:rPr>
    </w:lvl>
    <w:lvl w:ilvl="4" w:tplc="DF72C9A0">
      <w:numFmt w:val="bullet"/>
      <w:lvlText w:val="•"/>
      <w:lvlJc w:val="left"/>
      <w:pPr>
        <w:ind w:left="5342" w:hanging="118"/>
      </w:pPr>
      <w:rPr>
        <w:rFonts w:hint="default"/>
        <w:lang w:val="tr-TR" w:eastAsia="tr-TR" w:bidi="tr-TR"/>
      </w:rPr>
    </w:lvl>
    <w:lvl w:ilvl="5" w:tplc="B5F4BFFC">
      <w:numFmt w:val="bullet"/>
      <w:lvlText w:val="•"/>
      <w:lvlJc w:val="left"/>
      <w:pPr>
        <w:ind w:left="6303" w:hanging="118"/>
      </w:pPr>
      <w:rPr>
        <w:rFonts w:hint="default"/>
        <w:lang w:val="tr-TR" w:eastAsia="tr-TR" w:bidi="tr-TR"/>
      </w:rPr>
    </w:lvl>
    <w:lvl w:ilvl="6" w:tplc="9F9A5CF0">
      <w:numFmt w:val="bullet"/>
      <w:lvlText w:val="•"/>
      <w:lvlJc w:val="left"/>
      <w:pPr>
        <w:ind w:left="7263" w:hanging="118"/>
      </w:pPr>
      <w:rPr>
        <w:rFonts w:hint="default"/>
        <w:lang w:val="tr-TR" w:eastAsia="tr-TR" w:bidi="tr-TR"/>
      </w:rPr>
    </w:lvl>
    <w:lvl w:ilvl="7" w:tplc="C264E8A8">
      <w:numFmt w:val="bullet"/>
      <w:lvlText w:val="•"/>
      <w:lvlJc w:val="left"/>
      <w:pPr>
        <w:ind w:left="8224" w:hanging="118"/>
      </w:pPr>
      <w:rPr>
        <w:rFonts w:hint="default"/>
        <w:lang w:val="tr-TR" w:eastAsia="tr-TR" w:bidi="tr-TR"/>
      </w:rPr>
    </w:lvl>
    <w:lvl w:ilvl="8" w:tplc="FB6CDFCC">
      <w:numFmt w:val="bullet"/>
      <w:lvlText w:val="•"/>
      <w:lvlJc w:val="left"/>
      <w:pPr>
        <w:ind w:left="9185" w:hanging="118"/>
      </w:pPr>
      <w:rPr>
        <w:rFonts w:hint="default"/>
        <w:lang w:val="tr-TR" w:eastAsia="tr-TR" w:bidi="tr-TR"/>
      </w:rPr>
    </w:lvl>
  </w:abstractNum>
  <w:abstractNum w:abstractNumId="6">
    <w:nsid w:val="723E78BF"/>
    <w:multiLevelType w:val="hybridMultilevel"/>
    <w:tmpl w:val="2A22A3A2"/>
    <w:lvl w:ilvl="0" w:tplc="1DC8FDD8">
      <w:numFmt w:val="bullet"/>
      <w:lvlText w:val="-"/>
      <w:lvlJc w:val="left"/>
      <w:pPr>
        <w:ind w:left="1242" w:hanging="116"/>
      </w:pPr>
      <w:rPr>
        <w:rFonts w:ascii="Times New Roman" w:eastAsia="Times New Roman" w:hAnsi="Times New Roman" w:cs="Times New Roman" w:hint="default"/>
        <w:w w:val="99"/>
        <w:sz w:val="20"/>
        <w:szCs w:val="20"/>
        <w:lang w:val="tr-TR" w:eastAsia="tr-TR" w:bidi="tr-TR"/>
      </w:rPr>
    </w:lvl>
    <w:lvl w:ilvl="1" w:tplc="E37EE852">
      <w:numFmt w:val="bullet"/>
      <w:lvlText w:val="•"/>
      <w:lvlJc w:val="left"/>
      <w:pPr>
        <w:ind w:left="2226" w:hanging="116"/>
      </w:pPr>
      <w:rPr>
        <w:rFonts w:hint="default"/>
        <w:lang w:val="tr-TR" w:eastAsia="tr-TR" w:bidi="tr-TR"/>
      </w:rPr>
    </w:lvl>
    <w:lvl w:ilvl="2" w:tplc="45C4C200">
      <w:numFmt w:val="bullet"/>
      <w:lvlText w:val="•"/>
      <w:lvlJc w:val="left"/>
      <w:pPr>
        <w:ind w:left="3213" w:hanging="116"/>
      </w:pPr>
      <w:rPr>
        <w:rFonts w:hint="default"/>
        <w:lang w:val="tr-TR" w:eastAsia="tr-TR" w:bidi="tr-TR"/>
      </w:rPr>
    </w:lvl>
    <w:lvl w:ilvl="3" w:tplc="36A0EF76">
      <w:numFmt w:val="bullet"/>
      <w:lvlText w:val="•"/>
      <w:lvlJc w:val="left"/>
      <w:pPr>
        <w:ind w:left="4199" w:hanging="116"/>
      </w:pPr>
      <w:rPr>
        <w:rFonts w:hint="default"/>
        <w:lang w:val="tr-TR" w:eastAsia="tr-TR" w:bidi="tr-TR"/>
      </w:rPr>
    </w:lvl>
    <w:lvl w:ilvl="4" w:tplc="0A943576">
      <w:numFmt w:val="bullet"/>
      <w:lvlText w:val="•"/>
      <w:lvlJc w:val="left"/>
      <w:pPr>
        <w:ind w:left="5186" w:hanging="116"/>
      </w:pPr>
      <w:rPr>
        <w:rFonts w:hint="default"/>
        <w:lang w:val="tr-TR" w:eastAsia="tr-TR" w:bidi="tr-TR"/>
      </w:rPr>
    </w:lvl>
    <w:lvl w:ilvl="5" w:tplc="5EF2CB8E">
      <w:numFmt w:val="bullet"/>
      <w:lvlText w:val="•"/>
      <w:lvlJc w:val="left"/>
      <w:pPr>
        <w:ind w:left="6173" w:hanging="116"/>
      </w:pPr>
      <w:rPr>
        <w:rFonts w:hint="default"/>
        <w:lang w:val="tr-TR" w:eastAsia="tr-TR" w:bidi="tr-TR"/>
      </w:rPr>
    </w:lvl>
    <w:lvl w:ilvl="6" w:tplc="B578731A">
      <w:numFmt w:val="bullet"/>
      <w:lvlText w:val="•"/>
      <w:lvlJc w:val="left"/>
      <w:pPr>
        <w:ind w:left="7159" w:hanging="116"/>
      </w:pPr>
      <w:rPr>
        <w:rFonts w:hint="default"/>
        <w:lang w:val="tr-TR" w:eastAsia="tr-TR" w:bidi="tr-TR"/>
      </w:rPr>
    </w:lvl>
    <w:lvl w:ilvl="7" w:tplc="3F8072C6">
      <w:numFmt w:val="bullet"/>
      <w:lvlText w:val="•"/>
      <w:lvlJc w:val="left"/>
      <w:pPr>
        <w:ind w:left="8146" w:hanging="116"/>
      </w:pPr>
      <w:rPr>
        <w:rFonts w:hint="default"/>
        <w:lang w:val="tr-TR" w:eastAsia="tr-TR" w:bidi="tr-TR"/>
      </w:rPr>
    </w:lvl>
    <w:lvl w:ilvl="8" w:tplc="8F1A81EA">
      <w:numFmt w:val="bullet"/>
      <w:lvlText w:val="•"/>
      <w:lvlJc w:val="left"/>
      <w:pPr>
        <w:ind w:left="9133" w:hanging="116"/>
      </w:pPr>
      <w:rPr>
        <w:rFonts w:hint="default"/>
        <w:lang w:val="tr-TR" w:eastAsia="tr-TR" w:bidi="tr-TR"/>
      </w:rPr>
    </w:lvl>
  </w:abstractNum>
  <w:abstractNum w:abstractNumId="7">
    <w:nsid w:val="7A6C54A2"/>
    <w:multiLevelType w:val="hybridMultilevel"/>
    <w:tmpl w:val="0936CC32"/>
    <w:lvl w:ilvl="0" w:tplc="4314D9A8">
      <w:start w:val="1"/>
      <w:numFmt w:val="lowerLetter"/>
      <w:lvlText w:val="(%1)"/>
      <w:lvlJc w:val="left"/>
      <w:pPr>
        <w:ind w:left="958" w:hanging="283"/>
        <w:jc w:val="left"/>
      </w:pPr>
      <w:rPr>
        <w:rFonts w:ascii="Times New Roman" w:eastAsia="Times New Roman" w:hAnsi="Times New Roman" w:cs="Times New Roman" w:hint="default"/>
        <w:w w:val="99"/>
        <w:sz w:val="20"/>
        <w:szCs w:val="20"/>
        <w:lang w:val="tr-TR" w:eastAsia="tr-TR" w:bidi="tr-TR"/>
      </w:rPr>
    </w:lvl>
    <w:lvl w:ilvl="1" w:tplc="7CF2B946">
      <w:numFmt w:val="bullet"/>
      <w:lvlText w:val="•"/>
      <w:lvlJc w:val="left"/>
      <w:pPr>
        <w:ind w:left="1974" w:hanging="283"/>
      </w:pPr>
      <w:rPr>
        <w:rFonts w:hint="default"/>
        <w:lang w:val="tr-TR" w:eastAsia="tr-TR" w:bidi="tr-TR"/>
      </w:rPr>
    </w:lvl>
    <w:lvl w:ilvl="2" w:tplc="2D100D26">
      <w:numFmt w:val="bullet"/>
      <w:lvlText w:val="•"/>
      <w:lvlJc w:val="left"/>
      <w:pPr>
        <w:ind w:left="2989" w:hanging="283"/>
      </w:pPr>
      <w:rPr>
        <w:rFonts w:hint="default"/>
        <w:lang w:val="tr-TR" w:eastAsia="tr-TR" w:bidi="tr-TR"/>
      </w:rPr>
    </w:lvl>
    <w:lvl w:ilvl="3" w:tplc="DB561C42">
      <w:numFmt w:val="bullet"/>
      <w:lvlText w:val="•"/>
      <w:lvlJc w:val="left"/>
      <w:pPr>
        <w:ind w:left="4003" w:hanging="283"/>
      </w:pPr>
      <w:rPr>
        <w:rFonts w:hint="default"/>
        <w:lang w:val="tr-TR" w:eastAsia="tr-TR" w:bidi="tr-TR"/>
      </w:rPr>
    </w:lvl>
    <w:lvl w:ilvl="4" w:tplc="52749B2E">
      <w:numFmt w:val="bullet"/>
      <w:lvlText w:val="•"/>
      <w:lvlJc w:val="left"/>
      <w:pPr>
        <w:ind w:left="5018" w:hanging="283"/>
      </w:pPr>
      <w:rPr>
        <w:rFonts w:hint="default"/>
        <w:lang w:val="tr-TR" w:eastAsia="tr-TR" w:bidi="tr-TR"/>
      </w:rPr>
    </w:lvl>
    <w:lvl w:ilvl="5" w:tplc="AB6E2DB8">
      <w:numFmt w:val="bullet"/>
      <w:lvlText w:val="•"/>
      <w:lvlJc w:val="left"/>
      <w:pPr>
        <w:ind w:left="6033" w:hanging="283"/>
      </w:pPr>
      <w:rPr>
        <w:rFonts w:hint="default"/>
        <w:lang w:val="tr-TR" w:eastAsia="tr-TR" w:bidi="tr-TR"/>
      </w:rPr>
    </w:lvl>
    <w:lvl w:ilvl="6" w:tplc="79B0E7D2">
      <w:numFmt w:val="bullet"/>
      <w:lvlText w:val="•"/>
      <w:lvlJc w:val="left"/>
      <w:pPr>
        <w:ind w:left="7047" w:hanging="283"/>
      </w:pPr>
      <w:rPr>
        <w:rFonts w:hint="default"/>
        <w:lang w:val="tr-TR" w:eastAsia="tr-TR" w:bidi="tr-TR"/>
      </w:rPr>
    </w:lvl>
    <w:lvl w:ilvl="7" w:tplc="290407E8">
      <w:numFmt w:val="bullet"/>
      <w:lvlText w:val="•"/>
      <w:lvlJc w:val="left"/>
      <w:pPr>
        <w:ind w:left="8062" w:hanging="283"/>
      </w:pPr>
      <w:rPr>
        <w:rFonts w:hint="default"/>
        <w:lang w:val="tr-TR" w:eastAsia="tr-TR" w:bidi="tr-TR"/>
      </w:rPr>
    </w:lvl>
    <w:lvl w:ilvl="8" w:tplc="C200F1B4">
      <w:numFmt w:val="bullet"/>
      <w:lvlText w:val="•"/>
      <w:lvlJc w:val="left"/>
      <w:pPr>
        <w:ind w:left="9077" w:hanging="283"/>
      </w:pPr>
      <w:rPr>
        <w:rFonts w:hint="default"/>
        <w:lang w:val="tr-TR" w:eastAsia="tr-TR" w:bidi="tr-TR"/>
      </w:rPr>
    </w:lvl>
  </w:abstractNum>
  <w:abstractNum w:abstractNumId="8">
    <w:nsid w:val="7C952E54"/>
    <w:multiLevelType w:val="hybridMultilevel"/>
    <w:tmpl w:val="35F42D80"/>
    <w:lvl w:ilvl="0" w:tplc="DF4862C0">
      <w:start w:val="1"/>
      <w:numFmt w:val="decimal"/>
      <w:lvlText w:val="(%1)"/>
      <w:lvlJc w:val="left"/>
      <w:pPr>
        <w:ind w:left="958" w:hanging="286"/>
        <w:jc w:val="left"/>
      </w:pPr>
      <w:rPr>
        <w:rFonts w:ascii="Times New Roman" w:eastAsia="Times New Roman" w:hAnsi="Times New Roman" w:cs="Times New Roman" w:hint="default"/>
        <w:w w:val="99"/>
        <w:sz w:val="20"/>
        <w:szCs w:val="20"/>
        <w:lang w:val="tr-TR" w:eastAsia="tr-TR" w:bidi="tr-TR"/>
      </w:rPr>
    </w:lvl>
    <w:lvl w:ilvl="1" w:tplc="DEA4BD22">
      <w:start w:val="1"/>
      <w:numFmt w:val="lowerLetter"/>
      <w:lvlText w:val="(%2)"/>
      <w:lvlJc w:val="left"/>
      <w:pPr>
        <w:ind w:left="958" w:hanging="297"/>
        <w:jc w:val="left"/>
      </w:pPr>
      <w:rPr>
        <w:rFonts w:ascii="Times New Roman" w:eastAsia="Times New Roman" w:hAnsi="Times New Roman" w:cs="Times New Roman" w:hint="default"/>
        <w:w w:val="99"/>
        <w:sz w:val="20"/>
        <w:szCs w:val="20"/>
        <w:lang w:val="tr-TR" w:eastAsia="tr-TR" w:bidi="tr-TR"/>
      </w:rPr>
    </w:lvl>
    <w:lvl w:ilvl="2" w:tplc="32B0DDD4">
      <w:numFmt w:val="bullet"/>
      <w:lvlText w:val="•"/>
      <w:lvlJc w:val="left"/>
      <w:pPr>
        <w:ind w:left="2989" w:hanging="297"/>
      </w:pPr>
      <w:rPr>
        <w:rFonts w:hint="default"/>
        <w:lang w:val="tr-TR" w:eastAsia="tr-TR" w:bidi="tr-TR"/>
      </w:rPr>
    </w:lvl>
    <w:lvl w:ilvl="3" w:tplc="8CB44F5E">
      <w:numFmt w:val="bullet"/>
      <w:lvlText w:val="•"/>
      <w:lvlJc w:val="left"/>
      <w:pPr>
        <w:ind w:left="4003" w:hanging="297"/>
      </w:pPr>
      <w:rPr>
        <w:rFonts w:hint="default"/>
        <w:lang w:val="tr-TR" w:eastAsia="tr-TR" w:bidi="tr-TR"/>
      </w:rPr>
    </w:lvl>
    <w:lvl w:ilvl="4" w:tplc="54B06642">
      <w:numFmt w:val="bullet"/>
      <w:lvlText w:val="•"/>
      <w:lvlJc w:val="left"/>
      <w:pPr>
        <w:ind w:left="5018" w:hanging="297"/>
      </w:pPr>
      <w:rPr>
        <w:rFonts w:hint="default"/>
        <w:lang w:val="tr-TR" w:eastAsia="tr-TR" w:bidi="tr-TR"/>
      </w:rPr>
    </w:lvl>
    <w:lvl w:ilvl="5" w:tplc="649066AC">
      <w:numFmt w:val="bullet"/>
      <w:lvlText w:val="•"/>
      <w:lvlJc w:val="left"/>
      <w:pPr>
        <w:ind w:left="6033" w:hanging="297"/>
      </w:pPr>
      <w:rPr>
        <w:rFonts w:hint="default"/>
        <w:lang w:val="tr-TR" w:eastAsia="tr-TR" w:bidi="tr-TR"/>
      </w:rPr>
    </w:lvl>
    <w:lvl w:ilvl="6" w:tplc="2D9E56E6">
      <w:numFmt w:val="bullet"/>
      <w:lvlText w:val="•"/>
      <w:lvlJc w:val="left"/>
      <w:pPr>
        <w:ind w:left="7047" w:hanging="297"/>
      </w:pPr>
      <w:rPr>
        <w:rFonts w:hint="default"/>
        <w:lang w:val="tr-TR" w:eastAsia="tr-TR" w:bidi="tr-TR"/>
      </w:rPr>
    </w:lvl>
    <w:lvl w:ilvl="7" w:tplc="1464A142">
      <w:numFmt w:val="bullet"/>
      <w:lvlText w:val="•"/>
      <w:lvlJc w:val="left"/>
      <w:pPr>
        <w:ind w:left="8062" w:hanging="297"/>
      </w:pPr>
      <w:rPr>
        <w:rFonts w:hint="default"/>
        <w:lang w:val="tr-TR" w:eastAsia="tr-TR" w:bidi="tr-TR"/>
      </w:rPr>
    </w:lvl>
    <w:lvl w:ilvl="8" w:tplc="DEC8622E">
      <w:numFmt w:val="bullet"/>
      <w:lvlText w:val="•"/>
      <w:lvlJc w:val="left"/>
      <w:pPr>
        <w:ind w:left="9077" w:hanging="297"/>
      </w:pPr>
      <w:rPr>
        <w:rFonts w:hint="default"/>
        <w:lang w:val="tr-TR" w:eastAsia="tr-TR" w:bidi="tr-TR"/>
      </w:rPr>
    </w:lvl>
  </w:abstractNum>
  <w:num w:numId="1">
    <w:abstractNumId w:val="8"/>
  </w:num>
  <w:num w:numId="2">
    <w:abstractNumId w:val="6"/>
  </w:num>
  <w:num w:numId="3">
    <w:abstractNumId w:val="3"/>
  </w:num>
  <w:num w:numId="4">
    <w:abstractNumId w:val="4"/>
  </w:num>
  <w:num w:numId="5">
    <w:abstractNumId w:val="7"/>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20"/>
    <w:rsid w:val="00002E6A"/>
    <w:rsid w:val="00005C42"/>
    <w:rsid w:val="0002580E"/>
    <w:rsid w:val="00042120"/>
    <w:rsid w:val="00053660"/>
    <w:rsid w:val="0007527A"/>
    <w:rsid w:val="00090815"/>
    <w:rsid w:val="00097982"/>
    <w:rsid w:val="000A46BB"/>
    <w:rsid w:val="000D3CAF"/>
    <w:rsid w:val="000D42F1"/>
    <w:rsid w:val="000D4F62"/>
    <w:rsid w:val="000E0273"/>
    <w:rsid w:val="000E190A"/>
    <w:rsid w:val="00100D28"/>
    <w:rsid w:val="001361D4"/>
    <w:rsid w:val="00145A48"/>
    <w:rsid w:val="00153053"/>
    <w:rsid w:val="002231C0"/>
    <w:rsid w:val="00223AC3"/>
    <w:rsid w:val="00235197"/>
    <w:rsid w:val="00253233"/>
    <w:rsid w:val="00255318"/>
    <w:rsid w:val="00283715"/>
    <w:rsid w:val="002A56C9"/>
    <w:rsid w:val="002C1EFF"/>
    <w:rsid w:val="002E0F12"/>
    <w:rsid w:val="003054EA"/>
    <w:rsid w:val="00313671"/>
    <w:rsid w:val="00321B02"/>
    <w:rsid w:val="00365312"/>
    <w:rsid w:val="00373ED8"/>
    <w:rsid w:val="00377DD2"/>
    <w:rsid w:val="003A4E50"/>
    <w:rsid w:val="003D7B19"/>
    <w:rsid w:val="004173D6"/>
    <w:rsid w:val="004A5AF9"/>
    <w:rsid w:val="004B2CBA"/>
    <w:rsid w:val="004C1F24"/>
    <w:rsid w:val="00503184"/>
    <w:rsid w:val="00507F86"/>
    <w:rsid w:val="00521828"/>
    <w:rsid w:val="005634F9"/>
    <w:rsid w:val="005845F3"/>
    <w:rsid w:val="00584CCA"/>
    <w:rsid w:val="005D0A28"/>
    <w:rsid w:val="005D6D18"/>
    <w:rsid w:val="005E0835"/>
    <w:rsid w:val="00617E89"/>
    <w:rsid w:val="00625572"/>
    <w:rsid w:val="00626E39"/>
    <w:rsid w:val="006B3DC8"/>
    <w:rsid w:val="006C6C1F"/>
    <w:rsid w:val="007A7EAB"/>
    <w:rsid w:val="007D3AC5"/>
    <w:rsid w:val="007F0925"/>
    <w:rsid w:val="00801D35"/>
    <w:rsid w:val="00802E45"/>
    <w:rsid w:val="008044C0"/>
    <w:rsid w:val="008104F5"/>
    <w:rsid w:val="00811174"/>
    <w:rsid w:val="00821F7D"/>
    <w:rsid w:val="00830CB3"/>
    <w:rsid w:val="008330AF"/>
    <w:rsid w:val="00842481"/>
    <w:rsid w:val="00845EC3"/>
    <w:rsid w:val="00860660"/>
    <w:rsid w:val="008630C0"/>
    <w:rsid w:val="00882564"/>
    <w:rsid w:val="00917020"/>
    <w:rsid w:val="009267F4"/>
    <w:rsid w:val="00950E1E"/>
    <w:rsid w:val="009725C1"/>
    <w:rsid w:val="009A768E"/>
    <w:rsid w:val="009E2F13"/>
    <w:rsid w:val="00A124AE"/>
    <w:rsid w:val="00A1681A"/>
    <w:rsid w:val="00A243BB"/>
    <w:rsid w:val="00A37E91"/>
    <w:rsid w:val="00A41A74"/>
    <w:rsid w:val="00AA6767"/>
    <w:rsid w:val="00AC1893"/>
    <w:rsid w:val="00AE5D30"/>
    <w:rsid w:val="00AF4F80"/>
    <w:rsid w:val="00B853C3"/>
    <w:rsid w:val="00BB2D7F"/>
    <w:rsid w:val="00C2002A"/>
    <w:rsid w:val="00C22827"/>
    <w:rsid w:val="00C35CA8"/>
    <w:rsid w:val="00C402EE"/>
    <w:rsid w:val="00C43A17"/>
    <w:rsid w:val="00C52EBB"/>
    <w:rsid w:val="00C57F33"/>
    <w:rsid w:val="00C6735A"/>
    <w:rsid w:val="00C7179D"/>
    <w:rsid w:val="00C84895"/>
    <w:rsid w:val="00CF468B"/>
    <w:rsid w:val="00D255E8"/>
    <w:rsid w:val="00D62B1F"/>
    <w:rsid w:val="00D818BF"/>
    <w:rsid w:val="00D8550E"/>
    <w:rsid w:val="00DA7909"/>
    <w:rsid w:val="00E04703"/>
    <w:rsid w:val="00E05912"/>
    <w:rsid w:val="00E5511E"/>
    <w:rsid w:val="00E66F58"/>
    <w:rsid w:val="00E944C0"/>
    <w:rsid w:val="00EA02FF"/>
    <w:rsid w:val="00EA30C7"/>
    <w:rsid w:val="00EC65C4"/>
    <w:rsid w:val="00F64E68"/>
    <w:rsid w:val="00F70399"/>
    <w:rsid w:val="00F77415"/>
    <w:rsid w:val="00F81357"/>
    <w:rsid w:val="00FD1681"/>
    <w:rsid w:val="00FD6C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532"/>
      <w:outlineLvl w:val="0"/>
    </w:pPr>
    <w:rPr>
      <w:b/>
      <w:bCs/>
      <w:sz w:val="24"/>
      <w:szCs w:val="24"/>
    </w:rPr>
  </w:style>
  <w:style w:type="paragraph" w:styleId="Balk2">
    <w:name w:val="heading 2"/>
    <w:basedOn w:val="Normal"/>
    <w:uiPriority w:val="1"/>
    <w:qFormat/>
    <w:pPr>
      <w:ind w:left="1741"/>
      <w:outlineLvl w:val="1"/>
    </w:pPr>
    <w:rPr>
      <w:b/>
      <w:bCs/>
    </w:rPr>
  </w:style>
  <w:style w:type="paragraph" w:styleId="Balk3">
    <w:name w:val="heading 3"/>
    <w:basedOn w:val="Normal"/>
    <w:uiPriority w:val="1"/>
    <w:qFormat/>
    <w:pPr>
      <w:ind w:left="958"/>
      <w:jc w:val="both"/>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958"/>
    </w:pPr>
    <w:rPr>
      <w:sz w:val="20"/>
      <w:szCs w:val="20"/>
    </w:rPr>
  </w:style>
  <w:style w:type="paragraph" w:styleId="ListeParagraf">
    <w:name w:val="List Paragraph"/>
    <w:basedOn w:val="Normal"/>
    <w:uiPriority w:val="1"/>
    <w:qFormat/>
    <w:pPr>
      <w:ind w:left="958"/>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944C0"/>
    <w:rPr>
      <w:rFonts w:ascii="Tahoma" w:hAnsi="Tahoma" w:cs="Tahoma"/>
      <w:sz w:val="16"/>
      <w:szCs w:val="16"/>
    </w:rPr>
  </w:style>
  <w:style w:type="character" w:customStyle="1" w:styleId="BalonMetniChar">
    <w:name w:val="Balon Metni Char"/>
    <w:basedOn w:val="VarsaylanParagrafYazTipi"/>
    <w:link w:val="BalonMetni"/>
    <w:uiPriority w:val="99"/>
    <w:semiHidden/>
    <w:rsid w:val="00E944C0"/>
    <w:rPr>
      <w:rFonts w:ascii="Tahoma" w:eastAsia="Times New Roman"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532"/>
      <w:outlineLvl w:val="0"/>
    </w:pPr>
    <w:rPr>
      <w:b/>
      <w:bCs/>
      <w:sz w:val="24"/>
      <w:szCs w:val="24"/>
    </w:rPr>
  </w:style>
  <w:style w:type="paragraph" w:styleId="Balk2">
    <w:name w:val="heading 2"/>
    <w:basedOn w:val="Normal"/>
    <w:uiPriority w:val="1"/>
    <w:qFormat/>
    <w:pPr>
      <w:ind w:left="1741"/>
      <w:outlineLvl w:val="1"/>
    </w:pPr>
    <w:rPr>
      <w:b/>
      <w:bCs/>
    </w:rPr>
  </w:style>
  <w:style w:type="paragraph" w:styleId="Balk3">
    <w:name w:val="heading 3"/>
    <w:basedOn w:val="Normal"/>
    <w:uiPriority w:val="1"/>
    <w:qFormat/>
    <w:pPr>
      <w:ind w:left="958"/>
      <w:jc w:val="both"/>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958"/>
    </w:pPr>
    <w:rPr>
      <w:sz w:val="20"/>
      <w:szCs w:val="20"/>
    </w:rPr>
  </w:style>
  <w:style w:type="paragraph" w:styleId="ListeParagraf">
    <w:name w:val="List Paragraph"/>
    <w:basedOn w:val="Normal"/>
    <w:uiPriority w:val="1"/>
    <w:qFormat/>
    <w:pPr>
      <w:ind w:left="958"/>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E944C0"/>
    <w:rPr>
      <w:rFonts w:ascii="Tahoma" w:hAnsi="Tahoma" w:cs="Tahoma"/>
      <w:sz w:val="16"/>
      <w:szCs w:val="16"/>
    </w:rPr>
  </w:style>
  <w:style w:type="character" w:customStyle="1" w:styleId="BalonMetniChar">
    <w:name w:val="Balon Metni Char"/>
    <w:basedOn w:val="VarsaylanParagrafYazTipi"/>
    <w:link w:val="BalonMetni"/>
    <w:uiPriority w:val="99"/>
    <w:semiHidden/>
    <w:rsid w:val="00E944C0"/>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C5EB6-0F05-436F-8AC5-C4D1171B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9</Pages>
  <Words>5657</Words>
  <Characters>32246</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KSFEF</dc:creator>
  <cp:lastModifiedBy>KAST.ÜNİ-3</cp:lastModifiedBy>
  <cp:revision>72</cp:revision>
  <cp:lastPrinted>2019-07-09T12:40:00Z</cp:lastPrinted>
  <dcterms:created xsi:type="dcterms:W3CDTF">2018-07-23T08:40:00Z</dcterms:created>
  <dcterms:modified xsi:type="dcterms:W3CDTF">2019-07-10T06:45:00Z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Microsoft® Word 2016</vt:lpwstr>
  </property>
  <property fmtid="{D5CDD505-2E9C-101B-9397-08002B2CF9AE}" pid="4" name="LastSaved">
    <vt:filetime>2018-06-27T00:00:00Z</vt:filetime>
  </property>
</Properties>
</file>